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보험·금융 영업로서 어떤 가치를 만드는 사람인지 두 줄로 적어 주세요.</w:t>
            </w: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경력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교육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233A4D"/>
                <w:sz w:val="21"/>
              </w:rPr>
              <w:tab/>
              <w:t>교육 ·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233A4D"/>
                <w:sz w:val="21"/>
              </w:rPr>
              <w:tab/>
              <w:t>교육 ·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영업 실적 (월 · 연)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신계약 건수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신계약 건수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3A4D"/>
                <w:sz w:val="21"/>
              </w:rPr>
              <w:tab/>
              <w:t>신계약 건수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수입 보험료 · 유지율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26380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24"/>
              </w:rPr>
              <w:t>보유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33A4D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번호 · 비고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1F4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26380"/>
                <w:sz w:val="21"/>
              </w:rPr>
              <w:t>보험·금융 영업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INSURANCE · FINANCE</w:t>
            </w:r>
          </w:p>
          <w:p>
            <w:pPr>
              <w:pBdr>
                <w:bottom w:val="single" w:sz="4" w:space="1" w:color="426380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3A4D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활동지역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소속·직위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26380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3A4D"/>
                <w:spacing w:val="30"/>
                <w:sz w:val="17"/>
              </w:rPr>
              <w:t>전문 영역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보장성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저축 · 연금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법인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자영업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사회초년생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시니어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어린이 · 청소년</w:t>
            </w:r>
          </w:p>
          <w:p>
            <w:pPr>
              <w:pBdr>
                <w:bottom w:val="single" w:sz="4" w:space="1" w:color="426380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3A4D"/>
                <w:spacing w:val="30"/>
                <w:sz w:val="17"/>
              </w:rPr>
              <w:t>고객 관리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정기 안부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증권 점검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행사 · 모임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온라인 상담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소개 영업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