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24F37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산업안전관리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안전 · 보건 자격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0825F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