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426380"/>
              <w:bottom w:val="nil"/>
              <w:right w:val="nil"/>
            </w:tcBorders>
            <w:shd w:val="clear" w:color="auto" w:fill="E1E6EA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33A4D"/>
                <w:spacing w:val="60"/>
                <w:sz w:val="46"/>
              </w:rPr>
              <w:t>이  름</w:t>
            </w:r>
            <w:r>
              <w:rPr>
                <w:b/>
                <w:color w:val="426380"/>
                <w:sz w:val="22"/>
              </w:rPr>
              <w:tab/>
              <w:t>학교·학원 교사/강사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담당과목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바탕" w:hAnsi="바탕" w:eastAsia="바탕" w:cs="바탕"/>
          <w:b/>
          <w:color w:val="233A4D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233A4D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바탕" w:hAnsi="바탕" w:eastAsia="바탕" w:cs="바탕"/>
          <w:b/>
          <w:color w:val="233A4D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426380"/>
              <w:left w:val="single" w:sz="4" w:space="0" w:color="C3CDD5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26380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426380"/>
              <w:left w:val="single" w:sz="4" w:space="0" w:color="C3CDD5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26380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426380"/>
              <w:left w:val="single" w:sz="4" w:space="0" w:color="C3CDD5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26380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233A4D"/>
          <w:sz w:val="21"/>
        </w:rPr>
        <w:t>수업 방식 · 교육관</w:t>
      </w:r>
    </w:p>
    <w:tbl>
      <w:tblPr>
        <w:tblW w:w="1053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1350" w:hRule="atLeast"/>
          <w:cantSplit/>
        </w:trPr>
        <w:tc>
          <w:tcPr>
            <w:tcW w:type="dxa" w:w="1053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233A4D"/>
          <w:sz w:val="21"/>
        </w:rPr>
        <w:t>상담 · 학부모 소통 경험</w:t>
      </w:r>
    </w:p>
    <w:tbl>
      <w:tblPr>
        <w:tblW w:w="1053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1050" w:hRule="atLeast"/>
          <w:cantSplit/>
        </w:trPr>
        <w:tc>
          <w:tcPr>
            <w:tcW w:type="dxa" w:w="1053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233A4D"/>
          <w:sz w:val="21"/>
        </w:rPr>
        <w:t>학력 · 연수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15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· 기관</w:t>
            </w:r>
          </w:p>
        </w:tc>
        <w:tc>
          <w:tcPr>
            <w:tcW w:type="dxa" w:w="4215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전공 · 연수명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233A4D"/>
          <w:sz w:val="21"/>
        </w:rPr>
        <w:t>수업 경력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100"/>
        <w:gridCol w:w="2100"/>
        <w:gridCol w:w="2100"/>
        <w:gridCol w:w="213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10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· 학원명</w:t>
            </w:r>
          </w:p>
        </w:tc>
        <w:tc>
          <w:tcPr>
            <w:tcW w:type="dxa" w:w="210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과목 · 학년</w:t>
            </w:r>
          </w:p>
        </w:tc>
        <w:tc>
          <w:tcPr>
            <w:tcW w:type="dxa" w:w="210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수강생 수</w:t>
            </w:r>
          </w:p>
        </w:tc>
        <w:tc>
          <w:tcPr>
            <w:tcW w:type="dxa" w:w="213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성 과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10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233A4D"/>
          <w:sz w:val="21"/>
        </w:rPr>
        <w:t>교원 자격 · 면허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05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 · 면허명</w:t>
            </w:r>
          </w:p>
        </w:tc>
        <w:tc>
          <w:tcPr>
            <w:tcW w:type="dxa" w:w="2805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과 목</w:t>
            </w:r>
          </w:p>
        </w:tc>
        <w:tc>
          <w:tcPr>
            <w:tcW w:type="dxa" w:w="282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면허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426380"/>
        </w:pBdr>
        <w:spacing w:before="0" w:after="40"/>
        <w:jc w:val="left"/>
      </w:pPr>
      <w:r>
        <w:rPr>
          <w:rFonts w:ascii="바탕" w:hAnsi="바탕" w:eastAsia="바탕" w:cs="바탕"/>
          <w:b/>
          <w:color w:val="233A4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26380"/>
          <w:sz w:val="19"/>
        </w:rPr>
        <w:t>학교·학원 교사/강사 이력서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9"/>
              </w:rPr>
              <w:t>학교·학원 교사/강사는 이렇게</w:t>
            </w:r>
          </w:p>
          <w:p>
            <w:pPr>
              <w:spacing w:before="40" w:after="0"/>
              <w:jc w:val="left"/>
            </w:pPr>
            <w:r>
              <w:rPr>
                <w:color w:val="233A4D"/>
                <w:sz w:val="19"/>
              </w:rPr>
              <w:t>교원 자격과 과목, 수업 인원·성과(성적 향상, 만족도)를 구체적으로. 교육관은 한 문단 이내로.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3A4D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2021.03~현재 · ○○학원 중등 수학 · 담당 36명 · 평균 점수 +11점, 재등록률 86%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3A4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