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3925"/>
          <w:sz w:val="66"/>
        </w:rPr>
        <w:t>처마 끝 풍경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처마 끝 풍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처마 끝 풍경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