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31"/>
          <w:sz w:val="66"/>
        </w:rPr>
        <w:t>마을 어귀 장승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을 어귀 장승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마을 어귀 장승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