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5A"/>
          <w:sz w:val="48"/>
        </w:rPr>
        <w:t>보쌈 한 쌈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쌈 한 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보쌈 한 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