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35"/>
          <w:sz w:val="66"/>
        </w:rPr>
        <w:t>철판 닭갈비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철판 닭갈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철판 닭갈비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