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4925"/>
          <w:sz w:val="66"/>
        </w:rPr>
        <w:t>방패연 높이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패연 높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방패연 높이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