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612574"/>
          <w:sz w:val="63"/>
        </w:rPr>
        <w:t>감나무 아래 놀이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감나무 아래 놀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감나무 아래 놀이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