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374"/>
          <w:sz w:val="66"/>
        </w:rPr>
        <w:t>장터 가득한 좌판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터 가득한 좌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장터 가득한 좌판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