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397425"/>
          <w:sz w:val="66"/>
        </w:rPr>
        <w:t>한지 공예 등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지 공예 등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한지 공예 등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