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4C74"/>
          <w:sz w:val="66"/>
        </w:rPr>
        <w:t>곡우 단비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곡우 단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곡우 단비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