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7200" w:h="1560" w:hRule="exact" w:wrap="around" w:vAnchor="page" w:hAnchor="page" w:x="2355" w:y="3696"/>
        <w:spacing w:lineRule="exact" w:line="780"/>
        <w:jc w:val="center"/>
      </w:pPr>
      <w:r>
        <w:rPr>
          <w:b/>
          <w:color w:val="3C2574"/>
          <w:sz w:val="48"/>
        </w:rPr>
        <w:t>경주 고분 능선</w:t>
      </w:r>
    </w:p>
    <w:p>
      <w:pPr>
        <w:framePr w:w="8310" w:h="540" w:hRule="exact" w:wrap="around" w:vAnchor="page" w:hAnchor="page" w:x="1800" w:y="5190"/>
        <w:tabs>
          <w:tab w:pos="8310" w:val="right"/>
        </w:tabs>
        <w:spacing w:lineRule="exact" w:line="540"/>
      </w:pPr>
      <w:r>
        <w:rPr>
          <w:b/>
          <w:color w:val="342857"/>
          <w:sz w:val="24"/>
        </w:rPr>
        <w:t xml:space="preserve">받는 사람 : </w:t>
      </w:r>
      <w:r>
        <w:rPr>
          <w:b/>
          <w:color w:val="342857"/>
          <w:sz w:val="24"/>
        </w:rPr>
        <w:tab/>
        <w:t>날짜 :  20        년        월        일</w:t>
      </w:r>
    </w:p>
    <w:p>
      <w:pPr>
        <w:framePr w:w="8310" w:h="540" w:hRule="exact" w:wrap="around" w:vAnchor="page" w:hAnchor="page" w:x="1800" w:y="15600"/>
        <w:spacing w:lineRule="exact" w:line="540"/>
      </w:pPr>
      <w:r>
        <w:rPr>
          <w:b/>
          <w:color w:val="34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910" w:right="1800" w:bottom="160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경주 고분 능선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6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경주 고분 능선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