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65B4B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46"/>
              </w:rPr>
              <w:t>이  름</w:t>
            </w:r>
            <w:r>
              <w:rPr>
                <w:b/>
                <w:color w:val="765B4B"/>
                <w:sz w:val="22"/>
              </w:rPr>
              <w:tab/>
              <w:t>건설 현장관리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65B4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65B4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65B4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면허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0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현장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현장명 · 발주처</w:t>
            </w:r>
          </w:p>
        </w:tc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 모</w:t>
            </w:r>
          </w:p>
        </w:tc>
        <w:tc>
          <w:tcPr>
            <w:tcW w:type="dxa" w:w="21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공정 · 안전 · 품질 관리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사용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