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병원 행정·간호조무사</w:t>
            </w:r>
            <w:r>
              <w:rPr>
                <w:color w:val="8A929C"/>
                <w:spacing w:val="20"/>
                <w:sz w:val="16"/>
              </w:rPr>
              <w:t xml:space="preserve">   ·   HOSPITAL ADMINISTRATION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01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02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03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04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05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