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left"/>
      </w:pPr>
      <w:r>
        <w:rPr>
          <w:color w:val="8A929C"/>
          <w:spacing w:val="60"/>
          <w:sz w:val="16"/>
        </w:rPr>
        <w:t>CHILDCARE TEACHER</w:t>
      </w:r>
    </w:p>
    <w:p>
      <w:pPr>
        <w:keepNext w:val="0"/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80"/>
          <w:sz w:val="60"/>
        </w:rPr>
        <w:t>이  름</w:t>
      </w:r>
    </w:p>
    <w:p>
      <w:pPr>
        <w:keepNext w:val="0"/>
        <w:pBdr>
          <w:bottom w:val="single" w:sz="12" w:space="6" w:color="233A4D"/>
        </w:pBdr>
        <w:spacing w:before="0" w:after="160"/>
        <w:jc w:val="left"/>
      </w:pPr>
      <w:r>
        <w:rPr>
          <w:rFonts w:ascii="맑은 고딕" w:hAnsi="맑은 고딕" w:eastAsia="맑은 고딕" w:cs="맑은 고딕"/>
          <w:color w:val="426380"/>
          <w:sz w:val="22"/>
        </w:rPr>
        <w:t>보육·유아교사</w:t>
      </w:r>
    </w:p>
    <w:tbl>
      <w:tblPr>
        <w:tblW w:w="9990" w:type="dxa"/>
        <w:jc w:val="left"/>
        <w:tblLayout w:type="fixed"/>
        <w:tblCellMar>
          <w:top w:w="30" w:type="dxa"/>
          <w:left w:w="0" w:type="dxa"/>
          <w:bottom w:w="30" w:type="dxa"/>
          <w:right w:w="0" w:type="dxa"/>
        </w:tblCellMar>
        <w:tblLook w:firstColumn="1" w:firstRow="1" w:lastColumn="0" w:lastRow="0" w:noHBand="0" w:noVBand="1" w:val="04A0"/>
      </w:tblPr>
      <w:tblGrid>
        <w:gridCol w:w="4995"/>
        <w:gridCol w:w="4995"/>
      </w:tblGrid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연락처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이메일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희망연령반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생년월일   </w:t>
            </w:r>
            <w:r>
              <w:rPr>
                <w:color w:val="A9B0B8"/>
                <w:sz w:val="18"/>
              </w:rPr>
              <w:t>입력하세요</w:t>
            </w:r>
          </w:p>
        </w:tc>
      </w:tr>
      <w:tr>
        <w:tc>
          <w:tcPr>
            <w:tcW w:type="dxa" w:w="499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z w:val="16"/>
              </w:rPr>
              <w:t xml:space="preserve">주소   </w:t>
            </w:r>
            <w:r>
              <w:rPr>
                <w:color w:val="A9B0B8"/>
                <w:sz w:val="18"/>
              </w:rPr>
              <w:t>입력하세요</w:t>
            </w:r>
          </w:p>
        </w:tc>
        <w:tc>
          <w:tcPr>
            <w:tcW w:type="dxa" w:w="4995"/>
          </w:tcPr>
          <w:p/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자격 · 이수 교육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취득일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자격 · 교육명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발급 기관 · 급 수 · 시간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근무 경력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어린이집 · 유치원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어린이집 · 유치원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어린이집 · 유치원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담당 반 · 원아 수 · 비 고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담당 가능 연령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p>
      <w:pPr>
        <w:keepNext w:val="0"/>
        <w:spacing w:before="40" w:after="40"/>
        <w:jc w:val="left"/>
      </w:pPr>
      <w:r>
        <w:rPr>
          <w:sz w:val="19"/>
        </w:rPr>
        <w:t>□ 만 0세   □ 만 1세   □ 만 2세   □ 만 3세   □ 만 4세   □ 만 5세   □ 혼합연령</w:t>
      </w: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진행한 활동 프로그램 사례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p>
      <w:pPr>
        <w:pBdr>
          <w:bottom w:val="single" w:sz="4" w:space="1" w:color="C3CDD5"/>
        </w:pBdr>
        <w:spacing w:lineRule="exact" w:line="390" w:before="0" w:after="0"/>
      </w:pPr>
    </w:p>
    <w:p>
      <w:pPr>
        <w:pBdr>
          <w:bottom w:val="single" w:sz="4" w:space="1" w:color="C3CDD5"/>
        </w:pBdr>
        <w:spacing w:lineRule="exact" w:line="390" w:before="0" w:after="0"/>
      </w:pPr>
    </w:p>
    <w:p>
      <w:pPr>
        <w:pBdr>
          <w:bottom w:val="single" w:sz="4" w:space="1" w:color="C3CDD5"/>
        </w:pBdr>
        <w:spacing w:lineRule="exact" w:line="390" w:before="0" w:after="0"/>
      </w:pPr>
    </w:p>
    <w:p>
      <w:pPr>
        <w:keepNext/>
        <w:spacing w:before="320" w:after="100"/>
        <w:jc w:val="left"/>
      </w:pPr>
      <w:r>
        <w:rPr>
          <w:rFonts w:ascii="맑은 고딕" w:hAnsi="맑은 고딕" w:eastAsia="맑은 고딕" w:cs="맑은 고딕"/>
          <w:b/>
          <w:color w:val="426380"/>
          <w:spacing w:val="30"/>
          <w:sz w:val="21"/>
        </w:rPr>
        <w:t>학력 · 안전 교육</w:t>
      </w:r>
    </w:p>
    <w:p>
      <w:pPr>
        <w:keepNext w:val="0"/>
        <w:pBdr>
          <w:bottom w:val="single" w:sz="4" w:space="1" w:color="C3CDD5"/>
        </w:pBdr>
        <w:spacing w:before="0" w:after="40" w:lineRule="exact" w:line="30"/>
        <w:jc w:val="left"/>
      </w:pPr>
    </w:p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tbl>
      <w:tblPr>
        <w:tblW w:w="9990" w:type="dxa"/>
        <w:jc w:val="left"/>
        <w:tblLayout w:type="fixed"/>
        <w:tblCellMar>
          <w:top w:w="38" w:type="dxa"/>
          <w:left w:w="16" w:type="dxa"/>
          <w:bottom w:w="38" w:type="dxa"/>
          <w:right w:w="16" w:type="dxa"/>
        </w:tblCellMar>
        <w:tblLook w:firstColumn="1" w:firstRow="1" w:lastColumn="0" w:lastRow="0" w:noHBand="0" w:noVBand="1" w:val="04A0"/>
      </w:tblPr>
      <w:tblGrid>
        <w:gridCol w:w="1770"/>
        <w:gridCol w:w="8220"/>
      </w:tblGrid>
      <w:tr>
        <w:trPr>
          <w:trHeight w:val="780" w:hRule="atLeast"/>
          <w:cantSplit/>
        </w:trPr>
        <w:tc>
          <w:tcPr>
            <w:tcW w:type="dxa" w:w="1770"/>
            <w:tcBorders>
              <w:top w:val="nil"/>
              <w:left w:val="nil"/>
              <w:bottom w:val="nil"/>
              <w:right w:val="single" w:sz="8" w:space="0" w:color="426380"/>
            </w:tcBorders>
          </w:tcPr>
          <w:p>
            <w:pPr>
              <w:spacing w:before="0" w:after="0"/>
              <w:jc w:val="right"/>
            </w:pPr>
            <w:r>
              <w:rPr>
                <w:color w:val="A9B0B8"/>
                <w:sz w:val="18"/>
              </w:rPr>
              <w:t>기 간</w:t>
            </w:r>
          </w:p>
        </w:tc>
        <w:tc>
          <w:tcPr>
            <w:tcW w:type="dxa" w:w="8220"/>
            <w:tcBorders>
              <w:top w:val="nil"/>
              <w:left w:val="nil"/>
              <w:bottom w:val="single" w:sz="4" w:space="0" w:color="C3CDD5"/>
              <w:right w:val="nil"/>
            </w:tcBorders>
          </w:tcPr>
          <w:p>
            <w:pPr>
              <w:spacing w:before="0" w:after="0"/>
              <w:ind w:left="160"/>
              <w:jc w:val="left"/>
            </w:pPr>
            <w:r>
              <w:rPr>
                <w:b/>
                <w:color w:val="233A4D"/>
                <w:sz w:val="21"/>
              </w:rPr>
              <w:t>학교 / 기관</w:t>
            </w:r>
          </w:p>
          <w:p>
            <w:pPr>
              <w:spacing w:before="0" w:after="0"/>
              <w:ind w:left="160"/>
              <w:jc w:val="left"/>
            </w:pPr>
            <w:r>
              <w:rPr>
                <w:color w:val="A9B0B8"/>
                <w:sz w:val="18"/>
              </w:rPr>
              <w:t>내 용</w:t>
            </w:r>
          </w:p>
          <w:p>
            <w:pPr>
              <w:spacing w:before="0" w:after="0" w:lineRule="exact" w:line="300"/>
              <w:ind w:left="16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426380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233A4D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26380"/>
          <w:sz w:val="19"/>
        </w:rPr>
        <w:t>보육·유아교사 이력서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426380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4F6"/>
          </w:tcPr>
          <w:p>
            <w:pPr>
              <w:spacing w:before="0" w:after="0"/>
              <w:jc w:val="left"/>
            </w:pPr>
            <w:r>
              <w:rPr>
                <w:b/>
                <w:color w:val="233A4D"/>
                <w:sz w:val="19"/>
              </w:rPr>
              <w:t>보육·유아교사는 이렇게</w:t>
            </w:r>
          </w:p>
          <w:p>
            <w:pPr>
              <w:spacing w:before="40" w:after="0"/>
              <w:jc w:val="left"/>
            </w:pPr>
            <w:r>
              <w:rPr>
                <w:color w:val="233A4D"/>
                <w:sz w:val="19"/>
              </w:rPr>
              <w:t>자격(보육교사 급수)과 담당 연령반·원아 수, 진행한 활동과 부모 소통 사례를 적습니다. 아이 이름은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33A4D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CDD5"/>
          <w:left w:val="single" w:sz="4" w:space="0" w:color="C3CDD5"/>
          <w:bottom w:val="single" w:sz="4" w:space="0" w:color="C3CDD5"/>
          <w:right w:val="single" w:sz="4" w:space="0" w:color="C3CDD5"/>
          <w:insideH w:val="single" w:sz="4" w:space="0" w:color="C3CDD5"/>
          <w:insideV w:val="single" w:sz="4" w:space="0" w:color="C3CD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426380"/>
                <w:sz w:val="19"/>
              </w:rPr>
              <w:t>2022.03~현재 · ○○어린이집 만 3세 반(원아 15명) · 월간 숲놀이 활동, 부모 면담 연 2회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33A4D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870" w:right="960" w:bottom="720" w:left="9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보육·유아교사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