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1C2B54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호텔·관광 서비스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384E8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6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연 락 처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생년월일</w:t>
            </w:r>
          </w:p>
        </w:tc>
        <w:tc>
          <w:tcPr>
            <w:tcW w:type="dxa" w:w="306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희망 부서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주 소</w:t>
            </w:r>
          </w:p>
        </w:tc>
        <w:tc>
          <w:tcPr>
            <w:tcW w:type="dxa" w:w="3060"/>
            <w:vAlign w:val="center"/>
          </w:tcPr>
          <w:p/>
        </w:tc>
      </w:tr>
    </w:tbl>
    <w:p>
      <w:pPr>
        <w:keepNext/>
        <w:pBdr>
          <w:bottom w:val="single" w:sz="10" w:space="3" w:color="384E8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384E8A"/>
          <w:sz w:val="19"/>
        </w:rPr>
        <w:t>어학 능력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언 어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시험 · 자격</w:t>
            </w:r>
          </w:p>
        </w:tc>
        <w:tc>
          <w:tcPr>
            <w:tcW w:type="dxa" w:w="261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점수 · 급수</w:t>
            </w:r>
          </w:p>
        </w:tc>
        <w:tc>
          <w:tcPr>
            <w:tcW w:type="dxa" w:w="25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회화 수준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84E8A"/>
          <w:sz w:val="19"/>
        </w:rPr>
        <w:t>자격 · 학력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취득일</w:t>
            </w:r>
          </w:p>
        </w:tc>
        <w:tc>
          <w:tcPr>
            <w:tcW w:type="dxa" w:w="417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자격 · 학교</w:t>
            </w:r>
          </w:p>
        </w:tc>
        <w:tc>
          <w:tcPr>
            <w:tcW w:type="dxa" w:w="415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384E8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384E8A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384E8A"/>
          <w:sz w:val="19"/>
        </w:rPr>
        <w:t>근무 경력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775"/>
        <w:gridCol w:w="2775"/>
        <w:gridCol w:w="277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기 간</w:t>
            </w:r>
          </w:p>
        </w:tc>
        <w:tc>
          <w:tcPr>
            <w:tcW w:type="dxa" w:w="277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호텔 · 업체명</w:t>
            </w:r>
          </w:p>
        </w:tc>
        <w:tc>
          <w:tcPr>
            <w:tcW w:type="dxa" w:w="277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부 서</w:t>
            </w:r>
          </w:p>
        </w:tc>
        <w:tc>
          <w:tcPr>
            <w:tcW w:type="dxa" w:w="2775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  <w:tc>
          <w:tcPr>
            <w:tcW w:type="dxa" w:w="2775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384E8A"/>
          <w:sz w:val="19"/>
        </w:rPr>
        <w:t>경험 부서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프런트   □ 컨시어지   □ 객실   □ 식음   □ 연회   □ 예약   □ 여행 상품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384E8A"/>
          <w:sz w:val="19"/>
        </w:rPr>
        <w:t>서비스 우수 사례 · 고객 칭찬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500" w:hRule="atLeast"/>
          <w:cantSplit/>
        </w:trPr>
        <w:tc>
          <w:tcPr>
            <w:tcW w:type="dxa" w:w="10410"/>
          </w:tcPr>
          <w:p/>
        </w:tc>
      </w:tr>
    </w:tbl>
    <w:p>
      <w:pPr>
        <w:keepNext/>
        <w:pBdr>
          <w:bottom w:val="single" w:sz="10" w:space="3" w:color="384E8A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825"/>
        <w:gridCol w:w="1380"/>
        <w:gridCol w:w="382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회사 · 기간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직무 · 직위</w:t>
            </w:r>
          </w:p>
        </w:tc>
        <w:tc>
          <w:tcPr>
            <w:tcW w:type="dxa" w:w="3825"/>
          </w:tcPr>
          <w:p/>
        </w:tc>
      </w:tr>
      <w:tr>
        <w:trPr>
          <w:trHeight w:val="45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담당 역할</w:t>
            </w:r>
          </w:p>
        </w:tc>
        <w:tc>
          <w:tcPr>
            <w:tcW w:type="dxa" w:w="3825"/>
          </w:tcPr>
          <w:p/>
        </w:tc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사용 기술 · 도구</w:t>
            </w:r>
          </w:p>
        </w:tc>
        <w:tc>
          <w:tcPr>
            <w:tcW w:type="dxa" w:w="3825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주요 업무</w:t>
            </w:r>
          </w:p>
        </w:tc>
        <w:tc>
          <w:tcPr>
            <w:tcW w:type="dxa" w:w="9030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38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8"/>
              </w:rPr>
              <w:t>성과 (숫자)</w:t>
            </w:r>
          </w:p>
        </w:tc>
        <w:tc>
          <w:tcPr>
            <w:tcW w:type="dxa" w:w="9030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2022.05~현재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