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4E8A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의료기관에서 일하고 싶은 이유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2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color w:val="1C2B54"/>
          <w:sz w:val="20"/>
        </w:rPr>
        <w:t>동료 의료진과 소통하며 일한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