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3 Status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8"/>
          <w:szCs w:val="28"/>
          <w:rtl w:val="0"/>
        </w:rPr>
        <w:t xml:space="preserve">Date:</w:t>
        <w:tab/>
      </w:r>
      <w:r w:rsidDel="00000000" w:rsidR="00000000" w:rsidRPr="00000000">
        <w:rPr>
          <w:rtl w:val="0"/>
        </w:rPr>
        <w:t xml:space="preserve">May 6, 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8"/>
          <w:szCs w:val="28"/>
          <w:rtl w:val="0"/>
        </w:rPr>
        <w:t xml:space="preserve">To:</w:t>
      </w:r>
      <w:r w:rsidDel="00000000" w:rsidR="00000000" w:rsidRPr="00000000">
        <w:rPr>
          <w:rtl w:val="0"/>
        </w:rPr>
        <w:tab/>
        <w:tab/>
        <w:t xml:space="preserve">Michael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8"/>
          <w:szCs w:val="28"/>
          <w:rtl w:val="0"/>
        </w:rPr>
        <w:t xml:space="preserve">From:</w:t>
      </w:r>
      <w:r w:rsidDel="00000000" w:rsidR="00000000" w:rsidRPr="00000000">
        <w:rPr>
          <w:rtl w:val="0"/>
        </w:rPr>
        <w:tab/>
        <w:t xml:space="preserve">Andrew, Michael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8"/>
          <w:szCs w:val="28"/>
          <w:rtl w:val="0"/>
        </w:rPr>
        <w:t xml:space="preserve">Subject:</w:t>
      </w:r>
      <w:r w:rsidDel="00000000" w:rsidR="00000000" w:rsidRPr="00000000">
        <w:rPr>
          <w:rtl w:val="0"/>
        </w:rPr>
        <w:tab/>
        <w:t xml:space="preserve">Status Report </w:t>
      </w:r>
      <w:r w:rsidDel="00000000" w:rsidR="00000000" w:rsidRPr="00000000">
        <w:rPr>
          <w:color w:val="0000ff"/>
          <w:rtl w:val="0"/>
        </w:rPr>
        <w:t xml:space="preserve">{5/2 - 5/6}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sz w:val="28"/>
          <w:szCs w:val="28"/>
          <w:rtl w:val="0"/>
        </w:rPr>
        <w:t xml:space="preserve">Accomplishments: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{What progress have you made on your assigned tasks?}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Split up the classes and get a general idea of what methods we need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pretty much completed both Board and Cell classes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created the class diagram flowchart to show how classes interact with each other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sz w:val="28"/>
          <w:szCs w:val="28"/>
          <w:rtl w:val="0"/>
        </w:rPr>
        <w:t xml:space="preserve">Problems/Risks: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{What problems occurred or what risks exist that may affect the delivery schedule of the product?}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We still know too little about GUI. The schedules for GUI might be delayed.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rPr>
          <w:sz w:val="28"/>
          <w:szCs w:val="28"/>
          <w:rtl w:val="0"/>
        </w:rPr>
        <w:t xml:space="preserve">Next Steps: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{What will you be doing during the next week?}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Study creating the board with button GUI and putting a picture on it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the menu bar and timer GUI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Write the class Window that will be an actual window that the game will display.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Study how to display a pop-up window.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10285"/>
        </w:tabs>
        <w:ind w:left="275" w:right="2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540" w:left="935" w:right="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Orbitron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045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783590" cy="408305"/>
          <wp:effectExtent b="0" l="0" r="0" t="0"/>
          <wp:docPr descr="ant_bitmap" id="7" name="image1.png"/>
          <a:graphic>
            <a:graphicData uri="http://schemas.openxmlformats.org/drawingml/2006/picture">
              <pic:pic>
                <pic:nvPicPr>
                  <pic:cNvPr descr="ant_bitmap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3590" cy="4083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Document5</w:t>
      <w:tab/>
      <w:t xml:space="preserve">page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tabs>
        <w:tab w:val="center" w:pos="4320"/>
        <w:tab w:val="right" w:pos="8640"/>
        <w:tab w:val="right" w:pos="10450"/>
      </w:tabs>
      <w:ind w:left="-55" w:firstLine="0"/>
      <w:rPr>
        <w:rFonts w:ascii="Orbitron" w:cs="Orbitron" w:eastAsia="Orbitron" w:hAnsi="Orbitron"/>
        <w:b w:val="1"/>
        <w:sz w:val="36"/>
        <w:szCs w:val="36"/>
      </w:rPr>
    </w:pPr>
    <w:r w:rsidDel="00000000" w:rsidR="00000000" w:rsidRPr="00000000">
      <w:rPr/>
      <w:drawing>
        <wp:inline distB="114300" distT="114300" distL="114300" distR="114300">
          <wp:extent cx="1230313" cy="1230313"/>
          <wp:effectExtent b="0" l="0" r="0" t="0"/>
          <wp:docPr descr="Minesweeper Classic App Ranking and Store Data | App Annie" id="6" name="image2.png"/>
          <a:graphic>
            <a:graphicData uri="http://schemas.openxmlformats.org/drawingml/2006/picture">
              <pic:pic>
                <pic:nvPicPr>
                  <pic:cNvPr descr="Minesweeper Classic App Ranking and Store Data | App Anni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313" cy="12303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</w:r>
    <w:r w:rsidDel="00000000" w:rsidR="00000000" w:rsidRPr="00000000">
      <w:rPr>
        <w:rFonts w:ascii="Orbitron" w:cs="Orbitron" w:eastAsia="Orbitron" w:hAnsi="Orbitron"/>
        <w:b w:val="1"/>
        <w:sz w:val="36"/>
        <w:szCs w:val="36"/>
        <w:rtl w:val="0"/>
      </w:rPr>
      <w:t xml:space="preserve">MINESWEEPER</w:t>
    </w:r>
  </w:p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0450"/>
      </w:tabs>
      <w:spacing w:after="0" w:before="0" w:line="240" w:lineRule="auto"/>
      <w:ind w:left="-55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pos="10285"/>
      </w:tabs>
      <w:spacing w:after="200" w:lineRule="auto"/>
      <w:ind w:left="-58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pos="10285"/>
      </w:tabs>
      <w:spacing w:after="200" w:lineRule="auto"/>
      <w:ind w:left="-58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 w:val="1"/>
    <w:pPr>
      <w:keepNext w:val="1"/>
      <w:tabs>
        <w:tab w:val="right" w:pos="10285"/>
      </w:tabs>
      <w:spacing w:after="200"/>
      <w:ind w:left="-58"/>
      <w:outlineLvl w:val="0"/>
    </w:pPr>
    <w:rPr>
      <w:b w:val="1"/>
      <w:bCs w:val="1"/>
      <w:sz w:val="32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rbitron-regular.ttf"/><Relationship Id="rId2" Type="http://schemas.openxmlformats.org/officeDocument/2006/relationships/font" Target="fonts/Orbitron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DEkqaor+y3MY4YJKbkci7hz74g==">AMUW2mVOH6KGjwd2BcIQDffoVdEos+I3XsSicdM4fD9jKPF18obcCm3wpS7tg/djqFm8pxNn8aPmbKlF1RK4pW+4me/oq5cTFdlx2rIi7PtftDYb4Koxzfk=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2019-04-24T19:38:00Z</dcterms:created>
  <dc:creator>Fulk, Brad</dc:creator>
</cp:coreProperties>
</file>