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FORMATO DE INFORME DE COSTOS Y ANÁLISIS DE PROVEEDORES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INFORMACIÓN GENERAL DEL PROYECTO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Proyecto: </w:t>
      </w:r>
      <w:r w:rsidDel="00000000" w:rsidR="00000000" w:rsidRPr="00000000">
        <w:rPr>
          <w:b w:val="1"/>
          <w:bCs w:val="1"/>
          <w:rtl w:val="0"/>
        </w:rPr>
        <w:t xml:space="preserve">Deluxury</w:t>
      </w:r>
      <w:r w:rsidDel="00000000" w:rsidR="00000000" w:rsidRPr="00000000">
        <w:rPr>
          <w:b w:val="1"/>
          <w:bCs w:val="1"/>
          <w:rtl w:val="0"/>
        </w:rPr>
        <w:t xml:space="preserve"> Clothes</w:t>
        <w:br w:type="textWrapping"/>
        <w:t xml:space="preserve">Fecha de Elaboración: 26/02/2026</w:t>
      </w:r>
      <w:r w:rsidDel="00000000" w:rsidR="00000000" w:rsidRPr="00000000">
        <w:rPr>
          <w:rtl w:val="0"/>
        </w:rPr>
        <w:br w:type="textWrapping"/>
        <w:t xml:space="preserve">Elaborado por:</w:t>
      </w:r>
    </w:p>
    <w:p w:rsidR="00000000" w:rsidDel="00000000" w:rsidP="00000000" w:rsidRDefault="00000000" w:rsidRPr="00000000" w14:paraId="00000006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Miguel Angel Segura Velasquez</w:t>
      </w:r>
    </w:p>
    <w:p w:rsidR="00000000" w:rsidDel="00000000" w:rsidP="00000000" w:rsidRDefault="00000000" w:rsidRPr="00000000" w14:paraId="0000000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Brandon Colina</w:t>
      </w:r>
    </w:p>
    <w:p w:rsidR="00000000" w:rsidDel="00000000" w:rsidP="00000000" w:rsidRDefault="00000000" w:rsidRPr="00000000" w14:paraId="00000008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Miguel Angel Galvis Corredor</w:t>
      </w:r>
    </w:p>
    <w:p w:rsidR="00000000" w:rsidDel="00000000" w:rsidP="00000000" w:rsidRDefault="00000000" w:rsidRPr="00000000" w14:paraId="00000009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Santiago Palacios Pertuz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Jampier Soto Parrado</w:t>
        <w:br w:type="textWrapping"/>
        <w:t xml:space="preserve">Versión del Documento: 0.1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ANÁLISIS COMPARATIVO DE PROVEEDORES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ESPECIFICACIONES TÉCNICAS REQUERIDAS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HARDWARE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Especificación mínima:</w:t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Procesador Intel i5 o Ryzen 5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8 GB RAM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256 GB SSD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Conectividad Gigabit Ethernet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Router empresarial básico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Especificación recomendada: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Procesador Intel i7 o Ryzen 7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16 GB RAM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512 GB SSD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Firewall físico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Switch administrable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SOFTWARE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Especificación mínima: 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Sistema operativo Windows 10 / Linux Ubuntu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PHP 8.x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MySQL 8.x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Navegador actualizado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Editor de código (VS Code)</w:t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Especificación recomendada: </w:t>
      </w:r>
    </w:p>
    <w:p w:rsidR="00000000" w:rsidDel="00000000" w:rsidP="00000000" w:rsidRDefault="00000000" w:rsidRPr="00000000" w14:paraId="00000036">
      <w:pPr>
        <w:spacing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Windows 11 Pro o Linux Server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Servidor Apache/Nginx configurado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MySQL optimizado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Herramientas de control de versiones (Git)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Software de respaldo automático</w:t>
      </w:r>
    </w:p>
    <w:p w:rsidR="00000000" w:rsidDel="00000000" w:rsidP="00000000" w:rsidRDefault="00000000" w:rsidRPr="00000000" w14:paraId="0000003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CONECTIVIDAD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Especificación mínima: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Internet 100 Mbps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IP dinámica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Router estándar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rtl w:val="0"/>
        </w:rPr>
        <w:t xml:space="preserve">Especificación recomendada: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Internet fibra óptica 300 Mbps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IP fija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Firewall + router empresarial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Backup de conexión secundaria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SOPORTE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Especificación mínima: 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Soporte técnico remoto en horario laboral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Respuesta en 48 horas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Especificación recomendada: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Soporte 24/7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Tiempo de respuesta menor a 12 horas</w:t>
        <w:br w:type="textWrapping"/>
      </w:r>
    </w:p>
    <w:p w:rsidR="00000000" w:rsidDel="00000000" w:rsidP="00000000" w:rsidRDefault="00000000" w:rsidRPr="00000000" w14:paraId="00000055">
      <w:pPr>
        <w:rPr/>
        <w:sectPr>
          <w:footerReference r:id="rId7" w:type="default"/>
          <w:pgSz w:h="15840" w:w="12240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B. COMPARATIVA DE PROVEEDORES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967" w:tblpY="0"/>
        <w:tblW w:w="14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45"/>
        <w:gridCol w:w="2550"/>
        <w:gridCol w:w="1260"/>
        <w:gridCol w:w="1365"/>
        <w:gridCol w:w="1005"/>
        <w:gridCol w:w="2235"/>
        <w:gridCol w:w="1830"/>
        <w:gridCol w:w="1770"/>
        <w:tblGridChange w:id="0">
          <w:tblGrid>
            <w:gridCol w:w="2745"/>
            <w:gridCol w:w="2550"/>
            <w:gridCol w:w="1260"/>
            <w:gridCol w:w="1365"/>
            <w:gridCol w:w="1005"/>
            <w:gridCol w:w="2235"/>
            <w:gridCol w:w="1830"/>
            <w:gridCol w:w="1770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Proveedor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Producto/Servicio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Unitario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Total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Especificaciones Técnicas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Ventajas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Proveedor A (Microsoft Azure)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Hosting Web Premium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$350.000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350.000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200GB SSD, SSL, MySQL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Económico, fácil uso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Soporte básico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Proveedor B (GoDaddy)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Hosting Empresarial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$520.000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520.000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250GB SSD, SSL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Reconocido internacionalmente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Más costoso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Proveedor C (AWS)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Servidor Cloud EC2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$900.000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900.000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Escalable, alto rendimiento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Alta disponibilidad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compleja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MATRIZ DE EVALUACIÓN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922" w:tblpY="0"/>
        <w:tblW w:w="11856.0" w:type="dxa"/>
        <w:jc w:val="left"/>
        <w:tblLayout w:type="fixed"/>
        <w:tblLook w:val="0400"/>
      </w:tblPr>
      <w:tblGrid>
        <w:gridCol w:w="3622"/>
        <w:gridCol w:w="1498"/>
        <w:gridCol w:w="2214"/>
        <w:gridCol w:w="2261"/>
        <w:gridCol w:w="2261"/>
        <w:tblGridChange w:id="0">
          <w:tblGrid>
            <w:gridCol w:w="3622"/>
            <w:gridCol w:w="1498"/>
            <w:gridCol w:w="2214"/>
            <w:gridCol w:w="2261"/>
            <w:gridCol w:w="2261"/>
          </w:tblGrid>
        </w:tblGridChange>
      </w:tblGrid>
      <w:tr>
        <w:trPr>
          <w:cantSplit w:val="0"/>
          <w:trHeight w:val="3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Azure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GoDaddy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AWS</w:t>
            </w:r>
          </w:p>
        </w:tc>
      </w:tr>
      <w:tr>
        <w:trPr>
          <w:cantSplit w:val="0"/>
          <w:trHeight w:val="3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3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3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3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3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3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8.4 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 7.9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 8.0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 ESTIMACIÓN DE COSTOS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COSTOS DE HARDWARE</w:t>
      </w:r>
    </w:p>
    <w:p w:rsidR="00000000" w:rsidDel="00000000" w:rsidP="00000000" w:rsidRDefault="00000000" w:rsidRPr="00000000" w14:paraId="000000A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270.0" w:type="dxa"/>
        <w:jc w:val="left"/>
        <w:tblInd w:w="-856.0" w:type="dxa"/>
        <w:tblLayout w:type="fixed"/>
        <w:tblLook w:val="0400"/>
      </w:tblPr>
      <w:tblGrid>
        <w:gridCol w:w="3345"/>
        <w:gridCol w:w="2730"/>
        <w:gridCol w:w="1215"/>
        <w:gridCol w:w="1545"/>
        <w:gridCol w:w="3150"/>
        <w:gridCol w:w="3285"/>
        <w:tblGridChange w:id="0">
          <w:tblGrid>
            <w:gridCol w:w="3345"/>
            <w:gridCol w:w="2730"/>
            <w:gridCol w:w="1215"/>
            <w:gridCol w:w="1545"/>
            <w:gridCol w:w="3150"/>
            <w:gridCol w:w="3285"/>
          </w:tblGrid>
        </w:tblGridChange>
      </w:tblGrid>
      <w:tr>
        <w:trPr>
          <w:cantSplit w:val="0"/>
          <w:trHeight w:val="7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Especificaciones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Proveedor Recomendado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Servidores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 Servidor VPS Cloud 2 vCPU, 8GB RAM, 200GB SSD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        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 $64.300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$64.300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 Reselhost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Equipos de 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 Router WiFi TP-Link + Switch 5 puertos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$130.000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$130.000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TP-Link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Estaciones de Trabajo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 Computador Core i5, 8GB RAM, SSD 256GB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$2.000.000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$4.000.000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Lenovo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Dispositivos Periféricos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 Impresora básica + teclado + mouse</w:t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 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 $300.000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$300.000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Epson / Logitech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Infraestructura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 Servicio de internet empresarial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          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 $120.000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$120.000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Claro 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SUBTOTAL HARDWARE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$4.614.300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COSTOS DE SOFTWARE</w:t>
      </w:r>
    </w:p>
    <w:tbl>
      <w:tblPr>
        <w:tblStyle w:val="Table4"/>
        <w:tblW w:w="13827.0" w:type="dxa"/>
        <w:jc w:val="left"/>
        <w:tblInd w:w="-856.0" w:type="dxa"/>
        <w:tblLayout w:type="fixed"/>
        <w:tblLook w:val="0400"/>
      </w:tblPr>
      <w:tblGrid>
        <w:gridCol w:w="4133"/>
        <w:gridCol w:w="3462"/>
        <w:gridCol w:w="1302"/>
        <w:gridCol w:w="1865"/>
        <w:gridCol w:w="1579"/>
        <w:gridCol w:w="1486"/>
        <w:tblGridChange w:id="0">
          <w:tblGrid>
            <w:gridCol w:w="4133"/>
            <w:gridCol w:w="3462"/>
            <w:gridCol w:w="1302"/>
            <w:gridCol w:w="1865"/>
            <w:gridCol w:w="1579"/>
            <w:gridCol w:w="1486"/>
          </w:tblGrid>
        </w:tblGridChange>
      </w:tblGrid>
      <w:tr>
        <w:trPr>
          <w:cantSplit w:val="0"/>
          <w:trHeight w:val="3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(Licencia/Suscripción)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Anual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Proveedor</w:t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Sistema Operativo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 Licencia Windows 11 Pro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 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 700.000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 1.400.000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 Microsoft</w:t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Suite de Oficina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 Microsoft 365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 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 250.000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 500.000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 Microsoft</w:t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Software Especializado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 Hosting Web Premium (Nube)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350.000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350.000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Microsoft Azure</w:t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Antivirus/Seguridad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 ESET Business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 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 150.000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 300.000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 Eset</w:t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Herramientas de Desarrollo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 VS Code, Git (Open Source),NetBeans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 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 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 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 Open Source</w:t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SUBTOTAL 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 1.400.000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 2.620.000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COSTOS ADICIONALES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3879.0" w:type="dxa"/>
        <w:jc w:val="left"/>
        <w:tblInd w:w="-856.0" w:type="dxa"/>
        <w:tblLayout w:type="fixed"/>
        <w:tblLook w:val="0400"/>
      </w:tblPr>
      <w:tblGrid>
        <w:gridCol w:w="4537"/>
        <w:gridCol w:w="4952"/>
        <w:gridCol w:w="1453"/>
        <w:gridCol w:w="2937"/>
        <w:tblGridChange w:id="0">
          <w:tblGrid>
            <w:gridCol w:w="4537"/>
            <w:gridCol w:w="4952"/>
            <w:gridCol w:w="1453"/>
            <w:gridCol w:w="2937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Periodicidad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 Configuración inicial del hosting en Azure, base de datos, dominio y despliegue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 $1.750.905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Pago único 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Capacitación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 Capacitación al personal administrativo sobre uso de la plataforma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 $875.452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Pago unico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 Actualización del sistema, mejoras y corrección de errores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 $1.750.905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Anual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 Soporte preventivo y correctivo (incidencias técnicas)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 $875.452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Anual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Contingencias (10-15%)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 Fondo para imprevistos técnicos o ajustes adicionales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 $500.000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 Reserva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SUBTOTAL ADICIONALES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$5.752.714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D.  </w:t>
      </w:r>
      <w:r w:rsidDel="00000000" w:rsidR="00000000" w:rsidRPr="00000000">
        <w:rPr>
          <w:b w:val="1"/>
          <w:bCs w:val="1"/>
          <w:rtl w:val="0"/>
        </w:rPr>
        <w:t xml:space="preserve">COSTO RECURSO HUMANO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8"/>
        <w:gridCol w:w="2599"/>
        <w:gridCol w:w="2599"/>
        <w:gridCol w:w="2599"/>
        <w:gridCol w:w="2599"/>
        <w:tblGridChange w:id="0">
          <w:tblGrid>
            <w:gridCol w:w="2598"/>
            <w:gridCol w:w="2599"/>
            <w:gridCol w:w="2599"/>
            <w:gridCol w:w="2599"/>
            <w:gridCol w:w="25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 principal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Tarifa por hora</w:t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Analista de requerimientos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Analizar las necesidades de la tienda virtual y definir funciones como catálogo, carrito de compras y registro de usuarios</w:t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 horas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$10.943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$1.750.905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Arquitecto de software 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Diseñar la arquitectura del sistema, base de datos y tecnologías a utilizar</w:t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 horas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$10.943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$1.750.905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Backend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Programar la lógica del sistema, manejo de productos, usuarios, pedidos y pagos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             160 horas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$10.943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$1.750.905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Frontend 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Diseñar y desarrollar la interfaz de la tienda virtual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             160 horas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$10.943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$1.750.905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Tester / QA 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Realizar pruebas del sistema para detectar errores y verificar el funcionamiento</w:t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 horas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$10.943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$1.750.905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Configurar servidores, despliegue y mantenimiento de la plataforma</w:t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 horas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$10.943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$1.750.905</w:t>
            </w:r>
          </w:p>
        </w:tc>
      </w:tr>
      <w:tr>
        <w:trPr>
          <w:cantSplit w:val="0"/>
          <w:trHeight w:val="262" w:hRule="atLeast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Costo general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            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$10.505.430</w:t>
            </w:r>
          </w:p>
        </w:tc>
      </w:tr>
    </w:tbl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IV. PROPUESTA TÉCNICA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DE LA SOLUCIÓN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Objetivo de la Solución: Implementar una plataforma web para </w:t>
      </w:r>
      <w:r w:rsidDel="00000000" w:rsidR="00000000" w:rsidRPr="00000000">
        <w:rPr>
          <w:b w:val="1"/>
          <w:bCs w:val="1"/>
          <w:rtl w:val="0"/>
        </w:rPr>
        <w:t xml:space="preserve">Deluxury</w:t>
      </w:r>
      <w:r w:rsidDel="00000000" w:rsidR="00000000" w:rsidRPr="00000000">
        <w:rPr>
          <w:b w:val="1"/>
          <w:bCs w:val="1"/>
          <w:rtl w:val="0"/>
        </w:rPr>
        <w:t xml:space="preserve"> Clothes</w:t>
      </w:r>
      <w:r w:rsidDel="00000000" w:rsidR="00000000" w:rsidRPr="00000000">
        <w:rPr>
          <w:rtl w:val="0"/>
        </w:rPr>
        <w:t xml:space="preserve"> que permita la venta de productos en línea, mejorando la visibilidad de la empresa, optimizando la gestión de inventario y facilitando la experiencia de compra de los clientes.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Alcance: El sistema incluirá los módulos de registro de usuarios, gestión de productos, carrito de compras, pasarela de pago y soporte al cliente.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Será alojado en la nube mediante Microsoft Azure con dominio propio y certificado de seguridad SSL.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 Esperados:</w:t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Incremento en ventas</w:t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Mayor presencia digital</w:t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Control automatizado del inventario</w:t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Disponibilidad del servicio 24/7</w:t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Mejora en la experiencia del cliente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Técnicos: </w:t>
      </w:r>
    </w:p>
    <w:p w:rsidR="00000000" w:rsidDel="00000000" w:rsidP="00000000" w:rsidRDefault="00000000" w:rsidRPr="00000000" w14:paraId="0000018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Hosting en la nube</w:t>
      </w:r>
    </w:p>
    <w:p w:rsidR="00000000" w:rsidDel="00000000" w:rsidP="00000000" w:rsidRDefault="00000000" w:rsidRPr="00000000" w14:paraId="0000018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Dominio web activo</w:t>
      </w:r>
    </w:p>
    <w:p w:rsidR="00000000" w:rsidDel="00000000" w:rsidP="00000000" w:rsidRDefault="00000000" w:rsidRPr="00000000" w14:paraId="0000018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Base de datos MySQL</w:t>
      </w:r>
    </w:p>
    <w:p w:rsidR="00000000" w:rsidDel="00000000" w:rsidP="00000000" w:rsidRDefault="00000000" w:rsidRPr="00000000" w14:paraId="0000018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Desarrollo en HTML, CSS, JavaScript y PHP</w:t>
      </w:r>
    </w:p>
    <w:p w:rsidR="00000000" w:rsidDel="00000000" w:rsidP="00000000" w:rsidRDefault="00000000" w:rsidRPr="00000000" w14:paraId="0000018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Conexión a internet estable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ESPECIFICACIONES DE IMPLEMENTACIÓN</w:t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7"/>
        <w:gridCol w:w="3175"/>
        <w:gridCol w:w="1984"/>
        <w:gridCol w:w="2410"/>
        <w:tblGridChange w:id="0">
          <w:tblGrid>
            <w:gridCol w:w="2207"/>
            <w:gridCol w:w="3175"/>
            <w:gridCol w:w="1984"/>
            <w:gridCol w:w="24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Fase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Actividades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Tiempo Estimado</w:t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Preparación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Análisis de requerimientos y diseño de arquitectura.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Trimestre 1</w:t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Instalación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Montaje físico de servidores, PCs y periféricos.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Trimestre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Instalación de Windows 11, SQL Server y Azure.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Trimestre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DevOps /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Testing de módulos, carga de datos y seguridad.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Trimestre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Capacitación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Entrenamiento a cajeros y administradores.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Trimestre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Puesta en marcha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Despliegue final y soporte en sitio (Go-Live).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Trimestre 6 y </w:t>
            </w:r>
          </w:p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Trimestre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rPr/>
        <w:sectPr>
          <w:type w:val="nextPage"/>
          <w:pgSz w:h="12240" w:w="15840" w:orient="landscape"/>
          <w:pgMar w:bottom="1701" w:top="1701" w:left="1418" w:right="1418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CRONOGRAMA DE IMPLEMENTACIÓN</w:t>
      </w:r>
    </w:p>
    <w:p w:rsidR="00000000" w:rsidDel="00000000" w:rsidP="00000000" w:rsidRDefault="00000000" w:rsidRPr="00000000" w14:paraId="000001B9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1.0" w:type="dxa"/>
        <w:jc w:val="left"/>
        <w:tblLayout w:type="fixed"/>
        <w:tblLook w:val="0400"/>
      </w:tblPr>
      <w:tblGrid>
        <w:gridCol w:w="3585"/>
        <w:gridCol w:w="1513"/>
        <w:gridCol w:w="1276"/>
        <w:gridCol w:w="1559"/>
        <w:gridCol w:w="1418"/>
        <w:tblGridChange w:id="0">
          <w:tblGrid>
            <w:gridCol w:w="3585"/>
            <w:gridCol w:w="1513"/>
            <w:gridCol w:w="1276"/>
            <w:gridCol w:w="1559"/>
            <w:gridCol w:w="1418"/>
          </w:tblGrid>
        </w:tblGridChange>
      </w:tblGrid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Semana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Semana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Semana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Semana 4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Análisis Requerimientos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█████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Selección Proveedores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█████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Adquisición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█████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█████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Pruebas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█████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V. RESUMEN EJECUTIVO DE COSTOS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950.0" w:type="dxa"/>
        <w:jc w:val="left"/>
        <w:tblLayout w:type="fixed"/>
        <w:tblLook w:val="0400"/>
      </w:tblPr>
      <w:tblGrid>
        <w:gridCol w:w="3137"/>
        <w:gridCol w:w="2281"/>
        <w:gridCol w:w="3532"/>
        <w:tblGridChange w:id="0">
          <w:tblGrid>
            <w:gridCol w:w="3137"/>
            <w:gridCol w:w="2281"/>
            <w:gridCol w:w="3532"/>
          </w:tblGrid>
        </w:tblGridChange>
      </w:tblGrid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Inicial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Anual Recurrente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3.500.000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500.000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1.200.000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800.000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Servicios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600.000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1.200.000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900.000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Contingencias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500.000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6.700.000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2.500.000</w:t>
            </w:r>
          </w:p>
        </w:tc>
      </w:tr>
    </w:tbl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VI. RECOMENDACIONES Y CONCLUSIONES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PROVEEDOR RECOMENDADO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Se recomienda contratar un proveedor tecnológico que ofrezca soluciones integrales para la gestión de inventario, facturación electrónica y comercio electrónico. Este proveedor debe garantizar soporte técnico, seguridad de la información y facilidad de uso del sistema para los empleados de </w:t>
      </w:r>
      <w:r w:rsidDel="00000000" w:rsidR="00000000" w:rsidRPr="00000000">
        <w:rPr>
          <w:rtl w:val="0"/>
        </w:rPr>
        <w:t xml:space="preserve">Deluxury</w:t>
      </w:r>
      <w:r w:rsidDel="00000000" w:rsidR="00000000" w:rsidRPr="00000000">
        <w:rPr>
          <w:rtl w:val="0"/>
        </w:rPr>
        <w:t xml:space="preserve"> Clothes.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b w:val="1"/>
          <w:bCs w:val="1"/>
          <w:rtl w:val="0"/>
        </w:rPr>
        <w:t xml:space="preserve">CONSIDERACIONES IMPORTANTES:</w:t>
      </w:r>
    </w:p>
    <w:p w:rsidR="00000000" w:rsidDel="00000000" w:rsidP="00000000" w:rsidRDefault="00000000" w:rsidRPr="00000000" w14:paraId="0000020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Garantizar la seguridad de los datos de clientes y ventas.</w:t>
      </w:r>
    </w:p>
    <w:p w:rsidR="00000000" w:rsidDel="00000000" w:rsidP="00000000" w:rsidRDefault="00000000" w:rsidRPr="00000000" w14:paraId="0000020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Realizar copias de seguridad periódicas del sistema.</w:t>
      </w:r>
    </w:p>
    <w:p w:rsidR="00000000" w:rsidDel="00000000" w:rsidP="00000000" w:rsidRDefault="00000000" w:rsidRPr="00000000" w14:paraId="0000020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Capacitar a los empleados en el uso del sistema de inventario y ventas.</w:t>
      </w:r>
    </w:p>
    <w:p w:rsidR="00000000" w:rsidDel="00000000" w:rsidP="00000000" w:rsidRDefault="00000000" w:rsidRPr="00000000" w14:paraId="0000020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Mantener actualizado el software para evitar fallos o vulnerabilidades.</w:t>
      </w:r>
    </w:p>
    <w:p w:rsidR="00000000" w:rsidDel="00000000" w:rsidP="00000000" w:rsidRDefault="00000000" w:rsidRPr="00000000" w14:paraId="0000020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Tener soporte técnico disponible para solucionar problemas rápidamente.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b w:val="1"/>
          <w:bCs w:val="1"/>
          <w:rtl w:val="0"/>
        </w:rPr>
        <w:t xml:space="preserve">PRÓXIMOS PASOS: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Seleccionar el proveedor tecnológico que cumpla con los requisitos del proyecto.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Adquirir el hardware necesario para la gestión del negocio.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Implementar el sistema de inventario y facturación.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Capacitar al personal en el uso de las herramientas tecnológicas.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Lanzar la plataforma digital de </w:t>
      </w:r>
      <w:r w:rsidDel="00000000" w:rsidR="00000000" w:rsidRPr="00000000">
        <w:rPr>
          <w:rtl w:val="0"/>
        </w:rPr>
        <w:t xml:space="preserve">Deluxury</w:t>
      </w:r>
      <w:r w:rsidDel="00000000" w:rsidR="00000000" w:rsidRPr="00000000">
        <w:rPr>
          <w:rtl w:val="0"/>
        </w:rPr>
        <w:t xml:space="preserve"> Clothes para ampliar las ventas en línea.</w:t>
      </w:r>
    </w:p>
    <w:p w:rsidR="00000000" w:rsidDel="00000000" w:rsidP="00000000" w:rsidRDefault="00000000" w:rsidRPr="00000000" w14:paraId="000002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VII. ANEXOS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Cotizaciones de proveedores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Especificaciones técnicas detalladas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Plan de implementación completo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Documentación de garantías y soporte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Documento elaborado el: [Fecha]</w:t>
        <w:br w:type="textWrapping"/>
        <w:t xml:space="preserve">Próxima revisión: [Fecha]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18" w:top="1418" w:left="1701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v/w0voH/K7pg3ljGsKh2pmi+VA==">CgMxLjA4AHIhMTVnU1hRYVRkSVBPTUIwZVp1d3IzZS1GVlJOR09YQWIx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2026-03-17T22:33:00Z</dcterms:created>
</cp:coreProperties>
</file>