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39A9" w14:textId="459F287D" w:rsidR="008D4C2F" w:rsidRDefault="008D4C2F" w:rsidP="008D4C2F">
      <w:r>
        <w:t xml:space="preserve">2. Contextualização </w:t>
      </w:r>
    </w:p>
    <w:p w14:paraId="036DDF3E" w14:textId="77777777" w:rsidR="008D4C2F" w:rsidRDefault="008D4C2F" w:rsidP="008D4C2F">
      <w:r>
        <w:t>•</w:t>
      </w:r>
      <w:r>
        <w:tab/>
        <w:t>O que é desenvolvimento ágil?</w:t>
      </w:r>
    </w:p>
    <w:p w14:paraId="58802B30" w14:textId="77777777" w:rsidR="004F0024" w:rsidRPr="004F0024" w:rsidRDefault="004F0024" w:rsidP="004F0024">
      <w:r w:rsidRPr="004F0024">
        <w:t xml:space="preserve">Desenvolvimento ágil é um </w:t>
      </w:r>
      <w:r w:rsidRPr="004F0024">
        <w:rPr>
          <w:b/>
          <w:bCs/>
        </w:rPr>
        <w:t>conjunto de métodos e práticas</w:t>
      </w:r>
      <w:r w:rsidRPr="004F0024">
        <w:t xml:space="preserve"> voltados para a criação de software (e também aplicados em outros tipos de projetos) que priorizam:</w:t>
      </w:r>
    </w:p>
    <w:p w14:paraId="4805B272" w14:textId="77777777" w:rsidR="004F0024" w:rsidRPr="004F0024" w:rsidRDefault="004F0024" w:rsidP="004F0024">
      <w:pPr>
        <w:numPr>
          <w:ilvl w:val="0"/>
          <w:numId w:val="1"/>
        </w:numPr>
      </w:pPr>
      <w:r w:rsidRPr="004F0024">
        <w:rPr>
          <w:b/>
          <w:bCs/>
        </w:rPr>
        <w:t>Flexibilidade</w:t>
      </w:r>
      <w:r w:rsidRPr="004F0024">
        <w:t>: capacidade de se adaptar rapidamente a mudanças de requisitos.</w:t>
      </w:r>
    </w:p>
    <w:p w14:paraId="1D9B895F" w14:textId="77777777" w:rsidR="004F0024" w:rsidRPr="004F0024" w:rsidRDefault="004F0024" w:rsidP="004F0024">
      <w:pPr>
        <w:numPr>
          <w:ilvl w:val="0"/>
          <w:numId w:val="1"/>
        </w:numPr>
      </w:pPr>
      <w:r w:rsidRPr="004F0024">
        <w:rPr>
          <w:b/>
          <w:bCs/>
        </w:rPr>
        <w:t>Colaboração</w:t>
      </w:r>
      <w:r w:rsidRPr="004F0024">
        <w:t>: forte interação entre equipe, clientes e outras partes interessadas.</w:t>
      </w:r>
    </w:p>
    <w:p w14:paraId="72F1BFB3" w14:textId="77777777" w:rsidR="004F0024" w:rsidRPr="004F0024" w:rsidRDefault="004F0024" w:rsidP="004F0024">
      <w:pPr>
        <w:numPr>
          <w:ilvl w:val="0"/>
          <w:numId w:val="1"/>
        </w:numPr>
      </w:pPr>
      <w:r w:rsidRPr="004F0024">
        <w:rPr>
          <w:b/>
          <w:bCs/>
        </w:rPr>
        <w:t>Entrega contínua</w:t>
      </w:r>
      <w:r w:rsidRPr="004F0024">
        <w:t>: desenvolvimento em ciclos curtos (iterações/sprints), entregando partes funcionais do produto desde cedo.</w:t>
      </w:r>
    </w:p>
    <w:p w14:paraId="3F542D17" w14:textId="77777777" w:rsidR="004F0024" w:rsidRPr="004F0024" w:rsidRDefault="004F0024" w:rsidP="004F0024">
      <w:pPr>
        <w:numPr>
          <w:ilvl w:val="0"/>
          <w:numId w:val="1"/>
        </w:numPr>
      </w:pPr>
      <w:r w:rsidRPr="004F0024">
        <w:rPr>
          <w:b/>
          <w:bCs/>
        </w:rPr>
        <w:t>Valor ao cliente</w:t>
      </w:r>
      <w:r w:rsidRPr="004F0024">
        <w:t>: foco em entregar o que realmente traz resultado para o usuário final, em vez de seguir rigidamente um plano inicial.</w:t>
      </w:r>
    </w:p>
    <w:p w14:paraId="1B5296F6" w14:textId="77777777" w:rsidR="004F0024" w:rsidRPr="004F0024" w:rsidRDefault="004F0024" w:rsidP="004F0024">
      <w:r w:rsidRPr="004F0024">
        <w:t>Ele surgiu como uma resposta às dificuldades dos métodos tradicionais, que eram muito burocráticos e demoravam para entregar resultados (como o modelo cascata).</w:t>
      </w:r>
    </w:p>
    <w:p w14:paraId="4A761968" w14:textId="77777777" w:rsidR="004F0024" w:rsidRPr="004F0024" w:rsidRDefault="004F0024" w:rsidP="004F0024">
      <w:r w:rsidRPr="004F0024">
        <w:t xml:space="preserve">A base está no </w:t>
      </w:r>
      <w:r w:rsidRPr="004F0024">
        <w:rPr>
          <w:b/>
          <w:bCs/>
        </w:rPr>
        <w:t>Manifesto Ágil (2001)</w:t>
      </w:r>
      <w:r w:rsidRPr="004F0024">
        <w:t>, que define quatro valores principais:</w:t>
      </w:r>
    </w:p>
    <w:p w14:paraId="2FB993E8" w14:textId="77777777" w:rsidR="004F0024" w:rsidRPr="004F0024" w:rsidRDefault="004F0024" w:rsidP="004F0024">
      <w:pPr>
        <w:numPr>
          <w:ilvl w:val="0"/>
          <w:numId w:val="2"/>
        </w:numPr>
      </w:pPr>
      <w:r w:rsidRPr="004F0024">
        <w:rPr>
          <w:b/>
          <w:bCs/>
        </w:rPr>
        <w:t>Indivíduos e interações</w:t>
      </w:r>
      <w:r w:rsidRPr="004F0024">
        <w:t xml:space="preserve"> mais que processos e ferramentas.</w:t>
      </w:r>
    </w:p>
    <w:p w14:paraId="7D6BFF0C" w14:textId="77777777" w:rsidR="004F0024" w:rsidRPr="004F0024" w:rsidRDefault="004F0024" w:rsidP="004F0024">
      <w:pPr>
        <w:numPr>
          <w:ilvl w:val="0"/>
          <w:numId w:val="2"/>
        </w:numPr>
      </w:pPr>
      <w:r w:rsidRPr="004F0024">
        <w:rPr>
          <w:b/>
          <w:bCs/>
        </w:rPr>
        <w:t>Software em funcionamento</w:t>
      </w:r>
      <w:r w:rsidRPr="004F0024">
        <w:t xml:space="preserve"> mais que documentação abrangente.</w:t>
      </w:r>
    </w:p>
    <w:p w14:paraId="33247269" w14:textId="77777777" w:rsidR="004F0024" w:rsidRPr="004F0024" w:rsidRDefault="004F0024" w:rsidP="004F0024">
      <w:pPr>
        <w:numPr>
          <w:ilvl w:val="0"/>
          <w:numId w:val="2"/>
        </w:numPr>
      </w:pPr>
      <w:r w:rsidRPr="004F0024">
        <w:rPr>
          <w:b/>
          <w:bCs/>
        </w:rPr>
        <w:t>Colaboração com o cliente</w:t>
      </w:r>
      <w:r w:rsidRPr="004F0024">
        <w:t xml:space="preserve"> mais que negociação de contratos.</w:t>
      </w:r>
    </w:p>
    <w:p w14:paraId="2A49338F" w14:textId="49E50DFF" w:rsidR="008D4C2F" w:rsidRDefault="004F0024" w:rsidP="008D4C2F">
      <w:pPr>
        <w:numPr>
          <w:ilvl w:val="0"/>
          <w:numId w:val="2"/>
        </w:numPr>
      </w:pPr>
      <w:r w:rsidRPr="004F0024">
        <w:rPr>
          <w:b/>
          <w:bCs/>
        </w:rPr>
        <w:t>Responder a mudanças</w:t>
      </w:r>
      <w:r w:rsidRPr="004F0024">
        <w:t xml:space="preserve"> mais que seguir um plano.</w:t>
      </w:r>
    </w:p>
    <w:p w14:paraId="31F136BF" w14:textId="77777777" w:rsidR="008D4C2F" w:rsidRDefault="008D4C2F" w:rsidP="008D4C2F"/>
    <w:p w14:paraId="62E4EE5B" w14:textId="77777777" w:rsidR="008D4C2F" w:rsidRDefault="008D4C2F" w:rsidP="008D4C2F">
      <w:r>
        <w:t>•</w:t>
      </w:r>
      <w:r>
        <w:tab/>
        <w:t>Onde o FDD se encaixa no contexto ágil.</w:t>
      </w:r>
    </w:p>
    <w:p w14:paraId="0398FEAA" w14:textId="48ADDB89" w:rsidR="008D4C2F" w:rsidRDefault="008D4C2F" w:rsidP="008D4C2F"/>
    <w:p w14:paraId="32FDA02A" w14:textId="135B6EAA" w:rsidR="00F12A34" w:rsidRPr="00F12A34" w:rsidRDefault="00F12A34" w:rsidP="00F12A34">
      <w:pPr>
        <w:pStyle w:val="PargrafodaLista"/>
        <w:numPr>
          <w:ilvl w:val="0"/>
          <w:numId w:val="3"/>
        </w:numPr>
      </w:pPr>
      <w:r w:rsidRPr="00F12A34">
        <w:t xml:space="preserve">Faz parte do </w:t>
      </w:r>
      <w:r w:rsidRPr="00F12A34">
        <w:rPr>
          <w:b/>
          <w:bCs/>
        </w:rPr>
        <w:t>guarda-chuva do ágil</w:t>
      </w:r>
      <w:r w:rsidRPr="00F12A34">
        <w:t xml:space="preserve">: assim como Scrum, o FDD segue os valores e princípios do </w:t>
      </w:r>
      <w:r w:rsidRPr="00F12A34">
        <w:rPr>
          <w:b/>
          <w:bCs/>
        </w:rPr>
        <w:t>Manifesto Ágil</w:t>
      </w:r>
      <w:r w:rsidRPr="00F12A34">
        <w:t xml:space="preserve"> (entregas incrementais, foco em valor, colaboração etc.).</w:t>
      </w:r>
    </w:p>
    <w:p w14:paraId="1D5A9B2E" w14:textId="4F92AA26" w:rsidR="00F1645A" w:rsidRDefault="00F12A34" w:rsidP="00F1645A">
      <w:pPr>
        <w:pStyle w:val="PargrafodaLista"/>
        <w:numPr>
          <w:ilvl w:val="0"/>
          <w:numId w:val="3"/>
        </w:numPr>
      </w:pPr>
      <w:r w:rsidRPr="00F12A34">
        <w:t xml:space="preserve">Ele é </w:t>
      </w:r>
      <w:r w:rsidRPr="00F12A34">
        <w:rPr>
          <w:b/>
          <w:bCs/>
        </w:rPr>
        <w:t>mais prescritivo e planejado</w:t>
      </w:r>
      <w:r w:rsidRPr="00F12A34">
        <w:t xml:space="preserve"> do que outros métodos ágeis: dá bastante importância à modelagem inicial e ao design antes da implementação</w:t>
      </w:r>
      <w:r w:rsidR="00F1645A">
        <w:t xml:space="preserve">, ou seja: </w:t>
      </w:r>
    </w:p>
    <w:p w14:paraId="7C532DB5" w14:textId="196D7068" w:rsidR="00737156" w:rsidRPr="00737156" w:rsidRDefault="00737156" w:rsidP="00737156">
      <w:pPr>
        <w:pStyle w:val="PargrafodaLista"/>
        <w:numPr>
          <w:ilvl w:val="2"/>
          <w:numId w:val="5"/>
        </w:numPr>
      </w:pPr>
      <w:r w:rsidRPr="00737156">
        <w:t xml:space="preserve">Antes de começar a programar, existe uma </w:t>
      </w:r>
      <w:r w:rsidRPr="00737156">
        <w:rPr>
          <w:b/>
          <w:bCs/>
        </w:rPr>
        <w:t>etapa de modelagem inicial</w:t>
      </w:r>
      <w:r w:rsidRPr="00737156">
        <w:t xml:space="preserve"> (“Build </w:t>
      </w:r>
      <w:proofErr w:type="spellStart"/>
      <w:r w:rsidRPr="00737156">
        <w:t>an</w:t>
      </w:r>
      <w:proofErr w:type="spellEnd"/>
      <w:r w:rsidRPr="00737156">
        <w:t xml:space="preserve"> Overall Model”).</w:t>
      </w:r>
    </w:p>
    <w:p w14:paraId="1E0D69C0" w14:textId="77777777" w:rsidR="00737156" w:rsidRPr="00737156" w:rsidRDefault="00737156" w:rsidP="00737156">
      <w:pPr>
        <w:pStyle w:val="PargrafodaLista"/>
        <w:numPr>
          <w:ilvl w:val="1"/>
          <w:numId w:val="5"/>
        </w:numPr>
      </w:pPr>
      <w:r w:rsidRPr="00737156">
        <w:lastRenderedPageBreak/>
        <w:t xml:space="preserve">A equipe cria uma visão </w:t>
      </w:r>
      <w:r w:rsidRPr="00737156">
        <w:rPr>
          <w:b/>
          <w:bCs/>
        </w:rPr>
        <w:t>bem estruturada</w:t>
      </w:r>
      <w:r w:rsidRPr="00737156">
        <w:t xml:space="preserve"> do sistema (entidades, relacionamentos, arquitetura geral).</w:t>
      </w:r>
    </w:p>
    <w:p w14:paraId="039E9AEF" w14:textId="558B3C38" w:rsidR="00737156" w:rsidRPr="00737156" w:rsidRDefault="00737156" w:rsidP="00737156">
      <w:pPr>
        <w:pStyle w:val="PargrafodaLista"/>
        <w:numPr>
          <w:ilvl w:val="2"/>
          <w:numId w:val="5"/>
        </w:numPr>
      </w:pPr>
      <w:r w:rsidRPr="00737156">
        <w:t xml:space="preserve">Depois disso, cria-se a </w:t>
      </w:r>
      <w:r w:rsidRPr="00737156">
        <w:rPr>
          <w:b/>
          <w:bCs/>
        </w:rPr>
        <w:t>lista completa de funcionalidades</w:t>
      </w:r>
      <w:r w:rsidRPr="00737156">
        <w:t xml:space="preserve"> (features list).</w:t>
      </w:r>
    </w:p>
    <w:p w14:paraId="76AA6E6E" w14:textId="35D1BDD0" w:rsidR="00737156" w:rsidRPr="00737156" w:rsidRDefault="00737156" w:rsidP="00737156">
      <w:pPr>
        <w:pStyle w:val="PargrafodaLista"/>
        <w:numPr>
          <w:ilvl w:val="2"/>
          <w:numId w:val="5"/>
        </w:numPr>
      </w:pPr>
      <w:r w:rsidRPr="00737156">
        <w:t>Só então começa a implementar cada feature em ciclos curtos.</w:t>
      </w:r>
    </w:p>
    <w:p w14:paraId="47505A15" w14:textId="6922B389" w:rsidR="00F1645A" w:rsidRPr="00F12A34" w:rsidRDefault="00F1645A" w:rsidP="00737156">
      <w:r>
        <w:t xml:space="preserve">  </w:t>
      </w:r>
    </w:p>
    <w:p w14:paraId="6DCEC3E5" w14:textId="14CAD153" w:rsidR="00F12A34" w:rsidRPr="00F12A34" w:rsidRDefault="00F12A34" w:rsidP="00F12A34">
      <w:pPr>
        <w:pStyle w:val="PargrafodaLista"/>
        <w:numPr>
          <w:ilvl w:val="0"/>
          <w:numId w:val="3"/>
        </w:numPr>
      </w:pPr>
      <w:r w:rsidRPr="00F12A34">
        <w:t xml:space="preserve">Tem como foco </w:t>
      </w:r>
      <w:r w:rsidRPr="00F12A34">
        <w:rPr>
          <w:b/>
          <w:bCs/>
        </w:rPr>
        <w:t>funcionalidades pequenas e tangíveis</w:t>
      </w:r>
      <w:r w:rsidRPr="00F12A34">
        <w:t xml:space="preserve"> (“features”), que são entregues em ciclos curtos de desenvolvimento (geralmente de 1 a 2 semanas).</w:t>
      </w:r>
    </w:p>
    <w:p w14:paraId="38ACBB6F" w14:textId="77777777" w:rsidR="006E24B6" w:rsidRDefault="006E24B6" w:rsidP="008D4C2F"/>
    <w:p w14:paraId="5EE2074F" w14:textId="77777777" w:rsidR="006E24B6" w:rsidRDefault="006E24B6" w:rsidP="008D4C2F"/>
    <w:p w14:paraId="602CD0FF" w14:textId="77777777" w:rsidR="00690417" w:rsidRDefault="00690417" w:rsidP="00690417">
      <w:r>
        <w:t xml:space="preserve">3. Definição de FDD </w:t>
      </w:r>
    </w:p>
    <w:p w14:paraId="325AB77B" w14:textId="77777777" w:rsidR="00690417" w:rsidRDefault="00690417" w:rsidP="00690417">
      <w:r>
        <w:t>•</w:t>
      </w:r>
      <w:r>
        <w:tab/>
        <w:t xml:space="preserve">O que significa Feature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ou </w:t>
      </w:r>
      <w:r w:rsidRPr="00E62B09">
        <w:t>Desenvolvimento Guiado por Funcionalidades</w:t>
      </w:r>
    </w:p>
    <w:p w14:paraId="752AD98D" w14:textId="77777777" w:rsidR="005F7642" w:rsidRDefault="005F7642" w:rsidP="00690417"/>
    <w:p w14:paraId="6C85AE12" w14:textId="779D03FD" w:rsidR="00F322E3" w:rsidRDefault="007029F7" w:rsidP="00690417">
      <w:r>
        <w:tab/>
      </w:r>
      <w:r w:rsidR="00CF7F48" w:rsidRPr="00CF7F48">
        <w:t xml:space="preserve">Feature </w:t>
      </w:r>
      <w:proofErr w:type="spellStart"/>
      <w:r w:rsidR="00CF7F48" w:rsidRPr="00CF7F48">
        <w:t>Driven</w:t>
      </w:r>
      <w:proofErr w:type="spellEnd"/>
      <w:r w:rsidR="00CF7F48" w:rsidRPr="00CF7F48">
        <w:t xml:space="preserve"> </w:t>
      </w:r>
      <w:proofErr w:type="spellStart"/>
      <w:r w:rsidR="00CF7F48" w:rsidRPr="00CF7F48">
        <w:t>Development</w:t>
      </w:r>
      <w:proofErr w:type="spellEnd"/>
      <w:r w:rsidR="00CF7F48" w:rsidRPr="00CF7F48">
        <w:t xml:space="preserve"> (FDD) é uma metodologia ágil focada em características específicas do produto, visando à entrega frequente de valor ao cliente</w:t>
      </w:r>
    </w:p>
    <w:p w14:paraId="0D683AC3" w14:textId="3DAD01BB" w:rsidR="005F7642" w:rsidRDefault="00F322E3" w:rsidP="00690417">
      <w:r>
        <w:t xml:space="preserve">  </w:t>
      </w:r>
      <w:r w:rsidR="001E558F">
        <w:tab/>
      </w:r>
    </w:p>
    <w:p w14:paraId="5D3DB24A" w14:textId="350B8C82" w:rsidR="00690417" w:rsidRDefault="001E558F" w:rsidP="00690417">
      <w:r>
        <w:t xml:space="preserve">   </w:t>
      </w:r>
      <w:r w:rsidR="00690417">
        <w:t xml:space="preserve">•Origem: Jeff De Luca e Peter </w:t>
      </w:r>
      <w:proofErr w:type="spellStart"/>
      <w:r w:rsidR="00690417">
        <w:t>Coad</w:t>
      </w:r>
      <w:proofErr w:type="spellEnd"/>
      <w:r w:rsidR="00690417">
        <w:t>.</w:t>
      </w:r>
    </w:p>
    <w:p w14:paraId="22ED9B19" w14:textId="77777777" w:rsidR="00690417" w:rsidRPr="003B6049" w:rsidRDefault="00690417" w:rsidP="00690417">
      <w:pPr>
        <w:rPr>
          <w:b/>
          <w:bCs/>
        </w:rPr>
      </w:pPr>
      <w:r>
        <w:tab/>
      </w:r>
      <w:r w:rsidRPr="003B6049">
        <w:rPr>
          <w:rFonts w:ascii="Segoe UI Emoji" w:hAnsi="Segoe UI Emoji" w:cs="Segoe UI Emoji"/>
          <w:b/>
          <w:bCs/>
        </w:rPr>
        <w:t>🔹</w:t>
      </w:r>
      <w:r w:rsidRPr="003B6049">
        <w:rPr>
          <w:b/>
          <w:bCs/>
        </w:rPr>
        <w:t xml:space="preserve"> Peter </w:t>
      </w:r>
      <w:proofErr w:type="spellStart"/>
      <w:r w:rsidRPr="003B6049">
        <w:rPr>
          <w:b/>
          <w:bCs/>
        </w:rPr>
        <w:t>Coad</w:t>
      </w:r>
      <w:proofErr w:type="spellEnd"/>
    </w:p>
    <w:p w14:paraId="1063DC3C" w14:textId="77777777" w:rsidR="00690417" w:rsidRPr="003B6049" w:rsidRDefault="00690417" w:rsidP="00690417">
      <w:pPr>
        <w:numPr>
          <w:ilvl w:val="0"/>
          <w:numId w:val="6"/>
        </w:numPr>
      </w:pPr>
      <w:r w:rsidRPr="003B6049">
        <w:t xml:space="preserve">Era especialista em </w:t>
      </w:r>
      <w:r w:rsidRPr="003B6049">
        <w:rPr>
          <w:b/>
          <w:bCs/>
        </w:rPr>
        <w:t>modelagem orientada a objetos</w:t>
      </w:r>
      <w:r w:rsidRPr="003B6049">
        <w:t>.</w:t>
      </w:r>
    </w:p>
    <w:p w14:paraId="6204AE94" w14:textId="77777777" w:rsidR="00690417" w:rsidRPr="003B6049" w:rsidRDefault="00690417" w:rsidP="00690417">
      <w:pPr>
        <w:numPr>
          <w:ilvl w:val="0"/>
          <w:numId w:val="6"/>
        </w:numPr>
      </w:pPr>
      <w:r w:rsidRPr="003B6049">
        <w:t>Trabalhou muito com análise e design de sistemas complexos.</w:t>
      </w:r>
    </w:p>
    <w:p w14:paraId="68AA5A3A" w14:textId="77777777" w:rsidR="00690417" w:rsidRPr="003B6049" w:rsidRDefault="00690417" w:rsidP="00690417">
      <w:pPr>
        <w:numPr>
          <w:ilvl w:val="0"/>
          <w:numId w:val="6"/>
        </w:numPr>
      </w:pPr>
      <w:r w:rsidRPr="003B6049">
        <w:t xml:space="preserve">Sua ênfase era criar </w:t>
      </w:r>
      <w:r w:rsidRPr="003B6049">
        <w:rPr>
          <w:b/>
          <w:bCs/>
        </w:rPr>
        <w:t>modelos claros de domínio</w:t>
      </w:r>
      <w:r w:rsidRPr="003B6049">
        <w:t xml:space="preserve"> (como classes e relacionamentos), que depois pudessem ser traduzidos em software.</w:t>
      </w:r>
    </w:p>
    <w:p w14:paraId="6A544393" w14:textId="77777777" w:rsidR="00690417" w:rsidRPr="003B6049" w:rsidRDefault="00690417" w:rsidP="00690417">
      <w:pPr>
        <w:rPr>
          <w:b/>
          <w:bCs/>
        </w:rPr>
      </w:pPr>
      <w:r w:rsidRPr="003B6049">
        <w:rPr>
          <w:rFonts w:ascii="Segoe UI Emoji" w:hAnsi="Segoe UI Emoji" w:cs="Segoe UI Emoji"/>
          <w:b/>
          <w:bCs/>
        </w:rPr>
        <w:t>🔹</w:t>
      </w:r>
      <w:r w:rsidRPr="003B6049">
        <w:rPr>
          <w:b/>
          <w:bCs/>
        </w:rPr>
        <w:t xml:space="preserve"> Jeff De Luca</w:t>
      </w:r>
    </w:p>
    <w:p w14:paraId="3DB15CCF" w14:textId="77777777" w:rsidR="00690417" w:rsidRPr="003B6049" w:rsidRDefault="00690417" w:rsidP="00690417">
      <w:pPr>
        <w:numPr>
          <w:ilvl w:val="0"/>
          <w:numId w:val="7"/>
        </w:numPr>
      </w:pPr>
      <w:r w:rsidRPr="003B6049">
        <w:t xml:space="preserve">Era consultor e arquiteto de </w:t>
      </w:r>
      <w:proofErr w:type="spellStart"/>
      <w:r w:rsidRPr="003B6049">
        <w:t>software</w:t>
      </w:r>
      <w:proofErr w:type="spellEnd"/>
      <w:r w:rsidRPr="003B6049">
        <w:t>.</w:t>
      </w:r>
    </w:p>
    <w:p w14:paraId="58423515" w14:textId="77777777" w:rsidR="00690417" w:rsidRPr="003B6049" w:rsidRDefault="00690417" w:rsidP="00690417">
      <w:pPr>
        <w:numPr>
          <w:ilvl w:val="0"/>
          <w:numId w:val="7"/>
        </w:numPr>
      </w:pPr>
      <w:r w:rsidRPr="003B6049">
        <w:t xml:space="preserve">Tinha experiência em </w:t>
      </w:r>
      <w:r w:rsidRPr="003B6049">
        <w:rPr>
          <w:b/>
          <w:bCs/>
        </w:rPr>
        <w:t>grandes projetos de TI</w:t>
      </w:r>
      <w:r w:rsidRPr="003B6049">
        <w:t>, especialmente os que envolviam equipes grandes e sistemas de missão crítica.</w:t>
      </w:r>
    </w:p>
    <w:p w14:paraId="7EFB5632" w14:textId="77777777" w:rsidR="00690417" w:rsidRPr="003B6049" w:rsidRDefault="00690417" w:rsidP="00690417">
      <w:pPr>
        <w:numPr>
          <w:ilvl w:val="0"/>
          <w:numId w:val="7"/>
        </w:numPr>
      </w:pPr>
      <w:r w:rsidRPr="003B6049">
        <w:t xml:space="preserve">Buscava um método que fosse </w:t>
      </w:r>
      <w:r w:rsidRPr="003B6049">
        <w:rPr>
          <w:b/>
          <w:bCs/>
        </w:rPr>
        <w:t>disciplinado</w:t>
      </w:r>
      <w:r w:rsidRPr="003B6049">
        <w:t xml:space="preserve">, mas ainda assim </w:t>
      </w:r>
      <w:r w:rsidRPr="003B6049">
        <w:rPr>
          <w:b/>
          <w:bCs/>
        </w:rPr>
        <w:t>ágil e adaptável</w:t>
      </w:r>
      <w:r w:rsidRPr="003B6049">
        <w:t>.</w:t>
      </w:r>
    </w:p>
    <w:p w14:paraId="0B26A7C4" w14:textId="77777777" w:rsidR="00690417" w:rsidRDefault="00690417" w:rsidP="00690417"/>
    <w:p w14:paraId="64FEB762" w14:textId="77777777" w:rsidR="00690417" w:rsidRDefault="00690417" w:rsidP="00690417">
      <w:r>
        <w:t>•</w:t>
      </w:r>
      <w:r>
        <w:tab/>
        <w:t>Foco principal: desenvolvimento baseado em funcionalidades (features).</w:t>
      </w:r>
    </w:p>
    <w:p w14:paraId="1ACE18C0" w14:textId="77777777" w:rsidR="00690417" w:rsidRPr="00396726" w:rsidRDefault="00690417" w:rsidP="00690417">
      <w:r w:rsidRPr="00396726">
        <w:t xml:space="preserve">O FDD surgiu em </w:t>
      </w:r>
      <w:r w:rsidRPr="00396726">
        <w:rPr>
          <w:b/>
          <w:bCs/>
        </w:rPr>
        <w:t>1997–1999</w:t>
      </w:r>
      <w:r w:rsidRPr="00396726">
        <w:t xml:space="preserve">, quando </w:t>
      </w:r>
      <w:r w:rsidRPr="00396726">
        <w:rPr>
          <w:b/>
          <w:bCs/>
        </w:rPr>
        <w:t>Jeff De Luca</w:t>
      </w:r>
      <w:r w:rsidRPr="00396726">
        <w:t xml:space="preserve"> liderava um projeto enorme para um banco em Cingapura.</w:t>
      </w:r>
    </w:p>
    <w:p w14:paraId="6F9831AC" w14:textId="77777777" w:rsidR="00690417" w:rsidRPr="00396726" w:rsidRDefault="00690417" w:rsidP="00690417">
      <w:pPr>
        <w:numPr>
          <w:ilvl w:val="0"/>
          <w:numId w:val="8"/>
        </w:numPr>
      </w:pPr>
      <w:r w:rsidRPr="00396726">
        <w:t xml:space="preserve">O projeto era </w:t>
      </w:r>
      <w:r w:rsidRPr="00396726">
        <w:rPr>
          <w:b/>
          <w:bCs/>
        </w:rPr>
        <w:t>complexo e de larga escala</w:t>
      </w:r>
      <w:r w:rsidRPr="00396726">
        <w:t>, o que exigia organização e previsibilidade.</w:t>
      </w:r>
    </w:p>
    <w:p w14:paraId="3CB68EF7" w14:textId="77777777" w:rsidR="00690417" w:rsidRPr="00396726" w:rsidRDefault="00690417" w:rsidP="00690417">
      <w:pPr>
        <w:numPr>
          <w:ilvl w:val="0"/>
          <w:numId w:val="8"/>
        </w:numPr>
      </w:pPr>
      <w:r w:rsidRPr="00396726">
        <w:t xml:space="preserve">De Luca convidou </w:t>
      </w:r>
      <w:r w:rsidRPr="00396726">
        <w:rPr>
          <w:b/>
          <w:bCs/>
        </w:rPr>
        <w:t xml:space="preserve">Peter </w:t>
      </w:r>
      <w:proofErr w:type="spellStart"/>
      <w:r w:rsidRPr="00396726">
        <w:rPr>
          <w:b/>
          <w:bCs/>
        </w:rPr>
        <w:t>Coad</w:t>
      </w:r>
      <w:proofErr w:type="spellEnd"/>
      <w:r w:rsidRPr="00396726">
        <w:t xml:space="preserve"> para ajudar com a parte de modelagem.</w:t>
      </w:r>
    </w:p>
    <w:p w14:paraId="429780C2" w14:textId="77777777" w:rsidR="00690417" w:rsidRPr="00396726" w:rsidRDefault="00690417" w:rsidP="00690417">
      <w:pPr>
        <w:numPr>
          <w:ilvl w:val="0"/>
          <w:numId w:val="8"/>
        </w:numPr>
      </w:pPr>
      <w:r w:rsidRPr="00396726">
        <w:t xml:space="preserve">Juntos, eles criaram um processo baseado em </w:t>
      </w:r>
      <w:r w:rsidRPr="00396726">
        <w:rPr>
          <w:b/>
          <w:bCs/>
        </w:rPr>
        <w:t>features pequenas, claras e entregáveis</w:t>
      </w:r>
      <w:r w:rsidRPr="00396726">
        <w:t xml:space="preserve">, mantendo ao mesmo tempo um </w:t>
      </w:r>
      <w:r w:rsidRPr="00396726">
        <w:rPr>
          <w:b/>
          <w:bCs/>
        </w:rPr>
        <w:t>modelo global</w:t>
      </w:r>
      <w:r w:rsidRPr="00396726">
        <w:t xml:space="preserve"> do sistema.</w:t>
      </w:r>
    </w:p>
    <w:p w14:paraId="45D44FA2" w14:textId="375DC845" w:rsidR="00AB75A2" w:rsidRDefault="00AB75A2" w:rsidP="008D4C2F"/>
    <w:sectPr w:rsidR="00AB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5354E"/>
    <w:multiLevelType w:val="multilevel"/>
    <w:tmpl w:val="5B4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20B2A"/>
    <w:multiLevelType w:val="multilevel"/>
    <w:tmpl w:val="F10C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F2B90"/>
    <w:multiLevelType w:val="multilevel"/>
    <w:tmpl w:val="D3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927BF"/>
    <w:multiLevelType w:val="multilevel"/>
    <w:tmpl w:val="1AA0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D7DA0"/>
    <w:multiLevelType w:val="hybridMultilevel"/>
    <w:tmpl w:val="863C1F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25373"/>
    <w:multiLevelType w:val="hybridMultilevel"/>
    <w:tmpl w:val="5C48A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E45C4"/>
    <w:multiLevelType w:val="multilevel"/>
    <w:tmpl w:val="5096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84F97"/>
    <w:multiLevelType w:val="multilevel"/>
    <w:tmpl w:val="1F8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63871">
    <w:abstractNumId w:val="2"/>
  </w:num>
  <w:num w:numId="2" w16cid:durableId="138697784">
    <w:abstractNumId w:val="1"/>
  </w:num>
  <w:num w:numId="3" w16cid:durableId="274606838">
    <w:abstractNumId w:val="5"/>
  </w:num>
  <w:num w:numId="4" w16cid:durableId="1826816697">
    <w:abstractNumId w:val="0"/>
  </w:num>
  <w:num w:numId="5" w16cid:durableId="1846896342">
    <w:abstractNumId w:val="4"/>
  </w:num>
  <w:num w:numId="6" w16cid:durableId="1827160021">
    <w:abstractNumId w:val="3"/>
  </w:num>
  <w:num w:numId="7" w16cid:durableId="182594738">
    <w:abstractNumId w:val="7"/>
  </w:num>
  <w:num w:numId="8" w16cid:durableId="927738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C"/>
    <w:rsid w:val="001E558F"/>
    <w:rsid w:val="00396726"/>
    <w:rsid w:val="003B6049"/>
    <w:rsid w:val="00460126"/>
    <w:rsid w:val="004F0024"/>
    <w:rsid w:val="00504C1A"/>
    <w:rsid w:val="00586928"/>
    <w:rsid w:val="005F7642"/>
    <w:rsid w:val="0064119C"/>
    <w:rsid w:val="00690417"/>
    <w:rsid w:val="00696C26"/>
    <w:rsid w:val="006E24B6"/>
    <w:rsid w:val="007029F7"/>
    <w:rsid w:val="00737156"/>
    <w:rsid w:val="00786CAC"/>
    <w:rsid w:val="00861954"/>
    <w:rsid w:val="008D4C2F"/>
    <w:rsid w:val="008E2A73"/>
    <w:rsid w:val="00AB75A2"/>
    <w:rsid w:val="00CB7799"/>
    <w:rsid w:val="00CF7F48"/>
    <w:rsid w:val="00E62B09"/>
    <w:rsid w:val="00F12A34"/>
    <w:rsid w:val="00F1645A"/>
    <w:rsid w:val="00F3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5721"/>
  <w15:chartTrackingRefBased/>
  <w15:docId w15:val="{D793CEA0-2125-4F85-BD5F-FB846842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6C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6C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6C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6C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6C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6C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2025-09-10T11:29:00Z</dcterms:created>
  <dcterms:modified xsi:type="dcterms:W3CDTF">2025-09-10T12:35:00Z</dcterms:modified>
</cp:coreProperties>
</file>