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A66C" w14:textId="012BD325" w:rsidR="00F834C9" w:rsidRPr="00F834C9" w:rsidRDefault="00F834C9" w:rsidP="00F834C9">
      <w:pPr>
        <w:spacing w:after="0"/>
        <w:jc w:val="center"/>
        <w:rPr>
          <w:lang w:val="bg-BG"/>
        </w:rPr>
      </w:pPr>
      <w:r w:rsidRPr="00F834C9">
        <w:rPr>
          <w:b/>
          <w:bCs/>
          <w:lang w:val="bg-BG"/>
        </w:rPr>
        <w:t>РАБОТЕН ЛИСТ: СЪПОСТАВЯНЕ НА ТАБЛИЦИ С КЛАСОВЕ В ORM (C#)</w:t>
      </w:r>
    </w:p>
    <w:p w14:paraId="22C214C8" w14:textId="094FD49D" w:rsidR="00F834C9" w:rsidRPr="00F834C9" w:rsidRDefault="00F834C9" w:rsidP="00F834C9">
      <w:pPr>
        <w:spacing w:after="0"/>
        <w:rPr>
          <w:lang w:val="bg-BG"/>
        </w:rPr>
      </w:pPr>
    </w:p>
    <w:p w14:paraId="4F626CF6" w14:textId="1ECEE67A" w:rsidR="00F834C9" w:rsidRPr="00F834C9" w:rsidRDefault="00F834C9" w:rsidP="00F834C9">
      <w:pPr>
        <w:spacing w:after="0"/>
        <w:rPr>
          <w:lang w:val="bg-BG"/>
        </w:rPr>
      </w:pPr>
      <w:r w:rsidRPr="00F834C9">
        <w:rPr>
          <w:b/>
          <w:bCs/>
          <w:lang w:val="bg-BG"/>
        </w:rPr>
        <w:t>ЗАДАЧА 1: ДОПЪЛВАНЕ НА ДЕФИНИЦИИ</w:t>
      </w:r>
      <w:r>
        <w:rPr>
          <w:b/>
          <w:bCs/>
          <w:lang w:val="bg-BG"/>
        </w:rPr>
        <w:t xml:space="preserve"> </w:t>
      </w:r>
      <w:r w:rsidRPr="00F834C9">
        <w:rPr>
          <w:i/>
          <w:iCs/>
          <w:lang w:val="bg-BG"/>
        </w:rPr>
        <w:t xml:space="preserve">- </w:t>
      </w:r>
      <w:r w:rsidRPr="00F834C9">
        <w:rPr>
          <w:i/>
          <w:iCs/>
          <w:lang w:val="bg-BG"/>
        </w:rPr>
        <w:t>Допълнете липсващите думи в определенията за основни понятия.</w:t>
      </w:r>
    </w:p>
    <w:p w14:paraId="0DFAF888" w14:textId="77777777" w:rsidR="00F834C9" w:rsidRPr="00F834C9" w:rsidRDefault="00F834C9" w:rsidP="00F834C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lang w:val="bg-BG"/>
        </w:rPr>
      </w:pPr>
      <w:r w:rsidRPr="00F834C9">
        <w:rPr>
          <w:b/>
          <w:bCs/>
          <w:lang w:val="bg-BG"/>
        </w:rPr>
        <w:t>ORM (Object-Relational Mapping)</w:t>
      </w:r>
      <w:r w:rsidRPr="00F834C9">
        <w:rPr>
          <w:lang w:val="bg-BG"/>
        </w:rPr>
        <w:t xml:space="preserve"> е техника за _________ (превръщане) на обектно-ориентирани класове в релационни таблици в база данни.</w:t>
      </w:r>
    </w:p>
    <w:p w14:paraId="701D20BE" w14:textId="77777777" w:rsidR="00F834C9" w:rsidRPr="00F834C9" w:rsidRDefault="00F834C9" w:rsidP="00F834C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lang w:val="bg-BG"/>
        </w:rPr>
      </w:pPr>
      <w:r w:rsidRPr="00F834C9">
        <w:rPr>
          <w:b/>
          <w:bCs/>
          <w:lang w:val="bg-BG"/>
        </w:rPr>
        <w:t>DbContext</w:t>
      </w:r>
      <w:r w:rsidRPr="00F834C9">
        <w:rPr>
          <w:lang w:val="bg-BG"/>
        </w:rPr>
        <w:t xml:space="preserve"> е клас в Entity Framework, който се използва за ________ на данни и осъществяване на комуникация между _________ и базата данни.</w:t>
      </w:r>
    </w:p>
    <w:p w14:paraId="287E00BA" w14:textId="77777777" w:rsidR="00F834C9" w:rsidRDefault="00F834C9" w:rsidP="00F834C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lang w:val="bg-BG"/>
        </w:rPr>
      </w:pPr>
      <w:r w:rsidRPr="00F834C9">
        <w:rPr>
          <w:b/>
          <w:bCs/>
          <w:lang w:val="bg-BG"/>
        </w:rPr>
        <w:t>Навигационните свойства</w:t>
      </w:r>
      <w:r w:rsidRPr="00F834C9">
        <w:rPr>
          <w:lang w:val="bg-BG"/>
        </w:rPr>
        <w:t xml:space="preserve"> в ORM се използват за ________ между различни таблици в базата данни и свързване на класовете в C#.</w:t>
      </w:r>
    </w:p>
    <w:p w14:paraId="2D08F456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4E2CBCFA" w14:textId="442FE95C" w:rsidR="00F834C9" w:rsidRPr="00F834C9" w:rsidRDefault="00F834C9" w:rsidP="00F834C9">
      <w:pPr>
        <w:spacing w:after="0"/>
        <w:rPr>
          <w:i/>
          <w:iCs/>
          <w:lang w:val="bg-BG"/>
        </w:rPr>
      </w:pPr>
      <w:r w:rsidRPr="00F834C9">
        <w:rPr>
          <w:b/>
          <w:bCs/>
          <w:lang w:val="bg-BG"/>
        </w:rPr>
        <w:t>ЗАДАЧА 3: ДОПЪЛВАНЕ НА КОД</w:t>
      </w:r>
      <w:r>
        <w:rPr>
          <w:b/>
          <w:bCs/>
          <w:lang w:val="bg-BG"/>
        </w:rPr>
        <w:t xml:space="preserve"> </w:t>
      </w:r>
      <w:r w:rsidRPr="00F834C9">
        <w:rPr>
          <w:b/>
          <w:bCs/>
          <w:i/>
          <w:iCs/>
          <w:lang w:val="bg-BG"/>
        </w:rPr>
        <w:t xml:space="preserve">- </w:t>
      </w:r>
      <w:r w:rsidRPr="00F834C9">
        <w:rPr>
          <w:i/>
          <w:iCs/>
          <w:lang w:val="bg-BG"/>
        </w:rPr>
        <w:t>Допълнете липсващите части от следния код, за да създадете връзка между две таблици: Teacher и Course. Използвайте навигационни свойства.</w:t>
      </w:r>
    </w:p>
    <w:p w14:paraId="4410A770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public class Teacher</w:t>
      </w:r>
    </w:p>
    <w:p w14:paraId="4DF44057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{</w:t>
      </w:r>
    </w:p>
    <w:p w14:paraId="2E551C7A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int TeacherId { get; set; }</w:t>
      </w:r>
    </w:p>
    <w:p w14:paraId="12324A1E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string FirstName { get; set; }</w:t>
      </w:r>
    </w:p>
    <w:p w14:paraId="2E52138D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string LastName { get; set; }</w:t>
      </w:r>
    </w:p>
    <w:p w14:paraId="1DC4D9F9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  <w:r w:rsidRPr="00F834C9">
        <w:rPr>
          <w:b/>
          <w:bCs/>
          <w:i/>
          <w:iCs/>
          <w:lang w:val="bg-BG"/>
        </w:rPr>
        <w:t xml:space="preserve">    // Добавете навигационно свойство за свързване на учителя с курсовете</w:t>
      </w:r>
    </w:p>
    <w:p w14:paraId="7D5C47D7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</w:p>
    <w:p w14:paraId="350E5DF8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</w:p>
    <w:p w14:paraId="0BFD7E2F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</w:p>
    <w:p w14:paraId="23EADF74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}</w:t>
      </w:r>
    </w:p>
    <w:p w14:paraId="048B2F40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</w:p>
    <w:p w14:paraId="6AA05003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public class Course</w:t>
      </w:r>
    </w:p>
    <w:p w14:paraId="232A71E9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{</w:t>
      </w:r>
    </w:p>
    <w:p w14:paraId="2E60C3EC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int CourseId { get; set; }</w:t>
      </w:r>
    </w:p>
    <w:p w14:paraId="51490B20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string CourseName { get; set; }</w:t>
      </w:r>
    </w:p>
    <w:p w14:paraId="7A3CB505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int TeacherId { get; set; }</w:t>
      </w:r>
    </w:p>
    <w:p w14:paraId="5D3AC5BC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  <w:r w:rsidRPr="00F834C9">
        <w:rPr>
          <w:b/>
          <w:bCs/>
          <w:i/>
          <w:iCs/>
          <w:lang w:val="bg-BG"/>
        </w:rPr>
        <w:t xml:space="preserve">    // Добавете навигационно свойство за свързване на курса с учителя</w:t>
      </w:r>
    </w:p>
    <w:p w14:paraId="25FC3724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</w:p>
    <w:p w14:paraId="344B1934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</w:p>
    <w:p w14:paraId="26D12A9C" w14:textId="77777777" w:rsid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  <w:lang w:val="bg-BG"/>
        </w:rPr>
      </w:pPr>
    </w:p>
    <w:p w14:paraId="4F6FF338" w14:textId="4012A859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}</w:t>
      </w:r>
    </w:p>
    <w:p w14:paraId="14D2869C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</w:p>
    <w:p w14:paraId="6B82CB49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public class SchoolContext : DbContext</w:t>
      </w:r>
    </w:p>
    <w:p w14:paraId="13BDADB4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{</w:t>
      </w:r>
    </w:p>
    <w:p w14:paraId="6EBD815E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DbSet&lt;Teacher&gt; Teachers { get; set; }</w:t>
      </w:r>
    </w:p>
    <w:p w14:paraId="7718EF14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DbSet&lt;Course&gt; Courses { get; set; }</w:t>
      </w:r>
    </w:p>
    <w:p w14:paraId="1298BCE4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}</w:t>
      </w:r>
    </w:p>
    <w:p w14:paraId="664B20F3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251AE0B9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13882475" w14:textId="59C409CD" w:rsidR="00F834C9" w:rsidRPr="00F834C9" w:rsidRDefault="00F834C9" w:rsidP="00F834C9">
      <w:pPr>
        <w:spacing w:after="0"/>
        <w:rPr>
          <w:i/>
          <w:iCs/>
          <w:lang w:val="bg-BG"/>
        </w:rPr>
      </w:pPr>
      <w:r w:rsidRPr="00F834C9">
        <w:rPr>
          <w:b/>
          <w:bCs/>
          <w:lang w:val="bg-BG"/>
        </w:rPr>
        <w:lastRenderedPageBreak/>
        <w:t>ЗАДАЧА 4: СВЪРЗВАНЕ НА ПОНЯТИЯ</w:t>
      </w:r>
      <w:r>
        <w:rPr>
          <w:b/>
          <w:bCs/>
          <w:lang w:val="bg-BG"/>
        </w:rPr>
        <w:t xml:space="preserve"> - </w:t>
      </w:r>
      <w:r w:rsidRPr="00F834C9">
        <w:rPr>
          <w:i/>
          <w:iCs/>
          <w:lang w:val="bg-BG"/>
        </w:rPr>
        <w:t xml:space="preserve"> Свържете понятието с неговото описание.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5697"/>
      </w:tblGrid>
      <w:tr w:rsidR="00F834C9" w:rsidRPr="00F834C9" w14:paraId="688C8069" w14:textId="77777777" w:rsidTr="00F834C9">
        <w:trPr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68EB4770" w14:textId="77777777" w:rsidR="00F834C9" w:rsidRPr="00F834C9" w:rsidRDefault="00F834C9" w:rsidP="00F834C9">
            <w:pPr>
              <w:spacing w:after="0"/>
              <w:rPr>
                <w:b/>
                <w:bCs/>
                <w:lang w:val="bg-BG"/>
              </w:rPr>
            </w:pPr>
            <w:r w:rsidRPr="00F834C9">
              <w:rPr>
                <w:b/>
                <w:bCs/>
                <w:lang w:val="bg-BG"/>
              </w:rPr>
              <w:t>Понятиe</w:t>
            </w:r>
          </w:p>
        </w:tc>
        <w:tc>
          <w:tcPr>
            <w:tcW w:w="5652" w:type="dxa"/>
            <w:vAlign w:val="center"/>
            <w:hideMark/>
          </w:tcPr>
          <w:p w14:paraId="2520709A" w14:textId="77777777" w:rsidR="00F834C9" w:rsidRPr="00F834C9" w:rsidRDefault="00F834C9" w:rsidP="00F834C9">
            <w:pPr>
              <w:spacing w:after="0"/>
              <w:rPr>
                <w:b/>
                <w:bCs/>
                <w:lang w:val="bg-BG"/>
              </w:rPr>
            </w:pPr>
            <w:r w:rsidRPr="00F834C9">
              <w:rPr>
                <w:b/>
                <w:bCs/>
                <w:lang w:val="bg-BG"/>
              </w:rPr>
              <w:t>Описание</w:t>
            </w:r>
          </w:p>
        </w:tc>
      </w:tr>
      <w:tr w:rsidR="00F834C9" w:rsidRPr="00F834C9" w14:paraId="2801891E" w14:textId="77777777" w:rsidTr="00F834C9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71272C62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1. DbSet</w:t>
            </w:r>
          </w:p>
        </w:tc>
        <w:tc>
          <w:tcPr>
            <w:tcW w:w="5652" w:type="dxa"/>
            <w:vAlign w:val="center"/>
            <w:hideMark/>
          </w:tcPr>
          <w:p w14:paraId="06DEAF8E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a. Технология, която използва ORM за съпоставяне на обектни класове с таблици.</w:t>
            </w:r>
          </w:p>
        </w:tc>
      </w:tr>
      <w:tr w:rsidR="00F834C9" w:rsidRPr="00F834C9" w14:paraId="52B4D487" w14:textId="77777777" w:rsidTr="00F834C9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5DF61605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2. Навигационни свойства</w:t>
            </w:r>
          </w:p>
        </w:tc>
        <w:tc>
          <w:tcPr>
            <w:tcW w:w="5652" w:type="dxa"/>
            <w:vAlign w:val="center"/>
            <w:hideMark/>
          </w:tcPr>
          <w:p w14:paraId="44B79AA7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b. Клас, който управлява взаимодействието с база данни в Entity Framework.</w:t>
            </w:r>
          </w:p>
        </w:tc>
      </w:tr>
      <w:tr w:rsidR="00F834C9" w:rsidRPr="00F834C9" w14:paraId="2A5D5D9E" w14:textId="77777777" w:rsidTr="00F834C9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7E4A3367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3. DbContext</w:t>
            </w:r>
          </w:p>
        </w:tc>
        <w:tc>
          <w:tcPr>
            <w:tcW w:w="5652" w:type="dxa"/>
            <w:vAlign w:val="center"/>
            <w:hideMark/>
          </w:tcPr>
          <w:p w14:paraId="7FA2F9FD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c. Променлива, която представлява колекция от обекти в Entity Framework.</w:t>
            </w:r>
          </w:p>
        </w:tc>
      </w:tr>
      <w:tr w:rsidR="00F834C9" w:rsidRPr="00F834C9" w14:paraId="0985E501" w14:textId="77777777" w:rsidTr="00F834C9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5ADD2FDE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4. ORM</w:t>
            </w:r>
          </w:p>
        </w:tc>
        <w:tc>
          <w:tcPr>
            <w:tcW w:w="5652" w:type="dxa"/>
            <w:vAlign w:val="center"/>
            <w:hideMark/>
          </w:tcPr>
          <w:p w14:paraId="72823DB3" w14:textId="77777777" w:rsidR="00F834C9" w:rsidRPr="00F834C9" w:rsidRDefault="00F834C9" w:rsidP="00F834C9">
            <w:pPr>
              <w:spacing w:after="0"/>
              <w:rPr>
                <w:lang w:val="bg-BG"/>
              </w:rPr>
            </w:pPr>
            <w:r w:rsidRPr="00F834C9">
              <w:rPr>
                <w:lang w:val="bg-BG"/>
              </w:rPr>
              <w:t>d. Свойства в класовете, които дефинират отношенията между таблиците в базата данни.</w:t>
            </w:r>
          </w:p>
        </w:tc>
      </w:tr>
    </w:tbl>
    <w:p w14:paraId="236E7433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0902CBF8" w14:textId="067157F5" w:rsidR="00F834C9" w:rsidRPr="00F834C9" w:rsidRDefault="00F834C9" w:rsidP="00F834C9">
      <w:pPr>
        <w:spacing w:after="0"/>
        <w:rPr>
          <w:i/>
          <w:iCs/>
          <w:lang w:val="bg-BG"/>
        </w:rPr>
      </w:pPr>
      <w:r w:rsidRPr="00F834C9">
        <w:rPr>
          <w:b/>
          <w:bCs/>
          <w:lang w:val="bg-BG"/>
        </w:rPr>
        <w:t>ЗАДАЧА 5: ДОПЪЛВАНЕ НА ИЗРЕЧЕНИЯ</w:t>
      </w:r>
      <w:r>
        <w:rPr>
          <w:b/>
          <w:bCs/>
          <w:lang w:val="bg-BG"/>
        </w:rPr>
        <w:t xml:space="preserve"> </w:t>
      </w:r>
      <w:r w:rsidRPr="00F834C9">
        <w:rPr>
          <w:b/>
          <w:bCs/>
          <w:i/>
          <w:iCs/>
          <w:lang w:val="bg-BG"/>
        </w:rPr>
        <w:t xml:space="preserve">- </w:t>
      </w:r>
      <w:r w:rsidRPr="00F834C9">
        <w:rPr>
          <w:i/>
          <w:iCs/>
          <w:lang w:val="bg-BG"/>
        </w:rPr>
        <w:t xml:space="preserve"> Допълнете изреченията, като използвате термини свързани с ORM.</w:t>
      </w:r>
    </w:p>
    <w:p w14:paraId="4B578BC9" w14:textId="77777777" w:rsidR="00F834C9" w:rsidRPr="00F834C9" w:rsidRDefault="00F834C9" w:rsidP="00F834C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lang w:val="bg-BG"/>
        </w:rPr>
      </w:pPr>
      <w:r w:rsidRPr="00F834C9">
        <w:rPr>
          <w:lang w:val="bg-BG"/>
        </w:rPr>
        <w:t xml:space="preserve">В </w:t>
      </w:r>
      <w:r w:rsidRPr="00F834C9">
        <w:rPr>
          <w:b/>
          <w:bCs/>
          <w:lang w:val="bg-BG"/>
        </w:rPr>
        <w:t>Entity Framework</w:t>
      </w:r>
      <w:r w:rsidRPr="00F834C9">
        <w:rPr>
          <w:lang w:val="bg-BG"/>
        </w:rPr>
        <w:t xml:space="preserve"> класовете, които съответстват на таблиците в релационната база данни, се наричат _______.</w:t>
      </w:r>
    </w:p>
    <w:p w14:paraId="789A7BAD" w14:textId="77777777" w:rsidR="00F834C9" w:rsidRPr="00F834C9" w:rsidRDefault="00F834C9" w:rsidP="00F834C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lang w:val="bg-BG"/>
        </w:rPr>
      </w:pPr>
      <w:r w:rsidRPr="00F834C9">
        <w:rPr>
          <w:lang w:val="bg-BG"/>
        </w:rPr>
        <w:t xml:space="preserve">При съпоставяне на таблица с класове, </w:t>
      </w:r>
      <w:r w:rsidRPr="00F834C9">
        <w:rPr>
          <w:b/>
          <w:bCs/>
          <w:lang w:val="bg-BG"/>
        </w:rPr>
        <w:t>DbContext</w:t>
      </w:r>
      <w:r w:rsidRPr="00F834C9">
        <w:rPr>
          <w:lang w:val="bg-BG"/>
        </w:rPr>
        <w:t xml:space="preserve"> е основният клас, който съдържа _______ за съответните таблици.</w:t>
      </w:r>
    </w:p>
    <w:p w14:paraId="59879DFF" w14:textId="77777777" w:rsidR="00F834C9" w:rsidRDefault="00F834C9" w:rsidP="00F834C9">
      <w:pPr>
        <w:numPr>
          <w:ilvl w:val="0"/>
          <w:numId w:val="3"/>
        </w:numPr>
        <w:spacing w:after="0"/>
        <w:rPr>
          <w:lang w:val="bg-BG"/>
        </w:rPr>
      </w:pPr>
      <w:r w:rsidRPr="00F834C9">
        <w:rPr>
          <w:lang w:val="bg-BG"/>
        </w:rPr>
        <w:t xml:space="preserve">В ORM, когато работим с </w:t>
      </w:r>
      <w:r w:rsidRPr="00F834C9">
        <w:rPr>
          <w:b/>
          <w:bCs/>
          <w:lang w:val="bg-BG"/>
        </w:rPr>
        <w:t>много към много</w:t>
      </w:r>
      <w:r w:rsidRPr="00F834C9">
        <w:rPr>
          <w:lang w:val="bg-BG"/>
        </w:rPr>
        <w:t xml:space="preserve"> връзки, обикновено се използва междинна _________ (например таблица Enrollment).</w:t>
      </w:r>
    </w:p>
    <w:p w14:paraId="31246D48" w14:textId="77777777" w:rsidR="00F834C9" w:rsidRPr="00F834C9" w:rsidRDefault="00F834C9" w:rsidP="00F834C9">
      <w:pPr>
        <w:spacing w:after="0"/>
        <w:ind w:left="720"/>
        <w:rPr>
          <w:lang w:val="bg-BG"/>
        </w:rPr>
      </w:pPr>
    </w:p>
    <w:p w14:paraId="21604D1C" w14:textId="27CB76BA" w:rsidR="00F834C9" w:rsidRPr="00F834C9" w:rsidRDefault="00F834C9" w:rsidP="00F834C9">
      <w:pPr>
        <w:spacing w:after="0"/>
        <w:rPr>
          <w:i/>
          <w:iCs/>
          <w:lang w:val="bg-BG"/>
        </w:rPr>
      </w:pPr>
      <w:r w:rsidRPr="00F834C9">
        <w:rPr>
          <w:b/>
          <w:bCs/>
          <w:lang w:val="bg-BG"/>
        </w:rPr>
        <w:t>ЗАДАЧА 6: ЗАГРАЖДАНЕ НА КОД</w:t>
      </w:r>
      <w:r>
        <w:rPr>
          <w:b/>
          <w:bCs/>
          <w:lang w:val="bg-BG"/>
        </w:rPr>
        <w:t xml:space="preserve">  - </w:t>
      </w:r>
      <w:r w:rsidRPr="00F834C9">
        <w:rPr>
          <w:i/>
          <w:iCs/>
          <w:lang w:val="bg-BG"/>
        </w:rPr>
        <w:t xml:space="preserve"> Заградете неправилния код.</w:t>
      </w:r>
    </w:p>
    <w:p w14:paraId="155A9BFB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public class Student</w:t>
      </w:r>
    </w:p>
    <w:p w14:paraId="501E9C70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{</w:t>
      </w:r>
    </w:p>
    <w:p w14:paraId="41644DA1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int StudentId { get; set; }</w:t>
      </w:r>
    </w:p>
    <w:p w14:paraId="4002E444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string FirstName { get; set; }</w:t>
      </w:r>
    </w:p>
    <w:p w14:paraId="49FBE92F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string LastName { get; set; }</w:t>
      </w:r>
    </w:p>
    <w:p w14:paraId="602D79CD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DateTime BirthDate { get; set; }</w:t>
      </w:r>
    </w:p>
    <w:p w14:paraId="4BA6A37C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}</w:t>
      </w:r>
    </w:p>
    <w:p w14:paraId="52DAA91B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</w:p>
    <w:p w14:paraId="29966194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public class SchoolContext : DbContext</w:t>
      </w:r>
    </w:p>
    <w:p w14:paraId="092A2C68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{</w:t>
      </w:r>
    </w:p>
    <w:p w14:paraId="31F649C1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// Неправилно дефиниране на DbSet</w:t>
      </w:r>
    </w:p>
    <w:p w14:paraId="50783EE3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DbSet&lt;Student&gt; Students { get; set; }</w:t>
      </w:r>
    </w:p>
    <w:p w14:paraId="30117923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</w:p>
    <w:p w14:paraId="2960F20F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// Грешно добавяне на връзка между Student и Course</w:t>
      </w:r>
    </w:p>
    <w:p w14:paraId="0732E1B9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 xml:space="preserve">    public DbSet&lt;Course&gt; StudentsCourses { get; set; }</w:t>
      </w:r>
    </w:p>
    <w:p w14:paraId="460A397E" w14:textId="77777777" w:rsidR="00F834C9" w:rsidRPr="00F834C9" w:rsidRDefault="00F834C9" w:rsidP="00F8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bg-BG"/>
        </w:rPr>
      </w:pPr>
      <w:r w:rsidRPr="00F834C9">
        <w:rPr>
          <w:lang w:val="bg-BG"/>
        </w:rPr>
        <w:t>}</w:t>
      </w:r>
    </w:p>
    <w:p w14:paraId="50EF8CC5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1FC0C2CC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02EBE831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76777400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5157426D" w14:textId="3DEBE99B" w:rsidR="00F834C9" w:rsidRDefault="00F834C9" w:rsidP="00F834C9">
      <w:pPr>
        <w:spacing w:after="0"/>
        <w:rPr>
          <w:i/>
          <w:iCs/>
          <w:lang w:val="bg-BG"/>
        </w:rPr>
      </w:pPr>
      <w:r w:rsidRPr="00F834C9">
        <w:rPr>
          <w:b/>
          <w:bCs/>
          <w:lang w:val="bg-BG"/>
        </w:rPr>
        <w:lastRenderedPageBreak/>
        <w:t>ЗАДАЧА 7: РАЗПОЗНАВАНЕ НА ВРЪЗКИ МЕЖДУ ТАБЛИЦИ</w:t>
      </w:r>
      <w:r>
        <w:rPr>
          <w:b/>
          <w:bCs/>
          <w:lang w:val="bg-BG"/>
        </w:rPr>
        <w:t xml:space="preserve"> </w:t>
      </w:r>
      <w:r w:rsidRPr="00F834C9">
        <w:rPr>
          <w:b/>
          <w:bCs/>
          <w:i/>
          <w:iCs/>
          <w:lang w:val="bg-BG"/>
        </w:rPr>
        <w:t xml:space="preserve">- </w:t>
      </w:r>
      <w:r w:rsidRPr="00F834C9">
        <w:rPr>
          <w:i/>
          <w:iCs/>
          <w:lang w:val="bg-BG"/>
        </w:rPr>
        <w:t>Прочетете следния текст и отговорете на въпросите.</w:t>
      </w:r>
    </w:p>
    <w:p w14:paraId="5BE5E877" w14:textId="77777777" w:rsidR="00F834C9" w:rsidRPr="00F834C9" w:rsidRDefault="00F834C9" w:rsidP="00F834C9">
      <w:pPr>
        <w:spacing w:after="0"/>
        <w:rPr>
          <w:lang w:val="bg-BG"/>
        </w:rPr>
      </w:pPr>
    </w:p>
    <w:p w14:paraId="1B9C356E" w14:textId="77777777" w:rsidR="00F834C9" w:rsidRPr="00F834C9" w:rsidRDefault="00F834C9" w:rsidP="00F834C9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i/>
          <w:iCs/>
          <w:lang w:val="bg-BG"/>
        </w:rPr>
      </w:pPr>
      <w:r w:rsidRPr="00F834C9">
        <w:rPr>
          <w:i/>
          <w:iCs/>
          <w:lang w:val="bg-BG"/>
        </w:rPr>
        <w:t>Един преподавател може да преподава много курсове, но всеки курс има само един преподавател. Каква е връзката между таблиците Teacher и Course?</w:t>
      </w:r>
    </w:p>
    <w:p w14:paraId="5A038395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579BAB3B" w14:textId="67B2F3FA" w:rsidR="00F834C9" w:rsidRDefault="00F834C9" w:rsidP="00F834C9">
      <w:pPr>
        <w:spacing w:after="0"/>
        <w:rPr>
          <w:lang w:val="bg-BG"/>
        </w:rPr>
      </w:pPr>
      <w:r w:rsidRPr="00F834C9">
        <w:rPr>
          <w:b/>
          <w:bCs/>
          <w:lang w:val="bg-BG"/>
        </w:rPr>
        <w:t>(a)</w:t>
      </w:r>
      <w:r w:rsidRPr="00F834C9">
        <w:rPr>
          <w:lang w:val="bg-BG"/>
        </w:rPr>
        <w:t xml:space="preserve"> 1 към 1</w:t>
      </w:r>
      <w:r>
        <w:rPr>
          <w:lang w:val="bg-BG"/>
        </w:rPr>
        <w:t xml:space="preserve">                                   </w:t>
      </w:r>
      <w:r w:rsidRPr="00F834C9">
        <w:rPr>
          <w:b/>
          <w:bCs/>
          <w:lang w:val="bg-BG"/>
        </w:rPr>
        <w:t>(b)</w:t>
      </w:r>
      <w:r w:rsidRPr="00F834C9">
        <w:rPr>
          <w:lang w:val="bg-BG"/>
        </w:rPr>
        <w:t xml:space="preserve"> 1 към много</w:t>
      </w:r>
      <w:r>
        <w:rPr>
          <w:lang w:val="bg-BG"/>
        </w:rPr>
        <w:t xml:space="preserve">                                   </w:t>
      </w:r>
      <w:r w:rsidRPr="00F834C9">
        <w:rPr>
          <w:b/>
          <w:bCs/>
          <w:lang w:val="bg-BG"/>
        </w:rPr>
        <w:t>(c)</w:t>
      </w:r>
      <w:r w:rsidRPr="00F834C9">
        <w:rPr>
          <w:lang w:val="bg-BG"/>
        </w:rPr>
        <w:t xml:space="preserve"> много към много</w:t>
      </w:r>
    </w:p>
    <w:p w14:paraId="4ED54AC9" w14:textId="77777777" w:rsidR="00F834C9" w:rsidRPr="00F834C9" w:rsidRDefault="00F834C9" w:rsidP="00F834C9">
      <w:pPr>
        <w:spacing w:after="0"/>
        <w:rPr>
          <w:lang w:val="bg-BG"/>
        </w:rPr>
      </w:pPr>
    </w:p>
    <w:p w14:paraId="0A04CE2E" w14:textId="77777777" w:rsidR="00F834C9" w:rsidRPr="00F834C9" w:rsidRDefault="00F834C9" w:rsidP="00F834C9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i/>
          <w:iCs/>
          <w:lang w:val="bg-BG"/>
        </w:rPr>
      </w:pPr>
      <w:r w:rsidRPr="00F834C9">
        <w:rPr>
          <w:i/>
          <w:iCs/>
          <w:lang w:val="bg-BG"/>
        </w:rPr>
        <w:t>Студент може да бъде записан за много курсове, а всеки курс може да има много студенти. Каква е връзката между таблиците Student и Course?</w:t>
      </w:r>
    </w:p>
    <w:p w14:paraId="00A0CC34" w14:textId="77777777" w:rsidR="00F834C9" w:rsidRDefault="00F834C9" w:rsidP="00F834C9">
      <w:pPr>
        <w:spacing w:after="0"/>
        <w:rPr>
          <w:b/>
          <w:bCs/>
          <w:lang w:val="bg-BG"/>
        </w:rPr>
      </w:pPr>
    </w:p>
    <w:p w14:paraId="6055375D" w14:textId="1D5D1627" w:rsidR="00F834C9" w:rsidRPr="00F834C9" w:rsidRDefault="00F834C9" w:rsidP="00F834C9">
      <w:pPr>
        <w:spacing w:after="0"/>
        <w:rPr>
          <w:lang w:val="bg-BG"/>
        </w:rPr>
      </w:pPr>
      <w:r w:rsidRPr="00F834C9">
        <w:rPr>
          <w:b/>
          <w:bCs/>
          <w:lang w:val="bg-BG"/>
        </w:rPr>
        <w:t>(a)</w:t>
      </w:r>
      <w:r w:rsidRPr="00F834C9">
        <w:rPr>
          <w:lang w:val="bg-BG"/>
        </w:rPr>
        <w:t xml:space="preserve"> 1 към 1</w:t>
      </w:r>
      <w:r>
        <w:rPr>
          <w:lang w:val="bg-BG"/>
        </w:rPr>
        <w:t xml:space="preserve">                                  </w:t>
      </w:r>
      <w:r w:rsidRPr="00F834C9">
        <w:rPr>
          <w:b/>
          <w:bCs/>
          <w:lang w:val="bg-BG"/>
        </w:rPr>
        <w:t>(b)</w:t>
      </w:r>
      <w:r w:rsidRPr="00F834C9">
        <w:rPr>
          <w:lang w:val="bg-BG"/>
        </w:rPr>
        <w:t xml:space="preserve"> 1 към много</w:t>
      </w:r>
      <w:r>
        <w:rPr>
          <w:lang w:val="bg-BG"/>
        </w:rPr>
        <w:t xml:space="preserve">                                   </w:t>
      </w:r>
      <w:r w:rsidRPr="00F834C9">
        <w:rPr>
          <w:b/>
          <w:bCs/>
          <w:lang w:val="bg-BG"/>
        </w:rPr>
        <w:t>(c)</w:t>
      </w:r>
      <w:r w:rsidRPr="00F834C9">
        <w:rPr>
          <w:lang w:val="bg-BG"/>
        </w:rPr>
        <w:t xml:space="preserve"> много към много</w:t>
      </w:r>
    </w:p>
    <w:p w14:paraId="42EBBA8B" w14:textId="77777777" w:rsidR="00EA4F3A" w:rsidRDefault="00EA4F3A"/>
    <w:sectPr w:rsidR="00EA4F3A" w:rsidSect="00F834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7D38B" w14:textId="77777777" w:rsidR="00310223" w:rsidRDefault="00310223" w:rsidP="00F834C9">
      <w:pPr>
        <w:spacing w:after="0" w:line="240" w:lineRule="auto"/>
      </w:pPr>
      <w:r>
        <w:separator/>
      </w:r>
    </w:p>
  </w:endnote>
  <w:endnote w:type="continuationSeparator" w:id="0">
    <w:p w14:paraId="6458B413" w14:textId="77777777" w:rsidR="00310223" w:rsidRDefault="00310223" w:rsidP="00F8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1199" w14:textId="77777777" w:rsidR="00310223" w:rsidRDefault="00310223" w:rsidP="00F834C9">
      <w:pPr>
        <w:spacing w:after="0" w:line="240" w:lineRule="auto"/>
      </w:pPr>
      <w:r>
        <w:separator/>
      </w:r>
    </w:p>
  </w:footnote>
  <w:footnote w:type="continuationSeparator" w:id="0">
    <w:p w14:paraId="001A014A" w14:textId="77777777" w:rsidR="00310223" w:rsidRDefault="00310223" w:rsidP="00F83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44C8"/>
    <w:multiLevelType w:val="multilevel"/>
    <w:tmpl w:val="C1542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42E4024"/>
    <w:multiLevelType w:val="multilevel"/>
    <w:tmpl w:val="A7F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20868"/>
    <w:multiLevelType w:val="multilevel"/>
    <w:tmpl w:val="76D42A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E654051"/>
    <w:multiLevelType w:val="multilevel"/>
    <w:tmpl w:val="3CE806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38B5533"/>
    <w:multiLevelType w:val="multilevel"/>
    <w:tmpl w:val="950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D089A"/>
    <w:multiLevelType w:val="multilevel"/>
    <w:tmpl w:val="3DE4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351350">
    <w:abstractNumId w:val="2"/>
  </w:num>
  <w:num w:numId="2" w16cid:durableId="840701408">
    <w:abstractNumId w:val="5"/>
  </w:num>
  <w:num w:numId="3" w16cid:durableId="1583031626">
    <w:abstractNumId w:val="0"/>
  </w:num>
  <w:num w:numId="4" w16cid:durableId="1491360141">
    <w:abstractNumId w:val="4"/>
  </w:num>
  <w:num w:numId="5" w16cid:durableId="1916355742">
    <w:abstractNumId w:val="3"/>
  </w:num>
  <w:num w:numId="6" w16cid:durableId="49422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C9"/>
    <w:rsid w:val="00310223"/>
    <w:rsid w:val="008337C3"/>
    <w:rsid w:val="00944521"/>
    <w:rsid w:val="00EA4F3A"/>
    <w:rsid w:val="00F8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A990F"/>
  <w15:chartTrackingRefBased/>
  <w15:docId w15:val="{A2CE4FE2-7A89-4607-B4AC-906EEC30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4C9"/>
  </w:style>
  <w:style w:type="paragraph" w:styleId="Footer">
    <w:name w:val="footer"/>
    <w:basedOn w:val="Normal"/>
    <w:link w:val="FooterChar"/>
    <w:uiPriority w:val="99"/>
    <w:unhideWhenUsed/>
    <w:rsid w:val="00F83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0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7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4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М. Димитрова</dc:creator>
  <cp:keywords/>
  <dc:description/>
  <cp:lastModifiedBy>Петя М. Димитрова</cp:lastModifiedBy>
  <cp:revision>1</cp:revision>
  <dcterms:created xsi:type="dcterms:W3CDTF">2025-04-09T17:01:00Z</dcterms:created>
  <dcterms:modified xsi:type="dcterms:W3CDTF">2025-04-09T17:08:00Z</dcterms:modified>
</cp:coreProperties>
</file>