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B72E" w14:textId="26ACDB41" w:rsidR="00A60BD9" w:rsidRPr="00AB479C" w:rsidRDefault="00A60BD9" w:rsidP="00A60BD9">
      <w:pPr>
        <w:spacing w:after="0"/>
        <w:rPr>
          <w:rFonts w:ascii="Times New Roman" w:hAnsi="Times New Roman" w:cs="Times New Roman"/>
        </w:rPr>
      </w:pPr>
      <w:r w:rsidRPr="00AB479C">
        <w:rPr>
          <w:rFonts w:ascii="Times New Roman" w:hAnsi="Times New Roman" w:cs="Times New Roman"/>
        </w:rPr>
        <w:t>Update on 9/</w:t>
      </w:r>
      <w:r w:rsidR="00EC14F2" w:rsidRPr="00AB479C">
        <w:rPr>
          <w:rFonts w:ascii="Times New Roman" w:hAnsi="Times New Roman" w:cs="Times New Roman"/>
        </w:rPr>
        <w:t>2</w:t>
      </w:r>
      <w:r w:rsidRPr="00AB479C">
        <w:rPr>
          <w:rFonts w:ascii="Times New Roman" w:hAnsi="Times New Roman" w:cs="Times New Roman"/>
        </w:rPr>
        <w:t>/2022</w:t>
      </w:r>
    </w:p>
    <w:p w14:paraId="499EFECD" w14:textId="51093E40" w:rsidR="00A60BD9" w:rsidRPr="00AB479C" w:rsidRDefault="00A60BD9" w:rsidP="00A60B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AB479C">
        <w:rPr>
          <w:rFonts w:ascii="Times New Roman" w:hAnsi="Times New Roman" w:cs="Times New Roman"/>
        </w:rPr>
        <w:t>Mentalab</w:t>
      </w:r>
      <w:proofErr w:type="spellEnd"/>
      <w:r w:rsidRPr="00AB479C">
        <w:rPr>
          <w:rFonts w:ascii="Times New Roman" w:hAnsi="Times New Roman" w:cs="Times New Roman"/>
        </w:rPr>
        <w:t xml:space="preserve"> converted .set support</w:t>
      </w:r>
      <w:r w:rsidR="00EC14F2" w:rsidRPr="00AB479C">
        <w:rPr>
          <w:rFonts w:ascii="Times New Roman" w:hAnsi="Times New Roman" w:cs="Times New Roman"/>
        </w:rPr>
        <w:t xml:space="preserve"> (Option 7: .</w:t>
      </w:r>
      <w:proofErr w:type="spellStart"/>
      <w:r w:rsidR="00EC14F2" w:rsidRPr="00AB479C">
        <w:rPr>
          <w:rFonts w:ascii="Times New Roman" w:hAnsi="Times New Roman" w:cs="Times New Roman"/>
        </w:rPr>
        <w:t>bdf</w:t>
      </w:r>
      <w:proofErr w:type="spellEnd"/>
      <w:r w:rsidR="00EC14F2" w:rsidRPr="00AB479C">
        <w:rPr>
          <w:rFonts w:ascii="Times New Roman" w:hAnsi="Times New Roman" w:cs="Times New Roman"/>
        </w:rPr>
        <w:t>-&gt;.set)</w:t>
      </w:r>
    </w:p>
    <w:p w14:paraId="1A59D88E" w14:textId="0CE102D5" w:rsidR="00A60BD9" w:rsidRPr="00923114" w:rsidRDefault="00A60BD9" w:rsidP="00A60B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iCs/>
        </w:rPr>
      </w:pPr>
      <w:r w:rsidRPr="00923114">
        <w:rPr>
          <w:rFonts w:ascii="Times New Roman" w:hAnsi="Times New Roman" w:cs="Times New Roman"/>
          <w:i/>
          <w:iCs/>
        </w:rPr>
        <w:t>Still working on integration of channel locations</w:t>
      </w:r>
    </w:p>
    <w:p w14:paraId="2F366CDD" w14:textId="5858823D" w:rsidR="00A60BD9" w:rsidRPr="00AB479C" w:rsidRDefault="00F830A2" w:rsidP="00A60B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B479C">
        <w:rPr>
          <w:rFonts w:ascii="Times New Roman" w:hAnsi="Times New Roman" w:cs="Times New Roman"/>
        </w:rPr>
        <w:t>Enabled a choice of what step to start reprocessing after. Can start post-waveleting (the previous default) or post-</w:t>
      </w:r>
      <w:proofErr w:type="spellStart"/>
      <w:r w:rsidRPr="00AB479C">
        <w:rPr>
          <w:rFonts w:ascii="Times New Roman" w:hAnsi="Times New Roman" w:cs="Times New Roman"/>
        </w:rPr>
        <w:t>muscIL</w:t>
      </w:r>
      <w:proofErr w:type="spellEnd"/>
      <w:r w:rsidRPr="00AB479C">
        <w:rPr>
          <w:rFonts w:ascii="Times New Roman" w:hAnsi="Times New Roman" w:cs="Times New Roman"/>
        </w:rPr>
        <w:t xml:space="preserve"> (if ran previously)</w:t>
      </w:r>
    </w:p>
    <w:p w14:paraId="5689385F" w14:textId="7ADF40C4" w:rsidR="00F830A2" w:rsidRPr="00AB479C" w:rsidRDefault="00F830A2" w:rsidP="00F830A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AB479C">
        <w:rPr>
          <w:rFonts w:ascii="Times New Roman" w:hAnsi="Times New Roman" w:cs="Times New Roman"/>
        </w:rPr>
        <w:t xml:space="preserve">Includes code to adjust file folder structure as </w:t>
      </w:r>
      <w:proofErr w:type="gramStart"/>
      <w:r w:rsidRPr="00AB479C">
        <w:rPr>
          <w:rFonts w:ascii="Times New Roman" w:hAnsi="Times New Roman" w:cs="Times New Roman"/>
        </w:rPr>
        <w:t>necessary</w:t>
      </w:r>
      <w:proofErr w:type="gramEnd"/>
    </w:p>
    <w:p w14:paraId="61C49750" w14:textId="0CDB41BB" w:rsidR="00F830A2" w:rsidRPr="00AB479C" w:rsidRDefault="00F830A2" w:rsidP="00F830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B479C">
        <w:rPr>
          <w:rFonts w:ascii="Times New Roman" w:hAnsi="Times New Roman" w:cs="Times New Roman"/>
        </w:rPr>
        <w:t xml:space="preserve">Addressed error in generateERPs potentially affecting ability to calculate </w:t>
      </w:r>
      <w:proofErr w:type="gramStart"/>
      <w:r w:rsidRPr="00AB479C">
        <w:rPr>
          <w:rFonts w:ascii="Times New Roman" w:hAnsi="Times New Roman" w:cs="Times New Roman"/>
        </w:rPr>
        <w:t>values</w:t>
      </w:r>
      <w:proofErr w:type="gramEnd"/>
    </w:p>
    <w:p w14:paraId="527555CF" w14:textId="5C190E37" w:rsidR="00F830A2" w:rsidRPr="00AB479C" w:rsidRDefault="00AB479C" w:rsidP="00F830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</w:t>
      </w:r>
      <w:r w:rsidR="00F830A2" w:rsidRPr="00AB479C">
        <w:rPr>
          <w:rFonts w:ascii="Times New Roman" w:hAnsi="Times New Roman" w:cs="Times New Roman"/>
        </w:rPr>
        <w:t>istParams</w:t>
      </w:r>
      <w:proofErr w:type="spellEnd"/>
      <w:r w:rsidR="00F830A2" w:rsidRPr="00AB479C">
        <w:rPr>
          <w:rFonts w:ascii="Times New Roman" w:hAnsi="Times New Roman" w:cs="Times New Roman"/>
        </w:rPr>
        <w:t xml:space="preserve"> now correctly displays “Unspecified” when choosing “Other” for an acquisition </w:t>
      </w:r>
      <w:proofErr w:type="gramStart"/>
      <w:r w:rsidR="00F830A2" w:rsidRPr="00AB479C">
        <w:rPr>
          <w:rFonts w:ascii="Times New Roman" w:hAnsi="Times New Roman" w:cs="Times New Roman"/>
        </w:rPr>
        <w:t>layout</w:t>
      </w:r>
      <w:proofErr w:type="gramEnd"/>
    </w:p>
    <w:p w14:paraId="608B0AB1" w14:textId="4038FF51" w:rsidR="00F830A2" w:rsidRPr="00AB479C" w:rsidRDefault="00F830A2" w:rsidP="00F830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B479C">
        <w:rPr>
          <w:rFonts w:ascii="Times New Roman" w:hAnsi="Times New Roman" w:cs="Times New Roman"/>
        </w:rPr>
        <w:t xml:space="preserve">Added “include/exclude” as an option for selecting a ROI in segment </w:t>
      </w:r>
      <w:proofErr w:type="gramStart"/>
      <w:r w:rsidRPr="00AB479C">
        <w:rPr>
          <w:rFonts w:ascii="Times New Roman" w:hAnsi="Times New Roman" w:cs="Times New Roman"/>
        </w:rPr>
        <w:t>rejection</w:t>
      </w:r>
      <w:proofErr w:type="gramEnd"/>
    </w:p>
    <w:p w14:paraId="65A7A4AF" w14:textId="61C7D078" w:rsidR="00F830A2" w:rsidRDefault="00F830A2" w:rsidP="00F830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B479C">
        <w:rPr>
          <w:rFonts w:ascii="Times New Roman" w:hAnsi="Times New Roman" w:cs="Times New Roman"/>
        </w:rPr>
        <w:t xml:space="preserve">Added the ability to specify whether performing functional connectivity analysis to optimize wavelet </w:t>
      </w:r>
      <w:proofErr w:type="gramStart"/>
      <w:r w:rsidRPr="00AB479C">
        <w:rPr>
          <w:rFonts w:ascii="Times New Roman" w:hAnsi="Times New Roman" w:cs="Times New Roman"/>
        </w:rPr>
        <w:t>performance</w:t>
      </w:r>
      <w:proofErr w:type="gramEnd"/>
    </w:p>
    <w:p w14:paraId="49956522" w14:textId="782C1F78" w:rsidR="00053878" w:rsidRDefault="00053878" w:rsidP="00053878">
      <w:pPr>
        <w:spacing w:after="0"/>
        <w:rPr>
          <w:rFonts w:ascii="Times New Roman" w:hAnsi="Times New Roman" w:cs="Times New Roman"/>
        </w:rPr>
      </w:pPr>
    </w:p>
    <w:p w14:paraId="4FC023D2" w14:textId="32C8E64F" w:rsidR="00053878" w:rsidRDefault="00053878" w:rsidP="000538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on 9/6/2022</w:t>
      </w:r>
    </w:p>
    <w:p w14:paraId="603831B9" w14:textId="5CC0705D" w:rsidR="00053878" w:rsidRDefault="00053878" w:rsidP="0005387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 fix for non-existing function “num2double”</w:t>
      </w:r>
    </w:p>
    <w:p w14:paraId="5DA38F80" w14:textId="3767161F" w:rsidR="00E27623" w:rsidRDefault="00E27623" w:rsidP="00E27623">
      <w:pPr>
        <w:spacing w:after="0"/>
        <w:rPr>
          <w:rFonts w:ascii="Times New Roman" w:hAnsi="Times New Roman" w:cs="Times New Roman"/>
        </w:rPr>
      </w:pPr>
    </w:p>
    <w:p w14:paraId="08C884E6" w14:textId="5A77A4BB" w:rsidR="00E27623" w:rsidRDefault="00E27623" w:rsidP="00E2762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on </w:t>
      </w:r>
      <w:r w:rsidR="0027247E">
        <w:rPr>
          <w:rFonts w:ascii="Times New Roman" w:hAnsi="Times New Roman" w:cs="Times New Roman"/>
        </w:rPr>
        <w:t>01/27/2023</w:t>
      </w:r>
    </w:p>
    <w:p w14:paraId="2A65BC52" w14:textId="7392EB00" w:rsidR="00E27623" w:rsidRDefault="00E27623" w:rsidP="00E2762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Restructure of HAPPE directory</w:t>
      </w:r>
    </w:p>
    <w:p w14:paraId="664E5B4E" w14:textId="513AEFAD" w:rsidR="00E27623" w:rsidRDefault="00A422ED" w:rsidP="00E2762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Fixed within-segment interpolation when a flatline channel is </w:t>
      </w:r>
      <w:proofErr w:type="gramStart"/>
      <w:r>
        <w:rPr>
          <w:rFonts w:ascii="Times New Roman" w:hAnsi="Times New Roman" w:cs="Times New Roman"/>
        </w:rPr>
        <w:t>included</w:t>
      </w:r>
      <w:proofErr w:type="gramEnd"/>
    </w:p>
    <w:p w14:paraId="5D09A646" w14:textId="44643807" w:rsidR="00A422ED" w:rsidRDefault="0027247E" w:rsidP="00E2762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 of a Generate Nonlinear Measures </w:t>
      </w:r>
      <w:proofErr w:type="gramStart"/>
      <w:r>
        <w:rPr>
          <w:rFonts w:ascii="Times New Roman" w:hAnsi="Times New Roman" w:cs="Times New Roman"/>
        </w:rPr>
        <w:t>script</w:t>
      </w:r>
      <w:proofErr w:type="gramEnd"/>
    </w:p>
    <w:p w14:paraId="5D1FE494" w14:textId="146289BC" w:rsidR="0027247E" w:rsidRDefault="0027247E" w:rsidP="00E2762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Updated wavelet families and levels – differentiated for ERP and non-ERP </w:t>
      </w:r>
      <w:proofErr w:type="gramStart"/>
      <w:r>
        <w:rPr>
          <w:rFonts w:ascii="Times New Roman" w:hAnsi="Times New Roman" w:cs="Times New Roman"/>
        </w:rPr>
        <w:t>paradigms</w:t>
      </w:r>
      <w:proofErr w:type="gramEnd"/>
    </w:p>
    <w:p w14:paraId="234AB436" w14:textId="7304A46D" w:rsidR="0027247E" w:rsidRPr="00E27623" w:rsidRDefault="0027247E" w:rsidP="00E2762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Addition/bug-fix for Check Inclusion Criteria script</w:t>
      </w:r>
    </w:p>
    <w:sectPr w:rsidR="0027247E" w:rsidRPr="00E2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4CE"/>
    <w:multiLevelType w:val="hybridMultilevel"/>
    <w:tmpl w:val="946A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702F6"/>
    <w:multiLevelType w:val="hybridMultilevel"/>
    <w:tmpl w:val="CD54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543063">
    <w:abstractNumId w:val="0"/>
  </w:num>
  <w:num w:numId="2" w16cid:durableId="201152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D9"/>
    <w:rsid w:val="00053878"/>
    <w:rsid w:val="0008197E"/>
    <w:rsid w:val="0027247E"/>
    <w:rsid w:val="006D7CBE"/>
    <w:rsid w:val="00923114"/>
    <w:rsid w:val="00A422ED"/>
    <w:rsid w:val="00A60BD9"/>
    <w:rsid w:val="00AB479C"/>
    <w:rsid w:val="00E27623"/>
    <w:rsid w:val="00EC14F2"/>
    <w:rsid w:val="00F830A2"/>
    <w:rsid w:val="00F8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42C7"/>
  <w15:chartTrackingRefBased/>
  <w15:docId w15:val="{6C789702-95A2-498C-BE41-46B965F0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Monachino, Alexa</dc:creator>
  <cp:keywords/>
  <dc:description/>
  <cp:lastModifiedBy>Monachino, Alexa</cp:lastModifiedBy>
  <cp:revision>7</cp:revision>
  <dcterms:created xsi:type="dcterms:W3CDTF">2022-09-01T18:38:00Z</dcterms:created>
  <dcterms:modified xsi:type="dcterms:W3CDTF">2023-01-27T14:50:00Z</dcterms:modified>
</cp:coreProperties>
</file>