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MODEL:  ResNet50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---------------------------------------Model parameters-------------------------------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METRIC: Quadratic Weighted Kappa Score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HEIGHT = 224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WIDTH = 224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CANAL = 3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BATCH_SIZE = 16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N_CLASSES = 5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LOSS_FUNCTION = cross-entropy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WARMUP PHASE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WARMUP_EPOCHS = 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START_WARMUP_LEARNING_RATE = 1/5e^-3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MAX_WARMUP_LEARNING_RATE = 1e-3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FINE TUNE PHASE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EPOCHS = 30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START_LEARNING_RATE = 6e^-5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DECAY_DROP = 0.5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