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CEA6E" w14:textId="7D972DF6" w:rsidR="003817F6" w:rsidRDefault="004514A5" w:rsidP="003817F6">
      <w:pPr>
        <w:shd w:val="clear" w:color="auto" w:fill="FFFFFF"/>
        <w:spacing w:before="100" w:beforeAutospacing="1" w:after="100" w:afterAutospacing="1"/>
        <w:rPr>
          <w:rFonts w:ascii="Helvetica" w:hAnsi="Helvetica"/>
          <w:color w:val="333333"/>
        </w:rPr>
      </w:pPr>
      <w:r>
        <w:rPr>
          <w:rFonts w:ascii="Helvetica" w:hAnsi="Helvetica"/>
          <w:color w:val="333333"/>
        </w:rPr>
        <w:t>I found th</w:t>
      </w:r>
      <w:r w:rsidR="007924BA">
        <w:rPr>
          <w:rFonts w:ascii="Helvetica" w:hAnsi="Helvetica"/>
          <w:color w:val="333333"/>
        </w:rPr>
        <w:t>at</w:t>
      </w:r>
      <w:r w:rsidR="000755BA">
        <w:rPr>
          <w:rFonts w:ascii="Helvetica" w:hAnsi="Helvetica"/>
          <w:color w:val="333333"/>
        </w:rPr>
        <w:t xml:space="preserve"> boroughs </w:t>
      </w:r>
      <w:r w:rsidR="007E3C95">
        <w:rPr>
          <w:rFonts w:ascii="Helvetica" w:hAnsi="Helvetica"/>
          <w:color w:val="333333"/>
        </w:rPr>
        <w:t xml:space="preserve">with the </w:t>
      </w:r>
      <w:r w:rsidR="000755BA">
        <w:rPr>
          <w:rFonts w:ascii="Helvetica" w:hAnsi="Helvetica"/>
          <w:color w:val="333333"/>
        </w:rPr>
        <w:t>greatest increase in housing prices, on average over the last two decades</w:t>
      </w:r>
      <w:r w:rsidR="007924BA">
        <w:rPr>
          <w:rFonts w:ascii="Helvetica" w:hAnsi="Helvetica"/>
          <w:color w:val="333333"/>
        </w:rPr>
        <w:t xml:space="preserve">, </w:t>
      </w:r>
      <w:r w:rsidR="007E3C95">
        <w:rPr>
          <w:rFonts w:ascii="Helvetica" w:hAnsi="Helvetica" w:hint="eastAsia"/>
          <w:color w:val="333333"/>
        </w:rPr>
        <w:t>either</w:t>
      </w:r>
      <w:r w:rsidR="000755BA">
        <w:rPr>
          <w:rFonts w:ascii="Helvetica" w:hAnsi="Helvetica"/>
          <w:color w:val="333333"/>
        </w:rPr>
        <w:t xml:space="preserve"> surrounded the Central London or are along the River Thames. </w:t>
      </w:r>
      <w:r w:rsidR="007E3C95">
        <w:rPr>
          <w:rFonts w:ascii="Helvetica" w:hAnsi="Helvetica" w:hint="eastAsia"/>
          <w:color w:val="333333"/>
        </w:rPr>
        <w:t>C</w:t>
      </w:r>
      <w:r w:rsidR="007E3C95">
        <w:rPr>
          <w:rFonts w:ascii="Helvetica" w:hAnsi="Helvetica"/>
          <w:color w:val="333333"/>
        </w:rPr>
        <w:t>entral London</w:t>
      </w:r>
      <w:r w:rsidR="007E3C95" w:rsidRPr="007E3C95">
        <w:rPr>
          <w:rFonts w:ascii="Helvetica" w:hAnsi="Helvetica"/>
          <w:color w:val="333333"/>
        </w:rPr>
        <w:t xml:space="preserve"> </w:t>
      </w:r>
      <w:r w:rsidR="00F512DE">
        <w:rPr>
          <w:rFonts w:ascii="Helvetica" w:hAnsi="Helvetica"/>
          <w:color w:val="333333"/>
        </w:rPr>
        <w:t xml:space="preserve">has been </w:t>
      </w:r>
      <w:r w:rsidR="007E3C95" w:rsidRPr="007E3C95">
        <w:rPr>
          <w:rFonts w:ascii="Helvetica" w:hAnsi="Helvetica"/>
          <w:color w:val="333333"/>
        </w:rPr>
        <w:t>the political, economic and cultural center of the UK</w:t>
      </w:r>
      <w:r w:rsidR="00951BB6">
        <w:rPr>
          <w:rFonts w:ascii="Helvetica" w:hAnsi="Helvetica"/>
          <w:color w:val="333333"/>
        </w:rPr>
        <w:t xml:space="preserve"> </w:t>
      </w:r>
      <w:r w:rsidR="00F512DE">
        <w:rPr>
          <w:rFonts w:ascii="Helvetica" w:hAnsi="Helvetica"/>
          <w:color w:val="333333"/>
        </w:rPr>
        <w:t>for a long time and would have a strong economic radiation effect on su</w:t>
      </w:r>
      <w:r w:rsidR="00F512DE">
        <w:rPr>
          <w:rFonts w:ascii="Helvetica" w:hAnsi="Helvetica" w:hint="eastAsia"/>
          <w:color w:val="333333"/>
        </w:rPr>
        <w:t>r</w:t>
      </w:r>
      <w:r w:rsidR="00F512DE">
        <w:rPr>
          <w:rFonts w:ascii="Helvetica" w:hAnsi="Helvetica"/>
          <w:color w:val="333333"/>
        </w:rPr>
        <w:t>rounding area.</w:t>
      </w:r>
      <w:r w:rsidR="007A08B1">
        <w:rPr>
          <w:rFonts w:ascii="Helvetica" w:hAnsi="Helvetica"/>
          <w:color w:val="333333"/>
        </w:rPr>
        <w:t xml:space="preserve"> Especially, the River Thames is not only an important transport hub in London, but also </w:t>
      </w:r>
      <w:r w:rsidR="00CD1497">
        <w:rPr>
          <w:rFonts w:ascii="Helvetica" w:hAnsi="Helvetica" w:hint="eastAsia"/>
          <w:color w:val="333333"/>
        </w:rPr>
        <w:t>one</w:t>
      </w:r>
      <w:r w:rsidR="00CD1497">
        <w:rPr>
          <w:rFonts w:ascii="Helvetica" w:hAnsi="Helvetica"/>
          <w:color w:val="333333"/>
        </w:rPr>
        <w:t xml:space="preserve"> of the remarkable landscape in London</w:t>
      </w:r>
      <w:r w:rsidR="007924BA">
        <w:rPr>
          <w:rFonts w:ascii="Helvetica" w:hAnsi="Helvetica"/>
          <w:color w:val="333333"/>
        </w:rPr>
        <w:t>, which attracted massive</w:t>
      </w:r>
      <w:r w:rsidR="007924BA">
        <w:rPr>
          <w:rFonts w:ascii="Helvetica" w:hAnsi="Helvetica" w:hint="eastAsia"/>
          <w:color w:val="333333"/>
        </w:rPr>
        <w:t xml:space="preserve"> </w:t>
      </w:r>
      <w:r w:rsidR="007924BA">
        <w:rPr>
          <w:rFonts w:ascii="Helvetica" w:hAnsi="Helvetica"/>
          <w:color w:val="333333"/>
        </w:rPr>
        <w:t>tourists every year.</w:t>
      </w:r>
      <w:r w:rsidR="003817F6">
        <w:rPr>
          <w:rFonts w:ascii="Helvetica" w:hAnsi="Helvetica"/>
          <w:color w:val="333333"/>
        </w:rPr>
        <w:t xml:space="preserve"> I also found that </w:t>
      </w:r>
      <w:r w:rsidR="003817F6" w:rsidRPr="002E2A48">
        <w:rPr>
          <w:rFonts w:ascii="Helvetica" w:hAnsi="Helvetica"/>
          <w:color w:val="333333"/>
        </w:rPr>
        <w:t>Kensington and Chelsea</w:t>
      </w:r>
      <w:r w:rsidR="003817F6">
        <w:rPr>
          <w:rFonts w:ascii="Helvetica" w:hAnsi="Helvetica"/>
          <w:color w:val="333333"/>
        </w:rPr>
        <w:t xml:space="preserve"> is the most expensive boroughs for years, and that may be largely related to its royal status.</w:t>
      </w:r>
    </w:p>
    <w:p w14:paraId="2BCB3B5E" w14:textId="33293277" w:rsidR="003817F6" w:rsidRDefault="003817F6" w:rsidP="003817F6">
      <w:pPr>
        <w:shd w:val="clear" w:color="auto" w:fill="FFFFFF"/>
        <w:spacing w:before="100" w:beforeAutospacing="1" w:after="100" w:afterAutospacing="1"/>
        <w:rPr>
          <w:rFonts w:ascii="Helvetica" w:hAnsi="Helvetica"/>
          <w:color w:val="333333"/>
        </w:rPr>
      </w:pPr>
      <w:r>
        <w:rPr>
          <w:rFonts w:ascii="Helvetica" w:hAnsi="Helvetica"/>
          <w:color w:val="333333"/>
        </w:rPr>
        <w:t>The way I arrived my conclusion was to find out the relationship between those boroughs with the highest increase in housing price and dig deep into their common features</w:t>
      </w:r>
      <w:r w:rsidR="00407A9A">
        <w:rPr>
          <w:rFonts w:ascii="Helvetica" w:hAnsi="Helvetica"/>
          <w:color w:val="333333"/>
        </w:rPr>
        <w:t xml:space="preserve">. As well, comparing to those with the least increase in housing price should give some hints that what kind of features decided the </w:t>
      </w:r>
      <w:r w:rsidR="0046546F">
        <w:rPr>
          <w:rFonts w:ascii="Helvetica" w:hAnsi="Helvetica"/>
          <w:color w:val="333333"/>
        </w:rPr>
        <w:t>housing prices because you will found that th</w:t>
      </w:r>
      <w:r w:rsidR="0046546F">
        <w:rPr>
          <w:rFonts w:ascii="Helvetica" w:hAnsi="Helvetica" w:hint="eastAsia"/>
          <w:color w:val="333333"/>
        </w:rPr>
        <w:t>ey</w:t>
      </w:r>
      <w:r w:rsidR="0046546F">
        <w:rPr>
          <w:rFonts w:ascii="Helvetica" w:hAnsi="Helvetica"/>
          <w:color w:val="333333"/>
        </w:rPr>
        <w:t xml:space="preserve"> are opposite in response to certain characteristics, like the distance from the</w:t>
      </w:r>
      <w:r w:rsidR="0046546F">
        <w:rPr>
          <w:rFonts w:ascii="Helvetica" w:hAnsi="Helvetica"/>
          <w:color w:val="333333"/>
        </w:rPr>
        <w:t xml:space="preserve"> Central London</w:t>
      </w:r>
      <w:r w:rsidR="0046546F">
        <w:rPr>
          <w:rFonts w:ascii="Helvetica" w:hAnsi="Helvetica"/>
          <w:color w:val="333333"/>
        </w:rPr>
        <w:t>.</w:t>
      </w:r>
    </w:p>
    <w:p w14:paraId="6A96D77C" w14:textId="5E9840FA" w:rsidR="0046546F" w:rsidRDefault="0046546F" w:rsidP="003817F6">
      <w:pPr>
        <w:shd w:val="clear" w:color="auto" w:fill="FFFFFF"/>
        <w:spacing w:before="100" w:beforeAutospacing="1" w:after="100" w:afterAutospacing="1"/>
        <w:rPr>
          <w:rFonts w:ascii="Helvetica" w:hAnsi="Helvetica"/>
          <w:color w:val="333333"/>
        </w:rPr>
      </w:pPr>
      <w:r>
        <w:rPr>
          <w:rFonts w:ascii="Helvetica" w:hAnsi="Helvetica"/>
          <w:color w:val="333333"/>
        </w:rPr>
        <w:t xml:space="preserve">I think the main challenge </w:t>
      </w:r>
      <w:r w:rsidR="003A40FD">
        <w:rPr>
          <w:rFonts w:ascii="Helvetica" w:hAnsi="Helvetica"/>
          <w:color w:val="333333"/>
        </w:rPr>
        <w:t xml:space="preserve">during the whole process </w:t>
      </w:r>
      <w:r>
        <w:rPr>
          <w:rFonts w:ascii="Helvetica" w:hAnsi="Helvetica"/>
          <w:color w:val="333333"/>
        </w:rPr>
        <w:t xml:space="preserve">is what I mentioned above: find </w:t>
      </w:r>
      <w:r w:rsidR="003A40FD">
        <w:rPr>
          <w:rFonts w:ascii="Helvetica" w:hAnsi="Helvetica"/>
          <w:color w:val="333333"/>
        </w:rPr>
        <w:t>out</w:t>
      </w:r>
      <w:r>
        <w:rPr>
          <w:rFonts w:ascii="Helvetica" w:hAnsi="Helvetica"/>
          <w:color w:val="333333"/>
        </w:rPr>
        <w:t xml:space="preserve"> the underlying connection between those boroughs with highest or least increase in housing price. </w:t>
      </w:r>
      <w:r w:rsidR="003A40FD">
        <w:rPr>
          <w:rFonts w:ascii="Helvetica" w:hAnsi="Helvetica"/>
          <w:color w:val="333333"/>
        </w:rPr>
        <w:t>This was</w:t>
      </w:r>
      <w:r>
        <w:rPr>
          <w:rFonts w:ascii="Helvetica" w:hAnsi="Helvetica"/>
          <w:color w:val="333333"/>
        </w:rPr>
        <w:t xml:space="preserve"> a hard part because the dataset did not provide any information </w:t>
      </w:r>
      <w:r>
        <w:rPr>
          <w:rFonts w:ascii="Helvetica" w:hAnsi="Helvetica" w:hint="eastAsia"/>
          <w:color w:val="333333"/>
        </w:rPr>
        <w:t>other</w:t>
      </w:r>
      <w:r>
        <w:rPr>
          <w:rFonts w:ascii="Helvetica" w:hAnsi="Helvetica"/>
          <w:color w:val="333333"/>
        </w:rPr>
        <w:t xml:space="preserve"> than housing prices. </w:t>
      </w:r>
      <w:r w:rsidR="003A40FD">
        <w:rPr>
          <w:rFonts w:ascii="Helvetica" w:hAnsi="Helvetica"/>
          <w:color w:val="333333"/>
        </w:rPr>
        <w:t>Thus, I started to looking at the map of London and noticed that the</w:t>
      </w:r>
      <w:r w:rsidR="003A40FD">
        <w:rPr>
          <w:rFonts w:ascii="Helvetica" w:hAnsi="Helvetica" w:hint="eastAsia"/>
          <w:color w:val="333333"/>
        </w:rPr>
        <w:t>ir</w:t>
      </w:r>
      <w:r w:rsidR="003A40FD">
        <w:rPr>
          <w:rFonts w:ascii="Helvetica" w:hAnsi="Helvetica"/>
          <w:color w:val="333333"/>
        </w:rPr>
        <w:t xml:space="preserve"> geographical environment were very similar.</w:t>
      </w:r>
    </w:p>
    <w:p w14:paraId="1201A02C" w14:textId="75C9ED64" w:rsidR="003A40FD" w:rsidRPr="003817F6" w:rsidRDefault="003A40FD" w:rsidP="00361A62">
      <w:pPr>
        <w:rPr>
          <w:rFonts w:ascii="Helvetica" w:hAnsi="Helvetica" w:hint="eastAsia"/>
          <w:color w:val="333333"/>
        </w:rPr>
      </w:pPr>
      <w:r>
        <w:rPr>
          <w:rFonts w:ascii="Helvetica" w:hAnsi="Helvetica"/>
          <w:color w:val="333333"/>
        </w:rPr>
        <w:t>By far, we just look</w:t>
      </w:r>
      <w:r w:rsidR="00361A62">
        <w:rPr>
          <w:rFonts w:ascii="Helvetica" w:hAnsi="Helvetica"/>
          <w:color w:val="333333"/>
        </w:rPr>
        <w:t xml:space="preserve">ed </w:t>
      </w:r>
      <w:r>
        <w:rPr>
          <w:rFonts w:ascii="Helvetica" w:hAnsi="Helvetica"/>
          <w:color w:val="333333"/>
        </w:rPr>
        <w:t xml:space="preserve">at the </w:t>
      </w:r>
      <w:r>
        <w:rPr>
          <w:rFonts w:ascii="Helvetica" w:hAnsi="Helvetica" w:hint="eastAsia"/>
          <w:color w:val="333333"/>
        </w:rPr>
        <w:t>ratio</w:t>
      </w:r>
      <w:r>
        <w:rPr>
          <w:rFonts w:ascii="Helvetica" w:hAnsi="Helvetica"/>
          <w:color w:val="333333"/>
        </w:rPr>
        <w:t xml:space="preserve"> capturing the difference of housing</w:t>
      </w:r>
      <w:r w:rsidR="00361A62">
        <w:rPr>
          <w:rFonts w:ascii="Helvetica" w:hAnsi="Helvetica"/>
          <w:color w:val="333333"/>
        </w:rPr>
        <w:t xml:space="preserve"> prices between prices between 1998 and 2018 and got some ideas which boroughs had the greatest increase in housing prices. But this information did not tell us which boroughs will continue to grow in housing prices and which boroughs will poten</w:t>
      </w:r>
      <w:r w:rsidR="00361A62">
        <w:rPr>
          <w:rFonts w:ascii="Helvetica" w:hAnsi="Helvetica" w:hint="eastAsia"/>
          <w:color w:val="333333"/>
        </w:rPr>
        <w:t>tial</w:t>
      </w:r>
      <w:r w:rsidR="00361A62">
        <w:rPr>
          <w:rFonts w:ascii="Helvetica" w:hAnsi="Helvetica"/>
          <w:color w:val="333333"/>
        </w:rPr>
        <w:t>ly become the most expensive borough in the future.</w:t>
      </w:r>
      <w:r w:rsidR="00D6349E">
        <w:rPr>
          <w:rFonts w:ascii="Helvetica" w:hAnsi="Helvetica"/>
          <w:color w:val="333333"/>
        </w:rPr>
        <w:t xml:space="preserve"> Thus, looking at the housing price gap year-</w:t>
      </w:r>
      <w:r w:rsidR="00D6349E">
        <w:rPr>
          <w:rFonts w:ascii="Helvetica" w:hAnsi="Helvetica" w:hint="eastAsia"/>
          <w:color w:val="333333"/>
        </w:rPr>
        <w:t>by</w:t>
      </w:r>
      <w:r w:rsidR="00D6349E">
        <w:rPr>
          <w:rFonts w:ascii="Helvetica" w:hAnsi="Helvetica"/>
          <w:color w:val="333333"/>
        </w:rPr>
        <w:t xml:space="preserve">-year may be a good direction for further exploration for the </w:t>
      </w:r>
      <w:r w:rsidR="00D6349E">
        <w:rPr>
          <w:rFonts w:ascii="Helvetica" w:hAnsi="Helvetica" w:hint="eastAsia"/>
          <w:color w:val="333333"/>
        </w:rPr>
        <w:t>over</w:t>
      </w:r>
      <w:r w:rsidR="00D6349E">
        <w:rPr>
          <w:rFonts w:ascii="Helvetica" w:hAnsi="Helvetica"/>
          <w:color w:val="333333"/>
        </w:rPr>
        <w:t>all trend of housing prices.</w:t>
      </w:r>
    </w:p>
    <w:p w14:paraId="7E7454B7" w14:textId="4FE2E2F8" w:rsidR="007A08B1" w:rsidRDefault="007A08B1" w:rsidP="003473A6">
      <w:pPr>
        <w:shd w:val="clear" w:color="auto" w:fill="FFFFFF"/>
        <w:spacing w:before="100" w:beforeAutospacing="1" w:after="100" w:afterAutospacing="1"/>
        <w:rPr>
          <w:rFonts w:ascii="SimSun" w:eastAsia="SimSun" w:hAnsi="SimSun" w:cs="SimSun"/>
          <w:color w:val="333333"/>
        </w:rPr>
      </w:pPr>
    </w:p>
    <w:p w14:paraId="4E2A32EA" w14:textId="77777777" w:rsidR="007A08B1" w:rsidRPr="007A08B1" w:rsidRDefault="007A08B1" w:rsidP="003473A6">
      <w:pPr>
        <w:shd w:val="clear" w:color="auto" w:fill="FFFFFF"/>
        <w:spacing w:before="100" w:beforeAutospacing="1" w:after="100" w:afterAutospacing="1"/>
        <w:rPr>
          <w:rFonts w:ascii="SimSun" w:eastAsia="SimSun" w:hAnsi="SimSun" w:cs="SimSun" w:hint="eastAsia"/>
          <w:color w:val="333333"/>
        </w:rPr>
      </w:pPr>
    </w:p>
    <w:p w14:paraId="71F14B15" w14:textId="77777777" w:rsidR="00951BB6" w:rsidRPr="003473A6" w:rsidRDefault="00951BB6" w:rsidP="003473A6">
      <w:pPr>
        <w:shd w:val="clear" w:color="auto" w:fill="FFFFFF"/>
        <w:spacing w:before="100" w:beforeAutospacing="1" w:after="100" w:afterAutospacing="1"/>
        <w:rPr>
          <w:rFonts w:ascii="Helvetica" w:hAnsi="Helvetica" w:hint="eastAsia"/>
          <w:color w:val="333333"/>
        </w:rPr>
      </w:pPr>
    </w:p>
    <w:p w14:paraId="1FB39575" w14:textId="77777777" w:rsidR="00334FAB" w:rsidRDefault="00D6349E"/>
    <w:sectPr w:rsidR="00334FAB" w:rsidSect="0041682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D752AD"/>
    <w:multiLevelType w:val="multilevel"/>
    <w:tmpl w:val="1FE0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A6"/>
    <w:rsid w:val="000755BA"/>
    <w:rsid w:val="00126417"/>
    <w:rsid w:val="002A1CD2"/>
    <w:rsid w:val="002E2A48"/>
    <w:rsid w:val="003473A6"/>
    <w:rsid w:val="00361A62"/>
    <w:rsid w:val="003817F6"/>
    <w:rsid w:val="003A40FD"/>
    <w:rsid w:val="00407A9A"/>
    <w:rsid w:val="00416827"/>
    <w:rsid w:val="004514A5"/>
    <w:rsid w:val="0046546F"/>
    <w:rsid w:val="004A1055"/>
    <w:rsid w:val="007924BA"/>
    <w:rsid w:val="007A08B1"/>
    <w:rsid w:val="007E3C95"/>
    <w:rsid w:val="00951BB6"/>
    <w:rsid w:val="00A90E44"/>
    <w:rsid w:val="00B005CC"/>
    <w:rsid w:val="00CB6013"/>
    <w:rsid w:val="00CD1497"/>
    <w:rsid w:val="00D6349E"/>
    <w:rsid w:val="00F512DE"/>
    <w:rsid w:val="00F63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D92DDA"/>
  <w15:chartTrackingRefBased/>
  <w15:docId w15:val="{5B7962FA-533D-CE44-9C68-9B8BEBD4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A40FD"/>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55BA"/>
    <w:rPr>
      <w:b/>
      <w:bCs/>
    </w:rPr>
  </w:style>
  <w:style w:type="paragraph" w:styleId="HTMLPreformatted">
    <w:name w:val="HTML Preformatted"/>
    <w:basedOn w:val="Normal"/>
    <w:link w:val="HTMLPreformattedChar"/>
    <w:uiPriority w:val="99"/>
    <w:semiHidden/>
    <w:unhideWhenUsed/>
    <w:rsid w:val="0095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1BB6"/>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11402">
      <w:bodyDiv w:val="1"/>
      <w:marLeft w:val="0"/>
      <w:marRight w:val="0"/>
      <w:marTop w:val="0"/>
      <w:marBottom w:val="0"/>
      <w:divBdr>
        <w:top w:val="none" w:sz="0" w:space="0" w:color="auto"/>
        <w:left w:val="none" w:sz="0" w:space="0" w:color="auto"/>
        <w:bottom w:val="none" w:sz="0" w:space="0" w:color="auto"/>
        <w:right w:val="none" w:sz="0" w:space="0" w:color="auto"/>
      </w:divBdr>
    </w:div>
    <w:div w:id="167602140">
      <w:bodyDiv w:val="1"/>
      <w:marLeft w:val="0"/>
      <w:marRight w:val="0"/>
      <w:marTop w:val="0"/>
      <w:marBottom w:val="0"/>
      <w:divBdr>
        <w:top w:val="none" w:sz="0" w:space="0" w:color="auto"/>
        <w:left w:val="none" w:sz="0" w:space="0" w:color="auto"/>
        <w:bottom w:val="none" w:sz="0" w:space="0" w:color="auto"/>
        <w:right w:val="none" w:sz="0" w:space="0" w:color="auto"/>
      </w:divBdr>
    </w:div>
    <w:div w:id="367798950">
      <w:bodyDiv w:val="1"/>
      <w:marLeft w:val="0"/>
      <w:marRight w:val="0"/>
      <w:marTop w:val="0"/>
      <w:marBottom w:val="0"/>
      <w:divBdr>
        <w:top w:val="none" w:sz="0" w:space="0" w:color="auto"/>
        <w:left w:val="none" w:sz="0" w:space="0" w:color="auto"/>
        <w:bottom w:val="none" w:sz="0" w:space="0" w:color="auto"/>
        <w:right w:val="none" w:sz="0" w:space="0" w:color="auto"/>
      </w:divBdr>
    </w:div>
    <w:div w:id="596865354">
      <w:bodyDiv w:val="1"/>
      <w:marLeft w:val="0"/>
      <w:marRight w:val="0"/>
      <w:marTop w:val="0"/>
      <w:marBottom w:val="0"/>
      <w:divBdr>
        <w:top w:val="none" w:sz="0" w:space="0" w:color="auto"/>
        <w:left w:val="none" w:sz="0" w:space="0" w:color="auto"/>
        <w:bottom w:val="none" w:sz="0" w:space="0" w:color="auto"/>
        <w:right w:val="none" w:sz="0" w:space="0" w:color="auto"/>
      </w:divBdr>
    </w:div>
    <w:div w:id="1071005709">
      <w:bodyDiv w:val="1"/>
      <w:marLeft w:val="0"/>
      <w:marRight w:val="0"/>
      <w:marTop w:val="0"/>
      <w:marBottom w:val="0"/>
      <w:divBdr>
        <w:top w:val="none" w:sz="0" w:space="0" w:color="auto"/>
        <w:left w:val="none" w:sz="0" w:space="0" w:color="auto"/>
        <w:bottom w:val="none" w:sz="0" w:space="0" w:color="auto"/>
        <w:right w:val="none" w:sz="0" w:space="0" w:color="auto"/>
      </w:divBdr>
    </w:div>
    <w:div w:id="1316690691">
      <w:bodyDiv w:val="1"/>
      <w:marLeft w:val="0"/>
      <w:marRight w:val="0"/>
      <w:marTop w:val="0"/>
      <w:marBottom w:val="0"/>
      <w:divBdr>
        <w:top w:val="none" w:sz="0" w:space="0" w:color="auto"/>
        <w:left w:val="none" w:sz="0" w:space="0" w:color="auto"/>
        <w:bottom w:val="none" w:sz="0" w:space="0" w:color="auto"/>
        <w:right w:val="none" w:sz="0" w:space="0" w:color="auto"/>
      </w:divBdr>
    </w:div>
    <w:div w:id="187518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Shiping Li</dc:creator>
  <cp:keywords/>
  <dc:description/>
  <cp:lastModifiedBy>Shiping Li</cp:lastModifiedBy>
  <cp:revision>1</cp:revision>
  <dcterms:created xsi:type="dcterms:W3CDTF">2021-03-19T00:50:00Z</dcterms:created>
  <dcterms:modified xsi:type="dcterms:W3CDTF">2021-03-19T05:56:00Z</dcterms:modified>
</cp:coreProperties>
</file>