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6A2A65" w14:textId="24B9BDB6" w:rsidR="00861B27" w:rsidRPr="004E2005" w:rsidRDefault="00282DB5" w:rsidP="004E2005">
          <w:pPr>
            <w:pStyle w:val="NoSpacing"/>
            <w:spacing w:before="1540" w:after="240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anchor distT="0" distB="0" distL="114300" distR="114300" simplePos="0" relativeHeight="251659264" behindDoc="0" locked="0" layoutInCell="1" allowOverlap="1" wp14:anchorId="679CA0DA" wp14:editId="690343D5">
                <wp:simplePos x="0" y="0"/>
                <wp:positionH relativeFrom="column">
                  <wp:posOffset>203200</wp:posOffset>
                </wp:positionH>
                <wp:positionV relativeFrom="paragraph">
                  <wp:posOffset>756285</wp:posOffset>
                </wp:positionV>
                <wp:extent cx="5715000" cy="5579110"/>
                <wp:effectExtent l="0" t="0" r="0" b="2540"/>
                <wp:wrapSquare wrapText="bothSides"/>
                <wp:docPr id="4" name="Картин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or-Documentation2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57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4E9225B" w14:textId="4AD12AC0" w:rsidR="00861B27" w:rsidRDefault="00861B27">
          <w:pPr>
            <w:pStyle w:val="NoSpacing"/>
            <w:spacing w:before="480"/>
            <w:jc w:val="center"/>
            <w:rPr>
              <w:color w:val="1CADE4" w:themeColor="accent1"/>
            </w:rPr>
          </w:pPr>
        </w:p>
        <w:p w14:paraId="1AF0AB48" w14:textId="58219128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7160CA2D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03F4F569" w:rsidR="00861B27" w:rsidRDefault="00CE3D5B">
                                <w:pPr>
                                  <w:pStyle w:val="NoSpacing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E06C59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03F4F569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E06C59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TOCHeading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F42B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F42B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F42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F42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F42B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F42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F42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F42B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Hyperlink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Hyperlink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Hyperlink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F42B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Hyperlink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Heading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-Accent1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F055DF">
              <w:rPr>
                <w:sz w:val="32"/>
                <w:szCs w:val="32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Class</w:t>
            </w:r>
          </w:p>
        </w:tc>
        <w:tc>
          <w:tcPr>
            <w:tcW w:w="3603" w:type="dxa"/>
          </w:tcPr>
          <w:p w14:paraId="16AC4067" w14:textId="44420ADC" w:rsidR="00166470" w:rsidRPr="00F055DF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055DF">
              <w:rPr>
                <w:sz w:val="32"/>
                <w:szCs w:val="32"/>
              </w:rP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Dimitar Grudov</w:t>
            </w:r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Front</w:t>
            </w:r>
            <w:r w:rsidR="003759D5">
              <w:rPr>
                <w:rStyle w:val="Strong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Kameliya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Heading1"/>
      </w:pPr>
    </w:p>
    <w:p w14:paraId="2612A1F1" w14:textId="08E520A7" w:rsidR="00FA2D36" w:rsidRDefault="00CE3D5B" w:rsidP="00221EB5">
      <w:pPr>
        <w:pStyle w:val="Heading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Heading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 xml:space="preserve">your arrow keys and ‘wasd’ combination to move your player and complete the level. Finish all the three levels in order to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illustration and Design for Presentation. </w:t>
      </w:r>
    </w:p>
    <w:p w14:paraId="77CC7551" w14:textId="77777777" w:rsidR="008A44FB" w:rsidRPr="00885E35" w:rsidRDefault="008A44FB" w:rsidP="008A44FB">
      <w:pPr>
        <w:pStyle w:val="ListParagraph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Heading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ListParagraph"/>
        <w:rPr>
          <w:lang w:val="bg-BG"/>
        </w:rPr>
      </w:pPr>
    </w:p>
    <w:p w14:paraId="22190F2B" w14:textId="77777777" w:rsidR="00CA6E03" w:rsidRPr="00352AB7" w:rsidRDefault="00CA6E03" w:rsidP="00CA6E03">
      <w:pPr>
        <w:pStyle w:val="ListParagraph"/>
        <w:rPr>
          <w:lang w:val="bg-BG"/>
        </w:rPr>
      </w:pPr>
    </w:p>
    <w:p w14:paraId="7CAC3F03" w14:textId="4B856E4E" w:rsidR="00797162" w:rsidRPr="00885E35" w:rsidRDefault="008A44FB" w:rsidP="5D0930E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Heading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ListParagraph"/>
      </w:pPr>
    </w:p>
    <w:p w14:paraId="5BB463EF" w14:textId="0F40A664" w:rsidR="00352AB7" w:rsidRDefault="00BC4674" w:rsidP="5D0930E4">
      <w:pPr>
        <w:pStyle w:val="Heading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Pr="004549E0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1D1F27" w14:paraId="5D63B070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levelOne.h</w:t>
            </w:r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levelTwo.h</w:t>
            </w:r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levelThree.h</w:t>
            </w:r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Heading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Heading2"/>
      </w:pPr>
      <w:r>
        <w:tab/>
      </w:r>
    </w:p>
    <w:tbl>
      <w:tblPr>
        <w:tblStyle w:val="MediumShading1-Accent6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45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Pr="004549E0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49E0">
              <w:rPr>
                <w:sz w:val="32"/>
                <w:szCs w:val="32"/>
              </w:rPr>
              <w:t>What is this file for?</w:t>
            </w:r>
          </w:p>
        </w:tc>
      </w:tr>
      <w:tr w:rsidR="00BC4674" w14:paraId="01EA4AC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frontEnd()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3D4E2536" w14:textId="77777777" w:rsid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  <w:p w14:paraId="4DB7337D" w14:textId="6C7CB30D" w:rsidR="001518F3" w:rsidRPr="001518F3" w:rsidRDefault="001518F3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1518F3" w:rsidRPr="00BC4674" w14:paraId="58925B9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421755B7" w:rsidR="001518F3" w:rsidRPr="00F055DF" w:rsidRDefault="00F055DF" w:rsidP="00105AB3">
            <w:r>
              <w:t>4.</w:t>
            </w:r>
          </w:p>
        </w:tc>
        <w:tc>
          <w:tcPr>
            <w:tcW w:w="4605" w:type="dxa"/>
          </w:tcPr>
          <w:p w14:paraId="5A4F84C4" w14:textId="354F5B35" w:rsidR="001518F3" w:rsidRPr="00943EE1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void instructions()</w:t>
            </w:r>
          </w:p>
        </w:tc>
        <w:tc>
          <w:tcPr>
            <w:tcW w:w="4845" w:type="dxa"/>
          </w:tcPr>
          <w:p w14:paraId="37A53942" w14:textId="49ED6005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Prints the instructions for the game</w:t>
            </w:r>
          </w:p>
        </w:tc>
      </w:tr>
      <w:tr w:rsidR="00BC4674" w14:paraId="314834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2D1A4904" w:rsidR="00BC4674" w:rsidRPr="00F055DF" w:rsidRDefault="00F055DF" w:rsidP="00105AB3">
            <w:r>
              <w:t>5.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int gotoxy(int x, int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1518F3" w14:paraId="6714A177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646FE988" w:rsidR="001518F3" w:rsidRPr="00F055DF" w:rsidRDefault="00F055DF" w:rsidP="00105AB3">
            <w:r>
              <w:t>6.</w:t>
            </w:r>
          </w:p>
        </w:tc>
        <w:tc>
          <w:tcPr>
            <w:tcW w:w="4605" w:type="dxa"/>
          </w:tcPr>
          <w:p w14:paraId="1C36A24D" w14:textId="3BB5CAEE" w:rsidR="001518F3" w:rsidRPr="009B0A5C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void endOfGame(string answe</w:t>
            </w:r>
            <w:r w:rsidR="009B0A5C">
              <w:rPr>
                <w:rFonts w:ascii="Segoe UI" w:hAnsi="Segoe UI" w:cs="Segoe UI"/>
                <w:color w:val="242424"/>
                <w:shd w:val="clear" w:color="auto" w:fill="FFFFFF"/>
                <w:lang w:val="bg-BG"/>
              </w:rPr>
              <w:t>)</w:t>
            </w:r>
          </w:p>
        </w:tc>
        <w:tc>
          <w:tcPr>
            <w:tcW w:w="4845" w:type="dxa"/>
          </w:tcPr>
          <w:p w14:paraId="76FD1B7E" w14:textId="212E8B47" w:rsidR="001518F3" w:rsidRDefault="001518F3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Ask if you want to start the game again or to exit.</w:t>
            </w:r>
          </w:p>
        </w:tc>
      </w:tr>
      <w:tr w:rsidR="001518F3" w14:paraId="3DDAFD0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345EE065" w:rsidR="001518F3" w:rsidRPr="00F055DF" w:rsidRDefault="00F055DF" w:rsidP="00105AB3">
            <w:r>
              <w:t>7.</w:t>
            </w:r>
          </w:p>
        </w:tc>
        <w:tc>
          <w:tcPr>
            <w:tcW w:w="4605" w:type="dxa"/>
          </w:tcPr>
          <w:p w14:paraId="7888514B" w14:textId="229A6779" w:rsidR="001518F3" w:rsidRDefault="001518F3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  <w:lang w:val="en-GB"/>
              </w:rPr>
              <w:t>v</w:t>
            </w:r>
            <w:r w:rsidRPr="00943EE1">
              <w:rPr>
                <w:sz w:val="24"/>
                <w:szCs w:val="24"/>
                <w:lang w:val="en-GB"/>
              </w:rPr>
              <w:t>oid</w:t>
            </w:r>
            <w:r>
              <w:rPr>
                <w:sz w:val="24"/>
                <w:szCs w:val="24"/>
                <w:lang w:val="en-GB"/>
              </w:rPr>
              <w:t xml:space="preserve"> changeLevelOne(string ans</w:t>
            </w:r>
            <w:r w:rsidR="009B0A5C">
              <w:rPr>
                <w:sz w:val="24"/>
                <w:szCs w:val="24"/>
                <w:lang w:val="en-GB"/>
              </w:rPr>
              <w:t>wer</w:t>
            </w:r>
            <w:r>
              <w:rPr>
                <w:sz w:val="24"/>
                <w:szCs w:val="24"/>
                <w:lang w:val="en-GB"/>
              </w:rPr>
              <w:t xml:space="preserve">) </w:t>
            </w:r>
          </w:p>
        </w:tc>
        <w:tc>
          <w:tcPr>
            <w:tcW w:w="4845" w:type="dxa"/>
          </w:tcPr>
          <w:p w14:paraId="20A39013" w14:textId="235390AC" w:rsidR="001518F3" w:rsidRPr="009B0A5C" w:rsidRDefault="009B0A5C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2C570AE3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666EF51E" w:rsidR="00BC4674" w:rsidRPr="009F0A7E" w:rsidRDefault="00F055DF" w:rsidP="00105AB3">
            <w:r>
              <w:t>8</w:t>
            </w:r>
            <w:r w:rsidR="009F0A7E">
              <w:t>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2AA469DF" w:rsidR="00BC4674" w:rsidRPr="005A6CFE" w:rsidRDefault="00F055DF" w:rsidP="00105AB3">
            <w:pPr>
              <w:rPr>
                <w:lang w:val="bg-BG"/>
              </w:rPr>
            </w:pPr>
            <w:r>
              <w:t>9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5A0EDB8C" w:rsidR="00BC4674" w:rsidRPr="00943EE1" w:rsidRDefault="000438CE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change</w:t>
            </w:r>
            <w:r w:rsidR="004549E0">
              <w:rPr>
                <w:sz w:val="24"/>
                <w:szCs w:val="24"/>
                <w:lang w:val="en-GB"/>
              </w:rPr>
              <w:t>LevelTwo(string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0A2E9EB6" w:rsidR="00BC4674" w:rsidRPr="005A6CFE" w:rsidRDefault="00F055DF" w:rsidP="00105AB3">
            <w:pPr>
              <w:rPr>
                <w:lang w:val="bg-BG"/>
              </w:rPr>
            </w:pPr>
            <w:r>
              <w:t>10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levelOne()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328BCB25" w:rsidR="00943EE1" w:rsidRPr="005A6CFE" w:rsidRDefault="00F055DF" w:rsidP="00943EE1">
            <w:pPr>
              <w:rPr>
                <w:lang w:val="bg-BG"/>
              </w:rPr>
            </w:pPr>
            <w:r>
              <w:t>11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261C9753" w:rsidR="004549E0" w:rsidRPr="00943EE1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void printMazeTwo()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0271B1D8" w:rsidR="00BC4674" w:rsidRPr="001A72F0" w:rsidRDefault="00F055DF" w:rsidP="00105AB3">
            <w:r>
              <w:t>12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levelTwo()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568DA716" w:rsidR="00943EE1" w:rsidRDefault="00F055DF" w:rsidP="00943EE1">
            <w:r>
              <w:t>13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printMazeThree()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4549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1B2EF714" w:rsidR="00943EE1" w:rsidRDefault="00F055DF" w:rsidP="00943EE1">
            <w:r>
              <w:t>14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levelThree()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  <w:tr w:rsidR="000A3FDC" w14:paraId="47A3FED8" w14:textId="77777777" w:rsidTr="0045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66B75B" w14:textId="6DAE29E3" w:rsidR="000A3FDC" w:rsidRDefault="000A3FDC" w:rsidP="00943EE1">
            <w:r>
              <w:t>15.</w:t>
            </w:r>
          </w:p>
        </w:tc>
        <w:tc>
          <w:tcPr>
            <w:tcW w:w="4605" w:type="dxa"/>
          </w:tcPr>
          <w:p w14:paraId="00950D7B" w14:textId="77238349" w:rsidR="000A3FDC" w:rsidRPr="00943EE1" w:rsidRDefault="000A3FDC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A3FDC">
              <w:rPr>
                <w:sz w:val="24"/>
                <w:szCs w:val="24"/>
                <w:lang w:val="en-GB"/>
              </w:rPr>
              <w:t>void colorTheMovingObject()</w:t>
            </w:r>
          </w:p>
        </w:tc>
        <w:tc>
          <w:tcPr>
            <w:tcW w:w="4845" w:type="dxa"/>
          </w:tcPr>
          <w:p w14:paraId="7132DF0E" w14:textId="66A4FD73" w:rsidR="000A3FDC" w:rsidRDefault="000A3FDC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color of the moving objects to yellow </w:t>
            </w:r>
          </w:p>
        </w:tc>
      </w:tr>
    </w:tbl>
    <w:p w14:paraId="585F397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Heading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Heading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Heading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0" w:name="_Toc86524468"/>
      <w:r w:rsidR="00CE3D5B" w:rsidRPr="00885E35">
        <w:rPr>
          <w:rStyle w:val="jlqj4b"/>
          <w:lang w:val="en"/>
        </w:rPr>
        <w:t>Summary</w:t>
      </w:r>
      <w:bookmarkEnd w:id="10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</w:p>
    <w:p w14:paraId="7A42FDC4" w14:textId="77777777" w:rsidR="00221EB5" w:rsidRDefault="00221EB5" w:rsidP="00221E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Heading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30BF6" w14:textId="77777777" w:rsidR="00F42B78" w:rsidRDefault="00F42B78" w:rsidP="005C5E2F">
      <w:pPr>
        <w:spacing w:after="0" w:line="240" w:lineRule="auto"/>
      </w:pPr>
      <w:r>
        <w:separator/>
      </w:r>
    </w:p>
  </w:endnote>
  <w:endnote w:type="continuationSeparator" w:id="0">
    <w:p w14:paraId="61811CFD" w14:textId="77777777" w:rsidR="00F42B78" w:rsidRDefault="00F42B78" w:rsidP="005C5E2F">
      <w:pPr>
        <w:spacing w:after="0" w:line="240" w:lineRule="auto"/>
      </w:pPr>
      <w:r>
        <w:continuationSeparator/>
      </w:r>
    </w:p>
  </w:endnote>
  <w:endnote w:type="continuationNotice" w:id="1">
    <w:p w14:paraId="4B4F36A2" w14:textId="77777777" w:rsidR="00F42B78" w:rsidRDefault="00F42B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D5D7" w14:textId="77777777" w:rsidR="00F42B78" w:rsidRDefault="00F42B78" w:rsidP="005C5E2F">
      <w:pPr>
        <w:spacing w:after="0" w:line="240" w:lineRule="auto"/>
      </w:pPr>
      <w:r>
        <w:separator/>
      </w:r>
    </w:p>
  </w:footnote>
  <w:footnote w:type="continuationSeparator" w:id="0">
    <w:p w14:paraId="1C3F16DE" w14:textId="77777777" w:rsidR="00F42B78" w:rsidRDefault="00F42B78" w:rsidP="005C5E2F">
      <w:pPr>
        <w:spacing w:after="0" w:line="240" w:lineRule="auto"/>
      </w:pPr>
      <w:r>
        <w:continuationSeparator/>
      </w:r>
    </w:p>
  </w:footnote>
  <w:footnote w:type="continuationNotice" w:id="1">
    <w:p w14:paraId="7A3825D3" w14:textId="77777777" w:rsidR="00F42B78" w:rsidRDefault="00F42B78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E27F4"/>
    <w:rsid w:val="000F24B5"/>
    <w:rsid w:val="001057A3"/>
    <w:rsid w:val="00114BA2"/>
    <w:rsid w:val="00115200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06C59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055DF"/>
    <w:rsid w:val="00F31593"/>
    <w:rsid w:val="00F31922"/>
    <w:rsid w:val="00F33888"/>
    <w:rsid w:val="00F3448F"/>
    <w:rsid w:val="00F42B78"/>
    <w:rsid w:val="00F47DC3"/>
    <w:rsid w:val="00F53FBB"/>
    <w:rsid w:val="00F973C3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EE1"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6EAC1C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3759D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A44F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12</cp:revision>
  <dcterms:created xsi:type="dcterms:W3CDTF">2021-10-30T19:37:00Z</dcterms:created>
  <dcterms:modified xsi:type="dcterms:W3CDTF">2021-11-07T09:50:00Z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