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Kickstarting a Career in DevOps Engineering: Things to know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newcomer to the tech industry, one of the primary challenges you may face is deciding which field to pursue. Choosing a tech career begins with self-reflection. Understanding your interests, strengths, and what you are passionate about is essential before selecting a specific path. This article zooms in on individuals who have embraced DevOps as their career path.</w:t>
      </w:r>
    </w:p>
    <w:p w:rsidR="00000000" w:rsidDel="00000000" w:rsidP="00000000" w:rsidRDefault="00000000" w:rsidRPr="00000000" w14:paraId="00000004">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DevOps is not just a job, it's a transformative force in the tech industry. It serves as a bridge between the roles of developers and operations teams, ensuring a seamless transition from software development to deployment and usage. DevOps is often described as a culture that fosters collaboration between these traditionally siloed teams, and it's this transformative power that makes it such an exciting career path to pursue.</w:t>
      </w:r>
    </w:p>
    <w:p w:rsidR="00000000" w:rsidDel="00000000" w:rsidP="00000000" w:rsidRDefault="00000000" w:rsidRPr="00000000" w14:paraId="00000005">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DevOps field, you'll work with various tools that facilitate software development and infrastructure management aspects. These tools include:</w:t>
      </w:r>
    </w:p>
    <w:p w:rsidR="00000000" w:rsidDel="00000000" w:rsidP="00000000" w:rsidRDefault="00000000" w:rsidRPr="00000000" w14:paraId="00000006">
      <w:pPr>
        <w:numPr>
          <w:ilvl w:val="0"/>
          <w:numId w:val="1"/>
        </w:numPr>
        <w:spacing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CI/CD Tools</w:t>
      </w:r>
      <w:r w:rsidDel="00000000" w:rsidR="00000000" w:rsidRPr="00000000">
        <w:rPr>
          <w:rFonts w:ascii="Times New Roman" w:cs="Times New Roman" w:eastAsia="Times New Roman" w:hAnsi="Times New Roman"/>
          <w:sz w:val="24"/>
          <w:szCs w:val="24"/>
          <w:rtl w:val="0"/>
        </w:rPr>
        <w:t xml:space="preserve">: For continuous integration and continuous deployment.</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Infrastructure as Code (IaC) Tools</w:t>
      </w:r>
      <w:r w:rsidDel="00000000" w:rsidR="00000000" w:rsidRPr="00000000">
        <w:rPr>
          <w:rFonts w:ascii="Times New Roman" w:cs="Times New Roman" w:eastAsia="Times New Roman" w:hAnsi="Times New Roman"/>
          <w:sz w:val="24"/>
          <w:szCs w:val="24"/>
          <w:rtl w:val="0"/>
        </w:rPr>
        <w:t xml:space="preserve">: These include Terraform, Pulumi, and AWS CloudFormation, which automate infrastructure provisioning.</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Cloud Tools</w:t>
      </w:r>
      <w:r w:rsidDel="00000000" w:rsidR="00000000" w:rsidRPr="00000000">
        <w:rPr>
          <w:rFonts w:ascii="Times New Roman" w:cs="Times New Roman" w:eastAsia="Times New Roman" w:hAnsi="Times New Roman"/>
          <w:sz w:val="24"/>
          <w:szCs w:val="24"/>
          <w:rtl w:val="0"/>
        </w:rPr>
        <w:t xml:space="preserve">: For managing cloud environments.</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Tools</w:t>
      </w:r>
      <w:r w:rsidDel="00000000" w:rsidR="00000000" w:rsidRPr="00000000">
        <w:rPr>
          <w:rFonts w:ascii="Times New Roman" w:cs="Times New Roman" w:eastAsia="Times New Roman" w:hAnsi="Times New Roman"/>
          <w:sz w:val="24"/>
          <w:szCs w:val="24"/>
          <w:rtl w:val="0"/>
        </w:rPr>
        <w:t xml:space="preserve">: To ensure the health and performance of systems.</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Virtual Servers/Containers</w:t>
      </w:r>
      <w:r w:rsidDel="00000000" w:rsidR="00000000" w:rsidRPr="00000000">
        <w:rPr>
          <w:rFonts w:ascii="Times New Roman" w:cs="Times New Roman" w:eastAsia="Times New Roman" w:hAnsi="Times New Roman"/>
          <w:sz w:val="24"/>
          <w:szCs w:val="24"/>
          <w:rtl w:val="0"/>
        </w:rPr>
        <w:t xml:space="preserve">: For scalable and efficient application deployment.</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Databases</w:t>
      </w:r>
      <w:r w:rsidDel="00000000" w:rsidR="00000000" w:rsidRPr="00000000">
        <w:rPr>
          <w:rFonts w:ascii="Times New Roman" w:cs="Times New Roman" w:eastAsia="Times New Roman" w:hAnsi="Times New Roman"/>
          <w:sz w:val="24"/>
          <w:szCs w:val="24"/>
          <w:rtl w:val="0"/>
        </w:rPr>
        <w:t xml:space="preserve">: For managing data.</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Programming Languages</w:t>
      </w:r>
      <w:r w:rsidDel="00000000" w:rsidR="00000000" w:rsidRPr="00000000">
        <w:rPr>
          <w:rFonts w:ascii="Times New Roman" w:cs="Times New Roman" w:eastAsia="Times New Roman" w:hAnsi="Times New Roman"/>
          <w:sz w:val="24"/>
          <w:szCs w:val="24"/>
          <w:rtl w:val="0"/>
        </w:rPr>
        <w:t xml:space="preserve">: Including Go, Python, JavaScript, and Java, which you should understand as you'll interact with them in your daily tasks.</w:t>
      </w:r>
    </w:p>
    <w:p w:rsidR="00000000" w:rsidDel="00000000" w:rsidP="00000000" w:rsidRDefault="00000000" w:rsidRPr="00000000" w14:paraId="0000000D">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companies offer tools that perform similar functions but with unique features tailored to specific needs. For instance, tools like Ansible, Chef, and others provide various approaches to automating configuration and deployment processes in infrastructure management.</w:t>
      </w:r>
    </w:p>
    <w:p w:rsidR="00000000" w:rsidDel="00000000" w:rsidP="00000000" w:rsidRDefault="00000000" w:rsidRPr="00000000" w14:paraId="0000000E">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you’ve chosen DevOps as your career path, it's essential to commit to continuous learning. Allocating at least 20 hours per week to mastering the necessary tools and working on related projects is vital—this cannot be overstated. This is where Pistis Tech Hub can make a significant difference. At Pistis Tech, we offer a project-based learning approach where each tool is taught in-depth through practical application. As the saying goes, “I hear and I forget, I see and I remember, I do and I understand.” Our method ensures that you learn, retain, and apply your knowledge effectively.</w:t>
      </w:r>
    </w:p>
    <w:p w:rsidR="00000000" w:rsidDel="00000000" w:rsidP="00000000" w:rsidRDefault="00000000" w:rsidRPr="00000000" w14:paraId="0000000F">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while you may not primarily code, it is vital you have a grasp of programming language basics like Go, Python, JavaScript, and Java, as you'll frequently interact with code in your role.</w:t>
      </w:r>
    </w:p>
    <w:p w:rsidR="00000000" w:rsidDel="00000000" w:rsidP="00000000" w:rsidRDefault="00000000" w:rsidRPr="00000000" w14:paraId="00000010">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 in a modern laptop with ample RAM and storage. Many tools you'll need to install require up-to-date hardware; some have specific system requirements that a current, high-performance laptop can attain.</w:t>
      </w:r>
    </w:p>
    <w:p w:rsidR="00000000" w:rsidDel="00000000" w:rsidP="00000000" w:rsidRDefault="00000000" w:rsidRPr="00000000" w14:paraId="00000011">
      <w:pP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Embrace grit and a growth mindset. Don't be intimidated by those ahead of you—they were likely in your shoes not long ago. Focus on your journey, knowing that it takes time to refine your skills before landing the big opportunities that drew you to this career path. With a growth mindset, you'll see every challenge as an opportunity to learn and grow, making your journey in DevOps all the more rewarding.</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98664C"/>
    <w:rPr>
      <w:color w:val="0000ff" w:themeColor="hyperlink"/>
      <w:u w:val="single"/>
    </w:rPr>
  </w:style>
  <w:style w:type="character" w:styleId="UnresolvedMention">
    <w:name w:val="Unresolved Mention"/>
    <w:basedOn w:val="DefaultParagraphFont"/>
    <w:uiPriority w:val="99"/>
    <w:semiHidden w:val="1"/>
    <w:unhideWhenUsed w:val="1"/>
    <w:rsid w:val="0098664C"/>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hOIopw2FNpwsLxbLRhXB8LYnfw==">CgMxLjA4AHIhMWNsWEp0elFsSjRVSkViNG41Z3JTNkgzMUk3QVMtbTFa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2024-08-21T06:39:00Z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640d8050c47a8a0b8e7ee9bcc4bf1aab258b9d823399bcf6797137b038eee461</vt:lpwstr>
  </property>
</Properties>
</file>