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Understanding the Structure Of A Vagrantfile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ind w:left="2160" w:firstLine="0"/>
        <w:rPr>
          <w:b w:val="1"/>
          <w:sz w:val="24"/>
          <w:szCs w:val="24"/>
        </w:rPr>
      </w:pPr>
      <w:r w:rsidDel="00000000" w:rsidR="00000000" w:rsidRPr="00000000">
        <w:rPr>
          <w:b w:val="1"/>
          <w:sz w:val="24"/>
          <w:szCs w:val="24"/>
        </w:rPr>
        <w:drawing>
          <wp:inline distB="114300" distT="114300" distL="114300" distR="114300">
            <wp:extent cx="2990850" cy="1781175"/>
            <wp:effectExtent b="0" l="0" r="0" t="0"/>
            <wp:docPr descr="Vagrant" id="3" name="image2.jpg"/>
            <a:graphic>
              <a:graphicData uri="http://schemas.openxmlformats.org/drawingml/2006/picture">
                <pic:pic>
                  <pic:nvPicPr>
                    <pic:cNvPr descr="Vagrant" id="0" name="image2.jpg"/>
                    <pic:cNvPicPr preferRelativeResize="0"/>
                  </pic:nvPicPr>
                  <pic:blipFill>
                    <a:blip r:embed="rId7"/>
                    <a:srcRect b="0" l="0" r="0" t="0"/>
                    <a:stretch>
                      <a:fillRect/>
                    </a:stretch>
                  </pic:blipFill>
                  <pic:spPr>
                    <a:xfrm>
                      <a:off x="0" y="0"/>
                      <a:ext cx="2990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ind w:left="2160" w:firstLine="0"/>
        <w:rPr>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Vagrant?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Vagrant </w:t>
      </w:r>
      <w:r w:rsidDel="00000000" w:rsidR="00000000" w:rsidRPr="00000000">
        <w:rPr>
          <w:rFonts w:ascii="Times New Roman" w:cs="Times New Roman" w:eastAsia="Times New Roman" w:hAnsi="Times New Roman"/>
          <w:sz w:val="24"/>
          <w:szCs w:val="24"/>
          <w:rtl w:val="0"/>
        </w:rPr>
        <w:t xml:space="preserve">is an open-source tool that simplifies the creation, configuration, and management of virtual development environments. It acts as a layer between virtualization tools (such as VirtualBox, Docker, or Hyper-V) and the virtual machines (VMs) you work with.</w:t>
      </w:r>
      <w:hyperlink r:id="rId8">
        <w:r w:rsidDel="00000000" w:rsidR="00000000" w:rsidRPr="00000000">
          <w:rPr>
            <w:rFonts w:ascii="Times New Roman" w:cs="Times New Roman" w:eastAsia="Times New Roman" w:hAnsi="Times New Roman"/>
            <w:sz w:val="24"/>
            <w:szCs w:val="24"/>
            <w:rtl w:val="0"/>
          </w:rPr>
          <w:t xml:space="preserve"> With Vagrant, you can easily set up consistent development environments across different platforms, making it a valuable tool for developers and system administrators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Vagrantfile?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Vagrantfile</w:t>
      </w:r>
      <w:r w:rsidDel="00000000" w:rsidR="00000000" w:rsidRPr="00000000">
        <w:rPr>
          <w:rFonts w:ascii="Times New Roman" w:cs="Times New Roman" w:eastAsia="Times New Roman" w:hAnsi="Times New Roman"/>
          <w:sz w:val="24"/>
          <w:szCs w:val="24"/>
          <w:rtl w:val="0"/>
        </w:rPr>
        <w:t xml:space="preserve"> is a configuration file written in Ruby that Vagrant uses to define and manage virtual machine (VM) environments. It allows you to specify various settings or configurations for your VMs, such as the base box, network configuration, and provisioning scripts. The Vagrantfile is the primary configuration location for any Vagrant development environment.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a Vagrantfile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Vagrantfile describes the type of machine required for a project and how to configure and provision these machines.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project typically has its own Vagrantfile, committed to version control, allowing other developers to set up the environment consistently.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configuration option needed is placed inside this file.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Vagrantfile Settings and Configurations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standard settings and configurations in a Vagrantfile: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Base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 box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minimal VM image that is a starting point for creating Vagrant environments. It contains only essential components (e.g., package manager, SSH) and is not repackaged from an existing environment. Examples include Ubuntu base boxes like "bionic64" provided by Vagrant.</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Network Configuration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Vagrant provides high-level networking options for VMs: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Forwarded 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Map ports from the guest VM to the host machine.</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private networks (e.g., DHCP-assigned IP addresses) within the VM.</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abstractions work across different providers (e.g., VirtualBox, VMware).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Provisioning Scripts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instructions that configures and sets up your virtual machine (VM) automatically. It ensures your VM is ready for development or testing without manual intervention.</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points: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Shell Provisioner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most common type of provisioning in Vagrant. It uploads and executes shell scripts within the guest VM.</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for quick setup or users new to Vagrant.</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scripts using `inline` or `path` options in your Vagrantfile. The `inline` and `path` options are used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**Shell provisioner**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specify how provisioning scripts are executed:</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`inline`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use `inline`, you provide the actual shell commands directly within your Vagrantfile. Example: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```ruby</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config.vm.provision "shell", inline: "echo Hello, World."</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VM executes the `echo Hello, World` command during provisioning.</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`path`, you reference an external shell script file located on your host machine. Example: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```ruby</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config.vm.provision "shell", path: "bootstrap.sh"</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`bootstrap.sh` is a separate shell script in the same directory as your Vagrantfile. These options are chosen to best suit your needs based on simplicity and organization.</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of a Vagrantfile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 of its components:</w:t>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Basic Vagrantfile Example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30" w:right="0" w:hanging="2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Ruby 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Vagrantfiles use Ruby syntax but only need a little Ruby knowledge. Most modifications involve simple variable assignments. Like other programming languages, you can include a comment in a Vagrantfile using the hash symbol (#).</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minimal Vagrantfile that specifies the base box, network, provider, memory and CPU. It also provisions a shell script to install and start an nginx web server:</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Vagrant.configure("2") do |config|</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config.vm.box = "ubuntu/bionic64"</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config.vm.network "private_network", ip: "192.168.33.10"</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config.vm.provider "virtualbox" do |vb|</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vb.memory = "1024"</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vb.cpus = 2</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config.vm.provision "shell", inline: &lt;&lt;-SHELL</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sudo apt-get update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sudo apt-get install -y nginx</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sudo ufw allow "Nginx HTTP"</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sudo systemctl enable nginx</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sudo systemctl start nginx</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SHELL</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`Vagrant.configure("2")` specifies the Vagrant version (usually "2" which is the current one and works with Vagrant 1.1 and up). Vagrant uses API versions for its configuration file to stay backwards compatible.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`config.vm.box` sets the base box (e.g., Ubuntu 14.04).</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`config.vm.network` defines a private network with a specific IP address.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`config.vm.provider` configures VM-specific settings (e.g., memory allocation).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`config.vm.provision` configures provisioners for your virtual machine (VM). Provisioners automatically install and configure software when the VM is created</w:t>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Vagrant Boxes</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Vagrant 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prebaked VM image (similar to an ISO image for creating VMs).</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download community boxes from [Vagrant Cloud](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https://app.vagrantup.com/boxes/search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Customize your box by adding shell scripts (as in the example above) or configuration management tools (e.g., Chef, Ansible).</w:t>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The Role of `end` in a Vagrantfile</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statements close blocks of configuration within the Vagrantfile.</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`do |config| ... end` block encapsulates all VM-related settings.</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indentation ensures clarity and readability. Always provide adequate nesting and matching do-end pairs.</w:t>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Consequences of missing or not correctly indenting the `end` statement:</w:t>
      </w:r>
    </w:p>
    <w:p w:rsidR="00000000" w:rsidDel="00000000" w:rsidP="00000000" w:rsidRDefault="00000000" w:rsidRPr="00000000" w14:paraId="000000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Ruby misinterprets the file.</w:t>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You’ll likely encounter errors during Vagrant commands (e.g., `vagrant up`, `vagrant reload`).</w:t>
      </w:r>
    </w:p>
    <w:p w:rsidR="00000000" w:rsidDel="00000000" w:rsidP="00000000" w:rsidRDefault="00000000" w:rsidRPr="00000000" w14:paraId="00000053">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the Vagrantfile looks like in a text editor:</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Set Up a Vagrantfile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 </w:t>
      </w:r>
      <w:r w:rsidDel="00000000" w:rsidR="00000000" w:rsidRPr="00000000">
        <w:rPr>
          <w:rFonts w:ascii="Times New Roman" w:cs="Times New Roman" w:eastAsia="Times New Roman" w:hAnsi="Times New Roman"/>
          <w:b w:val="1"/>
          <w:sz w:val="24"/>
          <w:szCs w:val="24"/>
          <w:rtl w:val="0"/>
        </w:rPr>
        <w:t xml:space="preserve">Vagrantfile</w:t>
      </w:r>
      <w:r w:rsidDel="00000000" w:rsidR="00000000" w:rsidRPr="00000000">
        <w:rPr>
          <w:rFonts w:ascii="Times New Roman" w:cs="Times New Roman" w:eastAsia="Times New Roman" w:hAnsi="Times New Roman"/>
          <w:sz w:val="24"/>
          <w:szCs w:val="24"/>
          <w:rtl w:val="0"/>
        </w:rPr>
        <w:t xml:space="preserve"> is pretty straightforward. Below are steps to create and configure your Vagrant environment:</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Install Prerequisites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[Vagrant](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https://www.vagrantup.com/downloads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your system.</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you have [VirtualBox](</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https://www.virtualbox.org/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another supported provider) installed.</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Create a Project Directory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directory for your Vagrant project (e.g., `my-vagrant-project`).</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Initialize the Vagrantfile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terminal and navigate to your project directory:</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```bash</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 /path/to/my-vagrant-project</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the Vagrant project by running:</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```bash</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vagrant init</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creates a basic `Vagrantfile` in your project directory.</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Edit the Vagrantfile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`Vagrantfile` using a text editor (e.g., VS Code, Notepad++).</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Customize the configuration based on your needs:</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base box (e.g., Ubuntu, CentOS) using `config.vm.box`.</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network settings (e.g., private network IP) using `config.vm.network`.</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provider-specific settings (e.g., memory, CPU) if necessary.</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Start the VM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 to create and provision the VM:</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```bash</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vagrant up</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Vagrant will download the base box and set up the VM according to your configuration.</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Access the VM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log in to the VM via SSH, use:</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```bash</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vagrant ssh</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Share Files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directory is automatically shared with the VM. Any files in your project folder are accessible within the VM.</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Additional Commands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other useful Vagrant commands like `vagrant halt` (stop VM), `vagrant destroy` (remove VM), and `vagrant reload` (restart VM).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 for Vagrant</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Vagrant is a powerful tool with various use cases. Some common scenarios where it shines are:</w:t>
      </w:r>
    </w:p>
    <w:p w:rsidR="00000000" w:rsidDel="00000000" w:rsidP="00000000" w:rsidRDefault="00000000" w:rsidRPr="00000000" w14:paraId="0000007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Consistent Dev 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Vagrant ensures all team members work in identical development environments. Developers share a common Vagrantfile to ensure identical development environments and avoid discrepancies in software versions or configurations.</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Quick 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Spin up VMs with predefined configurations (e.g., specific OS, software versions)   for development.</w:t>
      </w:r>
    </w:p>
    <w:p w:rsidR="00000000" w:rsidDel="00000000" w:rsidP="00000000" w:rsidRDefault="00000000" w:rsidRPr="00000000" w14:paraId="0000008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and QA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Vagrant simplifies testing by creating isolated VMs for running tests.</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software across different environments (e.g., Windows, Linux) using Vagrant VMs.</w:t>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and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Hands-On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and learners can experiment with various technologies without affecting their central system.</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Workshops and Tutorials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Instructors can provide consistent VMs for workshops or online courses.</w:t>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as Code (IaC)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IaC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Vagrant to prototype infrastructure configurations (e.g., Ansible, Terraform) locally before deploying to the cloud.</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Playground for Infrastructure as Code (IaC)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Experiment with tools like Docker, Kubernetes, or Puppet in VMs.</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Demos and Presentations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Portable Demos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VMs with preinstalled software for demos or presentations.</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Reproducible Scenarios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consistent setups during live demos.</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Legacy Software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Isolated 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 legacy applications or outdated software in VMs without polluting your host system.</w:t>
      </w:r>
    </w:p>
    <w:p w:rsidR="00000000" w:rsidDel="00000000" w:rsidP="00000000" w:rsidRDefault="00000000" w:rsidRPr="00000000" w14:paraId="000000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Avoid Dependency 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 old libraries or dependencies separate from your main OS.</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Vagrantfile simplifies VM management and empowers you to create reproducible environments effortlessly. </w:t>
      </w:r>
    </w:p>
    <w:sectPr>
      <w:pgSz w:h="15840" w:w="12240" w:orient="portrait"/>
      <w:pgMar w:bottom="1440" w:top="1440" w:left="126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2"/>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9E3C38"/>
    <w:pPr>
      <w:spacing w:line="240" w:lineRule="auto"/>
    </w:pPr>
  </w:style>
  <w:style w:type="paragraph" w:styleId="ListParagraph">
    <w:name w:val="List Paragraph"/>
    <w:basedOn w:val="Normal"/>
    <w:uiPriority w:val="34"/>
    <w:qFormat w:val="1"/>
    <w:rsid w:val="009E3C3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en.wikipedia.org/wiki/Vagrant_%28software%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fxRe/ITmmSbYjYj6T4+uxVUzkQ==">CgMxLjA4AHIhMXFMYnB2ZmJyYWlkRVVmNDg3S2IzdlBlSmZRa0RoTE1Q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2024-08-20T23:40:00Z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4bf6dd6dd44ea95ffbae6c0d166348a136871ac1f7ec86139c9c72779e5f91c6</vt:lpwstr>
  </property>
</Properties>
</file>