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ffffff" w:space="0" w:sz="8" w:val="single"/>
          <w:left w:color="ffffff" w:space="0" w:sz="8" w:val="single"/>
          <w:bottom w:color="ffffff" w:space="0" w:sz="8" w:val="single"/>
          <w:right w:color="ffffff" w:space="0" w:sz="8" w:val="single"/>
          <w:between w:color="auto" w:space="0" w:sz="0" w:val="none"/>
        </w:pBdr>
        <w:shd w:fill="auto" w:val="clear"/>
        <w:spacing w:after="300" w:lineRule="auto"/>
        <w:jc w:val="left"/>
        <w:rPr>
          <w:rFonts w:ascii="Comic Sans MS" w:cs="Comic Sans MS" w:eastAsia="Comic Sans MS" w:hAnsi="Comic Sans MS"/>
          <w:b w:val="1"/>
          <w:color w:val="363636"/>
          <w:sz w:val="46"/>
          <w:szCs w:val="46"/>
        </w:rPr>
      </w:pPr>
      <w:r w:rsidDel="00000000" w:rsidR="00000000" w:rsidRPr="00000000">
        <w:rPr>
          <w:rFonts w:ascii="Comic Sans MS" w:cs="Comic Sans MS" w:eastAsia="Comic Sans MS" w:hAnsi="Comic Sans MS"/>
          <w:b w:val="1"/>
          <w:color w:val="363636"/>
          <w:sz w:val="46"/>
          <w:szCs w:val="46"/>
          <w:rtl w:val="0"/>
        </w:rPr>
        <w:t xml:space="preserve">             What Is KEDA</w:t>
      </w:r>
    </w:p>
    <w:p w:rsidR="00000000" w:rsidDel="00000000" w:rsidP="00000000" w:rsidRDefault="00000000" w:rsidRPr="00000000" w14:paraId="00000002">
      <w:pPr>
        <w:pBdr>
          <w:top w:color="ffffff" w:space="0" w:sz="8" w:val="single"/>
          <w:left w:color="ffffff" w:space="0" w:sz="8" w:val="single"/>
          <w:bottom w:color="ffffff" w:space="0" w:sz="8" w:val="single"/>
          <w:right w:color="ffffff" w:space="0" w:sz="8" w:val="single"/>
          <w:between w:color="auto" w:space="0" w:sz="0" w:val="none"/>
        </w:pBdr>
        <w:shd w:fill="auto" w:val="clear"/>
        <w:spacing w:after="300" w:lineRule="auto"/>
        <w:rPr>
          <w:rFonts w:ascii="Comic Sans MS" w:cs="Comic Sans MS" w:eastAsia="Comic Sans MS" w:hAnsi="Comic Sans MS"/>
          <w:color w:val="4a4a4a"/>
          <w:sz w:val="24"/>
          <w:szCs w:val="24"/>
        </w:rPr>
      </w:pPr>
      <w:r w:rsidDel="00000000" w:rsidR="00000000" w:rsidRPr="00000000">
        <w:rPr>
          <w:rFonts w:ascii="Comic Sans MS" w:cs="Comic Sans MS" w:eastAsia="Comic Sans MS" w:hAnsi="Comic Sans MS"/>
          <w:b w:val="1"/>
          <w:color w:val="363636"/>
          <w:sz w:val="24"/>
          <w:szCs w:val="24"/>
          <w:rtl w:val="0"/>
        </w:rPr>
        <w:t xml:space="preserve">KEDA</w:t>
      </w:r>
      <w:r w:rsidDel="00000000" w:rsidR="00000000" w:rsidRPr="00000000">
        <w:rPr>
          <w:rFonts w:ascii="Comic Sans MS" w:cs="Comic Sans MS" w:eastAsia="Comic Sans MS" w:hAnsi="Comic Sans MS"/>
          <w:color w:val="4a4a4a"/>
          <w:sz w:val="24"/>
          <w:szCs w:val="24"/>
          <w:rtl w:val="0"/>
        </w:rPr>
        <w:t xml:space="preserve"> is a </w:t>
      </w:r>
      <w:hyperlink r:id="rId6">
        <w:r w:rsidDel="00000000" w:rsidR="00000000" w:rsidRPr="00000000">
          <w:rPr>
            <w:rFonts w:ascii="Comic Sans MS" w:cs="Comic Sans MS" w:eastAsia="Comic Sans MS" w:hAnsi="Comic Sans MS"/>
            <w:color w:val="3273dc"/>
            <w:sz w:val="24"/>
            <w:szCs w:val="24"/>
            <w:rtl w:val="0"/>
          </w:rPr>
          <w:t xml:space="preserve">Kubernetes</w:t>
        </w:r>
      </w:hyperlink>
      <w:r w:rsidDel="00000000" w:rsidR="00000000" w:rsidRPr="00000000">
        <w:rPr>
          <w:rFonts w:ascii="Comic Sans MS" w:cs="Comic Sans MS" w:eastAsia="Comic Sans MS" w:hAnsi="Comic Sans MS"/>
          <w:color w:val="4a4a4a"/>
          <w:sz w:val="24"/>
          <w:szCs w:val="24"/>
          <w:rtl w:val="0"/>
        </w:rPr>
        <w:t xml:space="preserve">-based Event Driven Autoscaler. With KEDA, you can drive the scaling of any container in Kubernetes based on the number of events needing to be processed.</w:t>
      </w:r>
    </w:p>
    <w:p w:rsidR="00000000" w:rsidDel="00000000" w:rsidP="00000000" w:rsidRDefault="00000000" w:rsidRPr="00000000" w14:paraId="00000003">
      <w:pPr>
        <w:pBdr>
          <w:top w:color="ffffff" w:space="0" w:sz="8" w:val="single"/>
          <w:left w:color="ffffff" w:space="0" w:sz="8" w:val="single"/>
          <w:bottom w:color="ffffff" w:space="0" w:sz="8" w:val="single"/>
          <w:right w:color="ffffff" w:space="0" w:sz="8" w:val="single"/>
          <w:between w:color="auto" w:space="0" w:sz="0" w:val="none"/>
        </w:pBdr>
        <w:shd w:fill="auto" w:val="clear"/>
        <w:rPr>
          <w:rFonts w:ascii="Roboto" w:cs="Roboto" w:eastAsia="Roboto" w:hAnsi="Roboto"/>
          <w:color w:val="4a4a4a"/>
          <w:sz w:val="30"/>
          <w:szCs w:val="30"/>
        </w:rPr>
      </w:pPr>
      <w:r w:rsidDel="00000000" w:rsidR="00000000" w:rsidRPr="00000000">
        <w:rPr>
          <w:rFonts w:ascii="Comic Sans MS" w:cs="Comic Sans MS" w:eastAsia="Comic Sans MS" w:hAnsi="Comic Sans MS"/>
          <w:b w:val="1"/>
          <w:color w:val="363636"/>
          <w:sz w:val="24"/>
          <w:szCs w:val="24"/>
          <w:rtl w:val="0"/>
        </w:rPr>
        <w:t xml:space="preserve">KEDA</w:t>
      </w:r>
      <w:r w:rsidDel="00000000" w:rsidR="00000000" w:rsidRPr="00000000">
        <w:rPr>
          <w:rFonts w:ascii="Comic Sans MS" w:cs="Comic Sans MS" w:eastAsia="Comic Sans MS" w:hAnsi="Comic Sans MS"/>
          <w:color w:val="4a4a4a"/>
          <w:sz w:val="24"/>
          <w:szCs w:val="24"/>
          <w:rtl w:val="0"/>
        </w:rPr>
        <w:t xml:space="preserve"> is a single-purpose and lightweight component that can be added to any Kubernetes cluster. KEDA works alongside standard Kubernetes components like the </w:t>
      </w:r>
      <w:hyperlink r:id="rId7">
        <w:r w:rsidDel="00000000" w:rsidR="00000000" w:rsidRPr="00000000">
          <w:rPr>
            <w:rFonts w:ascii="Comic Sans MS" w:cs="Comic Sans MS" w:eastAsia="Comic Sans MS" w:hAnsi="Comic Sans MS"/>
            <w:color w:val="3273dc"/>
            <w:sz w:val="24"/>
            <w:szCs w:val="24"/>
            <w:rtl w:val="0"/>
          </w:rPr>
          <w:t xml:space="preserve">Horizontal Pod Autoscaler</w:t>
        </w:r>
      </w:hyperlink>
      <w:r w:rsidDel="00000000" w:rsidR="00000000" w:rsidRPr="00000000">
        <w:rPr>
          <w:rFonts w:ascii="Comic Sans MS" w:cs="Comic Sans MS" w:eastAsia="Comic Sans MS" w:hAnsi="Comic Sans MS"/>
          <w:color w:val="4a4a4a"/>
          <w:sz w:val="24"/>
          <w:szCs w:val="24"/>
          <w:rtl w:val="0"/>
        </w:rPr>
        <w:t xml:space="preserve"> and can extend functionality without overwriting or duplication. With KEDA you can explicitly map the apps you want to use on an event-driven scale, with other apps continuing to function. This makes KEDA a flexible and safe option for running alongside Kubernetes applications or frameworks</w:t>
      </w:r>
      <w:r w:rsidDel="00000000" w:rsidR="00000000" w:rsidRPr="00000000">
        <w:rPr>
          <w:rFonts w:ascii="Roboto" w:cs="Roboto" w:eastAsia="Roboto" w:hAnsi="Roboto"/>
          <w:color w:val="4a4a4a"/>
          <w:sz w:val="30"/>
          <w:szCs w:val="30"/>
          <w:rtl w:val="0"/>
        </w:rPr>
        <w:t xml:space="preserve">.</w:t>
      </w:r>
    </w:p>
    <w:p w:rsidR="00000000" w:rsidDel="00000000" w:rsidP="00000000" w:rsidRDefault="00000000" w:rsidRPr="00000000" w14:paraId="00000004">
      <w:pPr>
        <w:pBdr>
          <w:top w:color="ffffff" w:space="0" w:sz="8" w:val="single"/>
          <w:left w:color="ffffff" w:space="0" w:sz="8" w:val="single"/>
          <w:bottom w:color="ffffff" w:space="0" w:sz="8" w:val="single"/>
          <w:right w:color="ffffff" w:space="0" w:sz="8" w:val="single"/>
          <w:between w:color="auto" w:space="0" w:sz="0" w:val="none"/>
        </w:pBdr>
        <w:shd w:fill="auto" w:val="clear"/>
        <w:rPr>
          <w:rFonts w:ascii="Roboto" w:cs="Roboto" w:eastAsia="Roboto" w:hAnsi="Roboto"/>
          <w:color w:val="4a4a4a"/>
          <w:sz w:val="30"/>
          <w:szCs w:val="30"/>
        </w:rPr>
      </w:pPr>
      <w:r w:rsidDel="00000000" w:rsidR="00000000" w:rsidRPr="00000000">
        <w:rPr>
          <w:rtl w:val="0"/>
        </w:rPr>
      </w:r>
    </w:p>
    <w:p w:rsidR="00000000" w:rsidDel="00000000" w:rsidP="00000000" w:rsidRDefault="00000000" w:rsidRPr="00000000" w14:paraId="00000005">
      <w:pPr>
        <w:pStyle w:val="Heading2"/>
        <w:keepNext w:val="0"/>
        <w:keepLines w:val="0"/>
        <w:pBdr>
          <w:top w:color="ffffff" w:space="0" w:sz="8" w:val="single"/>
          <w:left w:color="ffffff" w:space="0" w:sz="8" w:val="single"/>
          <w:bottom w:color="ffffff" w:space="0" w:sz="8" w:val="single"/>
          <w:right w:color="ffffff" w:space="0" w:sz="8" w:val="single"/>
          <w:between w:color="auto" w:space="0" w:sz="0" w:val="none"/>
        </w:pBdr>
        <w:shd w:fill="ffffff" w:val="clear"/>
        <w:spacing w:after="200" w:before="380" w:line="270" w:lineRule="auto"/>
        <w:rPr>
          <w:rFonts w:ascii="Comic Sans MS" w:cs="Comic Sans MS" w:eastAsia="Comic Sans MS" w:hAnsi="Comic Sans MS"/>
          <w:b w:val="1"/>
          <w:color w:val="363636"/>
          <w:sz w:val="40"/>
          <w:szCs w:val="40"/>
        </w:rPr>
      </w:pPr>
      <w:bookmarkStart w:colFirst="0" w:colLast="0" w:name="_ebdx01ur649s" w:id="0"/>
      <w:bookmarkEnd w:id="0"/>
      <w:r w:rsidDel="00000000" w:rsidR="00000000" w:rsidRPr="00000000">
        <w:rPr>
          <w:rFonts w:ascii="Comic Sans MS" w:cs="Comic Sans MS" w:eastAsia="Comic Sans MS" w:hAnsi="Comic Sans MS"/>
          <w:b w:val="1"/>
          <w:color w:val="363636"/>
          <w:sz w:val="40"/>
          <w:szCs w:val="40"/>
          <w:rtl w:val="0"/>
        </w:rPr>
        <w:t xml:space="preserve">How KEDA works</w:t>
      </w:r>
    </w:p>
    <w:p w:rsidR="00000000" w:rsidDel="00000000" w:rsidP="00000000" w:rsidRDefault="00000000" w:rsidRPr="00000000" w14:paraId="00000006">
      <w:pPr>
        <w:pBdr>
          <w:top w:color="ffffff" w:space="0" w:sz="8" w:val="single"/>
          <w:left w:color="ffffff" w:space="0" w:sz="8" w:val="single"/>
          <w:bottom w:color="ffffff" w:space="0" w:sz="8" w:val="single"/>
          <w:right w:color="ffffff" w:space="0" w:sz="8" w:val="single"/>
        </w:pBdr>
        <w:shd w:fill="auto" w:val="clea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Event Sources:</w:t>
      </w:r>
    </w:p>
    <w:p w:rsidR="00000000" w:rsidDel="00000000" w:rsidP="00000000" w:rsidRDefault="00000000" w:rsidRPr="00000000" w14:paraId="00000007">
      <w:pPr>
        <w:numPr>
          <w:ilvl w:val="0"/>
          <w:numId w:val="4"/>
        </w:numPr>
        <w:pBdr>
          <w:top w:color="ffffff" w:space="0" w:sz="8" w:val="single"/>
          <w:left w:color="ffffff" w:space="0" w:sz="8" w:val="single"/>
          <w:bottom w:color="ffffff" w:space="0" w:sz="8" w:val="single"/>
          <w:right w:color="ffffff" w:space="0" w:sz="8" w:val="single"/>
          <w:between w:color="d9d9e3" w:space="0" w:sz="0" w:val="none"/>
        </w:pBdr>
        <w:shd w:fill="auto" w:val="clear"/>
        <w:spacing w:after="30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Define event sources that KEDA can monitor. These sources could be queues, message brokers, databases, or any system that emits events.</w:t>
      </w:r>
    </w:p>
    <w:p w:rsidR="00000000" w:rsidDel="00000000" w:rsidP="00000000" w:rsidRDefault="00000000" w:rsidRPr="00000000" w14:paraId="00000008">
      <w:pPr>
        <w:pBdr>
          <w:top w:color="ffffff" w:space="0" w:sz="8" w:val="single"/>
          <w:left w:color="ffffff" w:space="0" w:sz="8" w:val="single"/>
          <w:bottom w:color="ffffff" w:space="0" w:sz="8" w:val="single"/>
          <w:right w:color="ffffff" w:space="0" w:sz="8" w:val="single"/>
        </w:pBdr>
        <w:shd w:fill="auto" w:val="clea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ScaledObjects:</w:t>
      </w:r>
    </w:p>
    <w:p w:rsidR="00000000" w:rsidDel="00000000" w:rsidP="00000000" w:rsidRDefault="00000000" w:rsidRPr="00000000" w14:paraId="00000009">
      <w:pPr>
        <w:numPr>
          <w:ilvl w:val="0"/>
          <w:numId w:val="4"/>
        </w:numPr>
        <w:pBdr>
          <w:top w:color="ffffff" w:space="0" w:sz="8" w:val="single"/>
          <w:left w:color="ffffff" w:space="0" w:sz="8" w:val="single"/>
          <w:bottom w:color="ffffff" w:space="0" w:sz="8" w:val="single"/>
          <w:right w:color="ffffff" w:space="0" w:sz="8" w:val="single"/>
          <w:between w:color="d9d9e3" w:space="0" w:sz="0" w:val="none"/>
        </w:pBdr>
        <w:shd w:fill="auto" w:val="clear"/>
        <w:spacing w:after="30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Create ScaledObjects in your Kubernetes cluster, specifying the scaling rules and target workloads. These ScaledObjects define how KEDA should respond to events from specific sources.</w:t>
      </w:r>
    </w:p>
    <w:p w:rsidR="00000000" w:rsidDel="00000000" w:rsidP="00000000" w:rsidRDefault="00000000" w:rsidRPr="00000000" w14:paraId="0000000A">
      <w:pPr>
        <w:pBdr>
          <w:top w:color="ffffff" w:space="0" w:sz="8" w:val="single"/>
          <w:left w:color="ffffff" w:space="0" w:sz="8" w:val="single"/>
          <w:bottom w:color="ffffff" w:space="0" w:sz="8" w:val="single"/>
          <w:right w:color="ffffff" w:space="0" w:sz="8" w:val="single"/>
        </w:pBdr>
        <w:shd w:fill="auto" w:val="clea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KEDA Controller:</w:t>
      </w:r>
    </w:p>
    <w:p w:rsidR="00000000" w:rsidDel="00000000" w:rsidP="00000000" w:rsidRDefault="00000000" w:rsidRPr="00000000" w14:paraId="0000000B">
      <w:pPr>
        <w:numPr>
          <w:ilvl w:val="0"/>
          <w:numId w:val="4"/>
        </w:numPr>
        <w:pBdr>
          <w:top w:color="ffffff" w:space="0" w:sz="8" w:val="single"/>
          <w:left w:color="ffffff" w:space="0" w:sz="8" w:val="single"/>
          <w:bottom w:color="ffffff" w:space="0" w:sz="8" w:val="single"/>
          <w:right w:color="ffffff" w:space="0" w:sz="8" w:val="single"/>
          <w:between w:color="d9d9e3" w:space="0" w:sz="0" w:val="none"/>
        </w:pBdr>
        <w:shd w:fill="auto" w:val="clear"/>
        <w:spacing w:after="30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The KEDA controller runs in your Kubernetes cluster and continuously monitors the configured event sources. When events occur, the controller updates the associated ScaledObjects.</w:t>
      </w:r>
    </w:p>
    <w:p w:rsidR="00000000" w:rsidDel="00000000" w:rsidP="00000000" w:rsidRDefault="00000000" w:rsidRPr="00000000" w14:paraId="0000000C">
      <w:pPr>
        <w:pBdr>
          <w:top w:color="ffffff" w:space="0" w:sz="8" w:val="single"/>
          <w:left w:color="ffffff" w:space="0" w:sz="8" w:val="single"/>
          <w:bottom w:color="ffffff" w:space="0" w:sz="8" w:val="single"/>
          <w:right w:color="ffffff" w:space="0" w:sz="8" w:val="single"/>
        </w:pBdr>
        <w:shd w:fill="auto" w:val="clea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Horizontal Pod Autoscaler (HPA):</w:t>
      </w:r>
    </w:p>
    <w:p w:rsidR="00000000" w:rsidDel="00000000" w:rsidP="00000000" w:rsidRDefault="00000000" w:rsidRPr="00000000" w14:paraId="0000000D">
      <w:pPr>
        <w:numPr>
          <w:ilvl w:val="0"/>
          <w:numId w:val="4"/>
        </w:numPr>
        <w:pBdr>
          <w:top w:color="ffffff" w:space="0" w:sz="8" w:val="single"/>
          <w:left w:color="ffffff" w:space="0" w:sz="8" w:val="single"/>
          <w:bottom w:color="ffffff" w:space="0" w:sz="8" w:val="single"/>
          <w:right w:color="ffffff" w:space="0" w:sz="8" w:val="single"/>
          <w:between w:color="d9d9e3" w:space="0" w:sz="0" w:val="none"/>
        </w:pBdr>
        <w:shd w:fill="auto" w:val="clear"/>
        <w:spacing w:after="30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KEDA interacts with Kubernetes' native HPA to adjust the number of pods based on the scaling rules defined in the ScaledObjects. This results in dynamic scaling of your application workloads.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pBdr>
          <w:top w:color="ffffff" w:space="2" w:sz="8" w:val="single"/>
          <w:left w:color="ffffff" w:space="2" w:sz="8" w:val="single"/>
          <w:bottom w:color="ffffff" w:space="2" w:sz="8" w:val="single"/>
          <w:right w:color="ffffff" w:space="2" w:sz="8" w:val="single"/>
          <w:between w:space="0" w:sz="0" w:val="nil"/>
        </w:pBdr>
        <w:shd w:fill="auto" w:val="clear"/>
        <w:spacing w:before="280" w:line="384.00000000000006" w:lineRule="auto"/>
        <w:rPr>
          <w:rFonts w:ascii="Comic Sans MS" w:cs="Comic Sans MS" w:eastAsia="Comic Sans MS" w:hAnsi="Comic Sans MS"/>
          <w:b w:val="1"/>
          <w:color w:val="363636"/>
          <w:sz w:val="33"/>
          <w:szCs w:val="33"/>
        </w:rPr>
      </w:pPr>
      <w:bookmarkStart w:colFirst="0" w:colLast="0" w:name="_aecyt4mph8w6" w:id="1"/>
      <w:bookmarkEnd w:id="1"/>
      <w:r w:rsidDel="00000000" w:rsidR="00000000" w:rsidRPr="00000000">
        <w:rPr>
          <w:rFonts w:ascii="Comic Sans MS" w:cs="Comic Sans MS" w:eastAsia="Comic Sans MS" w:hAnsi="Comic Sans MS"/>
          <w:b w:val="1"/>
          <w:color w:val="363636"/>
          <w:sz w:val="33"/>
          <w:szCs w:val="33"/>
          <w:rtl w:val="0"/>
        </w:rPr>
        <w:t xml:space="preserve">Key Features of KEDA:</w:t>
      </w:r>
    </w:p>
    <w:p w:rsidR="00000000" w:rsidDel="00000000" w:rsidP="00000000" w:rsidRDefault="00000000" w:rsidRPr="00000000" w14:paraId="00000010">
      <w:pPr>
        <w:pStyle w:val="Heading3"/>
        <w:keepNext w:val="0"/>
        <w:keepLines w:val="0"/>
        <w:pBdr>
          <w:top w:color="ffffff" w:space="2" w:sz="8" w:val="single"/>
          <w:left w:color="ffffff" w:space="2" w:sz="8" w:val="single"/>
          <w:bottom w:color="ffffff" w:space="2" w:sz="8" w:val="single"/>
          <w:right w:color="ffffff" w:space="2" w:sz="8" w:val="single"/>
          <w:between w:space="0" w:sz="0" w:val="nil"/>
        </w:pBdr>
        <w:shd w:fill="auto" w:val="clear"/>
        <w:spacing w:before="200" w:line="240" w:lineRule="auto"/>
        <w:rPr>
          <w:rFonts w:ascii="Comic Sans MS" w:cs="Comic Sans MS" w:eastAsia="Comic Sans MS" w:hAnsi="Comic Sans MS"/>
          <w:b w:val="1"/>
          <w:color w:val="363636"/>
          <w:sz w:val="24"/>
          <w:szCs w:val="24"/>
        </w:rPr>
      </w:pPr>
      <w:bookmarkStart w:colFirst="0" w:colLast="0" w:name="_h955enwo3m7a" w:id="2"/>
      <w:bookmarkEnd w:id="2"/>
      <w:r w:rsidDel="00000000" w:rsidR="00000000" w:rsidRPr="00000000">
        <w:rPr>
          <w:rFonts w:ascii="Comic Sans MS" w:cs="Comic Sans MS" w:eastAsia="Comic Sans MS" w:hAnsi="Comic Sans MS"/>
          <w:b w:val="1"/>
          <w:color w:val="363636"/>
          <w:sz w:val="24"/>
          <w:szCs w:val="24"/>
          <w:rtl w:val="0"/>
        </w:rPr>
        <w:t xml:space="preserve">Event-Driven Scaling:</w:t>
      </w:r>
    </w:p>
    <w:p w:rsidR="00000000" w:rsidDel="00000000" w:rsidP="00000000" w:rsidRDefault="00000000" w:rsidRPr="00000000" w14:paraId="00000011">
      <w:pPr>
        <w:pStyle w:val="Heading2"/>
        <w:keepNext w:val="0"/>
        <w:keepLines w:val="0"/>
        <w:numPr>
          <w:ilvl w:val="0"/>
          <w:numId w:val="2"/>
        </w:numPr>
        <w:pBdr>
          <w:top w:color="ffffff" w:space="2" w:sz="8" w:val="single"/>
          <w:left w:color="ffffff" w:space="2" w:sz="8" w:val="single"/>
          <w:bottom w:color="ffffff" w:space="2" w:sz="8" w:val="single"/>
          <w:right w:color="ffffff" w:space="2" w:sz="8" w:val="single"/>
          <w:between w:space="0" w:sz="0" w:val="nil"/>
        </w:pBdr>
        <w:shd w:fill="auto" w:val="clear"/>
        <w:spacing w:after="300" w:before="200" w:line="240" w:lineRule="auto"/>
        <w:ind w:left="720" w:hanging="360"/>
        <w:rPr>
          <w:rFonts w:ascii="Comic Sans MS" w:cs="Comic Sans MS" w:eastAsia="Comic Sans MS" w:hAnsi="Comic Sans MS"/>
          <w:b w:val="1"/>
          <w:color w:val="363636"/>
        </w:rPr>
      </w:pPr>
      <w:bookmarkStart w:colFirst="0" w:colLast="0" w:name="_xkrn2nvfwc4h" w:id="3"/>
      <w:bookmarkEnd w:id="3"/>
      <w:r w:rsidDel="00000000" w:rsidR="00000000" w:rsidRPr="00000000">
        <w:rPr>
          <w:rFonts w:ascii="Comic Sans MS" w:cs="Comic Sans MS" w:eastAsia="Comic Sans MS" w:hAnsi="Comic Sans MS"/>
          <w:color w:val="363636"/>
          <w:sz w:val="24"/>
          <w:szCs w:val="24"/>
          <w:rtl w:val="0"/>
        </w:rPr>
        <w:t xml:space="preserve">KEDA allows you to define custom metrics based on external event sources. When these events occur, KEDA triggers the scaling of your Kubernetes workloads, enabling a more reactive and event-driven approach to autoscaling.</w:t>
      </w:r>
    </w:p>
    <w:p w:rsidR="00000000" w:rsidDel="00000000" w:rsidP="00000000" w:rsidRDefault="00000000" w:rsidRPr="00000000" w14:paraId="00000012">
      <w:pPr>
        <w:pStyle w:val="Heading2"/>
        <w:keepNext w:val="0"/>
        <w:keepLines w:val="0"/>
        <w:pBdr>
          <w:top w:color="ffffff" w:space="2" w:sz="8" w:val="single"/>
          <w:left w:color="ffffff" w:space="2" w:sz="8" w:val="single"/>
          <w:bottom w:color="ffffff" w:space="2" w:sz="8" w:val="single"/>
          <w:right w:color="ffffff" w:space="2" w:sz="8" w:val="single"/>
          <w:between w:space="0" w:sz="0" w:val="nil"/>
        </w:pBdr>
        <w:shd w:fill="auto" w:val="clear"/>
        <w:spacing w:after="200" w:before="200" w:line="240" w:lineRule="auto"/>
        <w:rPr>
          <w:rFonts w:ascii="Comic Sans MS" w:cs="Comic Sans MS" w:eastAsia="Comic Sans MS" w:hAnsi="Comic Sans MS"/>
          <w:b w:val="1"/>
          <w:color w:val="363636"/>
          <w:sz w:val="24"/>
          <w:szCs w:val="24"/>
        </w:rPr>
      </w:pPr>
      <w:bookmarkStart w:colFirst="0" w:colLast="0" w:name="_m4dvggquk7sl" w:id="4"/>
      <w:bookmarkEnd w:id="4"/>
      <w:r w:rsidDel="00000000" w:rsidR="00000000" w:rsidRPr="00000000">
        <w:rPr>
          <w:rFonts w:ascii="Comic Sans MS" w:cs="Comic Sans MS" w:eastAsia="Comic Sans MS" w:hAnsi="Comic Sans MS"/>
          <w:b w:val="1"/>
          <w:color w:val="363636"/>
          <w:sz w:val="24"/>
          <w:szCs w:val="24"/>
          <w:rtl w:val="0"/>
        </w:rPr>
        <w:t xml:space="preserve">Broad Event Source Support:</w:t>
      </w:r>
    </w:p>
    <w:p w:rsidR="00000000" w:rsidDel="00000000" w:rsidP="00000000" w:rsidRDefault="00000000" w:rsidRPr="00000000" w14:paraId="00000013">
      <w:pPr>
        <w:pStyle w:val="Heading2"/>
        <w:keepNext w:val="0"/>
        <w:keepLines w:val="0"/>
        <w:numPr>
          <w:ilvl w:val="0"/>
          <w:numId w:val="2"/>
        </w:numPr>
        <w:pBdr>
          <w:top w:color="ffffff" w:space="2" w:sz="8" w:val="single"/>
          <w:left w:color="ffffff" w:space="2" w:sz="8" w:val="single"/>
          <w:bottom w:color="ffffff" w:space="2" w:sz="8" w:val="single"/>
          <w:right w:color="ffffff" w:space="2" w:sz="8" w:val="single"/>
          <w:between w:space="0" w:sz="0" w:val="nil"/>
        </w:pBdr>
        <w:shd w:fill="auto" w:val="clear"/>
        <w:spacing w:after="300" w:before="200" w:line="240" w:lineRule="auto"/>
        <w:ind w:left="720" w:hanging="360"/>
        <w:rPr>
          <w:rFonts w:ascii="Comic Sans MS" w:cs="Comic Sans MS" w:eastAsia="Comic Sans MS" w:hAnsi="Comic Sans MS"/>
          <w:b w:val="1"/>
          <w:color w:val="363636"/>
        </w:rPr>
      </w:pPr>
      <w:bookmarkStart w:colFirst="0" w:colLast="0" w:name="_xkrn2nvfwc4h" w:id="3"/>
      <w:bookmarkEnd w:id="3"/>
      <w:r w:rsidDel="00000000" w:rsidR="00000000" w:rsidRPr="00000000">
        <w:rPr>
          <w:rFonts w:ascii="Comic Sans MS" w:cs="Comic Sans MS" w:eastAsia="Comic Sans MS" w:hAnsi="Comic Sans MS"/>
          <w:color w:val="363636"/>
          <w:sz w:val="24"/>
          <w:szCs w:val="24"/>
          <w:rtl w:val="0"/>
        </w:rPr>
        <w:t xml:space="preserve">KEDA supports a variety of event sources, including Azure Queue, Apache Kafka, RabbitMQ, AWS CloudWatch, and more. This flexibility allows you to integrate with different event producers and consume events from various systems.</w:t>
      </w:r>
    </w:p>
    <w:p w:rsidR="00000000" w:rsidDel="00000000" w:rsidP="00000000" w:rsidRDefault="00000000" w:rsidRPr="00000000" w14:paraId="00000014">
      <w:pPr>
        <w:pStyle w:val="Heading2"/>
        <w:keepNext w:val="0"/>
        <w:keepLines w:val="0"/>
        <w:pBdr>
          <w:top w:color="ffffff" w:space="2" w:sz="8" w:val="single"/>
          <w:left w:color="ffffff" w:space="2" w:sz="8" w:val="single"/>
          <w:bottom w:color="ffffff" w:space="2" w:sz="8" w:val="single"/>
          <w:right w:color="ffffff" w:space="2" w:sz="8" w:val="single"/>
          <w:between w:space="0" w:sz="0" w:val="nil"/>
        </w:pBdr>
        <w:shd w:fill="auto" w:val="clear"/>
        <w:spacing w:after="200" w:before="200" w:line="240" w:lineRule="auto"/>
        <w:rPr>
          <w:rFonts w:ascii="Comic Sans MS" w:cs="Comic Sans MS" w:eastAsia="Comic Sans MS" w:hAnsi="Comic Sans MS"/>
          <w:b w:val="1"/>
          <w:color w:val="363636"/>
          <w:sz w:val="24"/>
          <w:szCs w:val="24"/>
        </w:rPr>
      </w:pPr>
      <w:bookmarkStart w:colFirst="0" w:colLast="0" w:name="_g9lt0j8vc22o" w:id="5"/>
      <w:bookmarkEnd w:id="5"/>
      <w:r w:rsidDel="00000000" w:rsidR="00000000" w:rsidRPr="00000000">
        <w:rPr>
          <w:rFonts w:ascii="Comic Sans MS" w:cs="Comic Sans MS" w:eastAsia="Comic Sans MS" w:hAnsi="Comic Sans MS"/>
          <w:b w:val="1"/>
          <w:color w:val="363636"/>
          <w:sz w:val="24"/>
          <w:szCs w:val="24"/>
          <w:rtl w:val="0"/>
        </w:rPr>
        <w:t xml:space="preserve">Fine-Grained Scaling:</w:t>
      </w:r>
    </w:p>
    <w:p w:rsidR="00000000" w:rsidDel="00000000" w:rsidP="00000000" w:rsidRDefault="00000000" w:rsidRPr="00000000" w14:paraId="00000015">
      <w:pPr>
        <w:pStyle w:val="Heading2"/>
        <w:keepNext w:val="0"/>
        <w:keepLines w:val="0"/>
        <w:numPr>
          <w:ilvl w:val="0"/>
          <w:numId w:val="2"/>
        </w:numPr>
        <w:pBdr>
          <w:top w:color="ffffff" w:space="2" w:sz="8" w:val="single"/>
          <w:left w:color="ffffff" w:space="2" w:sz="8" w:val="single"/>
          <w:bottom w:color="ffffff" w:space="2" w:sz="8" w:val="single"/>
          <w:right w:color="ffffff" w:space="2" w:sz="8" w:val="single"/>
          <w:between w:space="0" w:sz="0" w:val="nil"/>
        </w:pBdr>
        <w:shd w:fill="auto" w:val="clear"/>
        <w:spacing w:after="300" w:before="200" w:line="240" w:lineRule="auto"/>
        <w:ind w:left="720" w:hanging="360"/>
        <w:rPr>
          <w:rFonts w:ascii="Comic Sans MS" w:cs="Comic Sans MS" w:eastAsia="Comic Sans MS" w:hAnsi="Comic Sans MS"/>
          <w:b w:val="1"/>
          <w:color w:val="363636"/>
        </w:rPr>
      </w:pPr>
      <w:bookmarkStart w:colFirst="0" w:colLast="0" w:name="_xkrn2nvfwc4h" w:id="3"/>
      <w:bookmarkEnd w:id="3"/>
      <w:r w:rsidDel="00000000" w:rsidR="00000000" w:rsidRPr="00000000">
        <w:rPr>
          <w:rFonts w:ascii="Comic Sans MS" w:cs="Comic Sans MS" w:eastAsia="Comic Sans MS" w:hAnsi="Comic Sans MS"/>
          <w:color w:val="363636"/>
          <w:sz w:val="24"/>
          <w:szCs w:val="24"/>
          <w:rtl w:val="0"/>
        </w:rPr>
        <w:t xml:space="preserve">With KEDA, you can define scaling rules based on specific metrics associated with your event source. This enables fine-grained control over how your application scales in response to different types of events.</w:t>
      </w:r>
    </w:p>
    <w:p w:rsidR="00000000" w:rsidDel="00000000" w:rsidP="00000000" w:rsidRDefault="00000000" w:rsidRPr="00000000" w14:paraId="00000016">
      <w:pPr>
        <w:pStyle w:val="Heading2"/>
        <w:keepNext w:val="0"/>
        <w:keepLines w:val="0"/>
        <w:pBdr>
          <w:top w:color="ffffff" w:space="2" w:sz="8" w:val="single"/>
          <w:left w:color="ffffff" w:space="2" w:sz="8" w:val="single"/>
          <w:bottom w:color="ffffff" w:space="2" w:sz="8" w:val="single"/>
          <w:right w:color="ffffff" w:space="2" w:sz="8" w:val="single"/>
          <w:between w:space="0" w:sz="0" w:val="nil"/>
        </w:pBdr>
        <w:shd w:fill="auto" w:val="clear"/>
        <w:spacing w:after="200" w:before="200" w:line="240" w:lineRule="auto"/>
        <w:rPr>
          <w:rFonts w:ascii="Comic Sans MS" w:cs="Comic Sans MS" w:eastAsia="Comic Sans MS" w:hAnsi="Comic Sans MS"/>
          <w:b w:val="1"/>
          <w:color w:val="363636"/>
          <w:sz w:val="24"/>
          <w:szCs w:val="24"/>
        </w:rPr>
      </w:pPr>
      <w:bookmarkStart w:colFirst="0" w:colLast="0" w:name="_3rn5glhfzbiu" w:id="6"/>
      <w:bookmarkEnd w:id="6"/>
      <w:r w:rsidDel="00000000" w:rsidR="00000000" w:rsidRPr="00000000">
        <w:rPr>
          <w:rFonts w:ascii="Comic Sans MS" w:cs="Comic Sans MS" w:eastAsia="Comic Sans MS" w:hAnsi="Comic Sans MS"/>
          <w:b w:val="1"/>
          <w:color w:val="363636"/>
          <w:sz w:val="24"/>
          <w:szCs w:val="24"/>
          <w:rtl w:val="0"/>
        </w:rPr>
        <w:t xml:space="preserve">Extends Kubernetes HPA:</w:t>
      </w:r>
    </w:p>
    <w:p w:rsidR="00000000" w:rsidDel="00000000" w:rsidP="00000000" w:rsidRDefault="00000000" w:rsidRPr="00000000" w14:paraId="00000017">
      <w:pPr>
        <w:pStyle w:val="Heading2"/>
        <w:keepNext w:val="0"/>
        <w:keepLines w:val="0"/>
        <w:numPr>
          <w:ilvl w:val="0"/>
          <w:numId w:val="2"/>
        </w:numPr>
        <w:pBdr>
          <w:top w:color="ffffff" w:space="2" w:sz="8" w:val="single"/>
          <w:left w:color="ffffff" w:space="2" w:sz="8" w:val="single"/>
          <w:bottom w:color="ffffff" w:space="2" w:sz="8" w:val="single"/>
          <w:right w:color="ffffff" w:space="2" w:sz="8" w:val="single"/>
          <w:between w:space="0" w:sz="0" w:val="nil"/>
        </w:pBdr>
        <w:shd w:fill="auto" w:val="clear"/>
        <w:spacing w:after="300" w:before="200" w:line="240" w:lineRule="auto"/>
        <w:ind w:left="720" w:hanging="360"/>
        <w:rPr>
          <w:rFonts w:ascii="Comic Sans MS" w:cs="Comic Sans MS" w:eastAsia="Comic Sans MS" w:hAnsi="Comic Sans MS"/>
          <w:b w:val="1"/>
          <w:color w:val="363636"/>
        </w:rPr>
      </w:pPr>
      <w:bookmarkStart w:colFirst="0" w:colLast="0" w:name="_xkrn2nvfwc4h" w:id="3"/>
      <w:bookmarkEnd w:id="3"/>
      <w:r w:rsidDel="00000000" w:rsidR="00000000" w:rsidRPr="00000000">
        <w:rPr>
          <w:rFonts w:ascii="Comic Sans MS" w:cs="Comic Sans MS" w:eastAsia="Comic Sans MS" w:hAnsi="Comic Sans MS"/>
          <w:color w:val="363636"/>
          <w:sz w:val="24"/>
          <w:szCs w:val="24"/>
          <w:rtl w:val="0"/>
        </w:rPr>
        <w:t xml:space="preserve">KEDA extends the functionality of Kubernetes' Horizontal Pod Autoscaler. It integrates seamlessly with Kubernetes deployments, stateful sets, and other workload types, leveraging existing Kubernetes concepts and making it easy to adopt.</w:t>
      </w:r>
    </w:p>
    <w:p w:rsidR="00000000" w:rsidDel="00000000" w:rsidP="00000000" w:rsidRDefault="00000000" w:rsidRPr="00000000" w14:paraId="00000018">
      <w:pPr>
        <w:pStyle w:val="Heading2"/>
        <w:keepNext w:val="0"/>
        <w:keepLines w:val="0"/>
        <w:pBdr>
          <w:top w:color="ffffff" w:space="2" w:sz="8" w:val="single"/>
          <w:left w:color="ffffff" w:space="2" w:sz="8" w:val="single"/>
          <w:bottom w:color="ffffff" w:space="2" w:sz="8" w:val="single"/>
          <w:right w:color="ffffff" w:space="2" w:sz="8" w:val="single"/>
          <w:between w:space="0" w:sz="0" w:val="nil"/>
        </w:pBdr>
        <w:shd w:fill="auto" w:val="clear"/>
        <w:spacing w:after="200" w:before="200" w:line="240" w:lineRule="auto"/>
        <w:rPr>
          <w:rFonts w:ascii="Comic Sans MS" w:cs="Comic Sans MS" w:eastAsia="Comic Sans MS" w:hAnsi="Comic Sans MS"/>
          <w:b w:val="1"/>
          <w:color w:val="363636"/>
          <w:sz w:val="24"/>
          <w:szCs w:val="24"/>
        </w:rPr>
      </w:pPr>
      <w:bookmarkStart w:colFirst="0" w:colLast="0" w:name="_9j9p4gh6egiq" w:id="7"/>
      <w:bookmarkEnd w:id="7"/>
      <w:r w:rsidDel="00000000" w:rsidR="00000000" w:rsidRPr="00000000">
        <w:rPr>
          <w:rFonts w:ascii="Comic Sans MS" w:cs="Comic Sans MS" w:eastAsia="Comic Sans MS" w:hAnsi="Comic Sans MS"/>
          <w:b w:val="1"/>
          <w:color w:val="363636"/>
          <w:sz w:val="24"/>
          <w:szCs w:val="24"/>
          <w:rtl w:val="0"/>
        </w:rPr>
        <w:t xml:space="preserve">Efficient Resource Utilization:</w:t>
      </w:r>
    </w:p>
    <w:p w:rsidR="00000000" w:rsidDel="00000000" w:rsidP="00000000" w:rsidRDefault="00000000" w:rsidRPr="00000000" w14:paraId="00000019">
      <w:pPr>
        <w:pStyle w:val="Heading2"/>
        <w:keepNext w:val="0"/>
        <w:keepLines w:val="0"/>
        <w:numPr>
          <w:ilvl w:val="0"/>
          <w:numId w:val="2"/>
        </w:numPr>
        <w:pBdr>
          <w:top w:color="ffffff" w:space="2" w:sz="8" w:val="single"/>
          <w:left w:color="ffffff" w:space="2" w:sz="8" w:val="single"/>
          <w:bottom w:color="ffffff" w:space="2" w:sz="8" w:val="single"/>
          <w:right w:color="ffffff" w:space="2" w:sz="8" w:val="single"/>
          <w:between w:space="0" w:sz="0" w:val="nil"/>
        </w:pBdr>
        <w:shd w:fill="auto" w:val="clear"/>
        <w:spacing w:after="300" w:before="200" w:line="240" w:lineRule="auto"/>
        <w:ind w:left="720" w:hanging="360"/>
        <w:rPr>
          <w:rFonts w:ascii="Comic Sans MS" w:cs="Comic Sans MS" w:eastAsia="Comic Sans MS" w:hAnsi="Comic Sans MS"/>
          <w:b w:val="1"/>
          <w:color w:val="363636"/>
        </w:rPr>
      </w:pPr>
      <w:bookmarkStart w:colFirst="0" w:colLast="0" w:name="_obuxa953rbdi" w:id="8"/>
      <w:bookmarkEnd w:id="8"/>
      <w:r w:rsidDel="00000000" w:rsidR="00000000" w:rsidRPr="00000000">
        <w:rPr>
          <w:rFonts w:ascii="Comic Sans MS" w:cs="Comic Sans MS" w:eastAsia="Comic Sans MS" w:hAnsi="Comic Sans MS"/>
          <w:color w:val="363636"/>
          <w:sz w:val="24"/>
          <w:szCs w:val="24"/>
          <w:rtl w:val="0"/>
        </w:rPr>
        <w:t xml:space="preserve">By dynamically adjusting the number of pods based on events, KEDA helps optimize resource utilization. Pods can scale up or down based on demand, ensuring that your application efficiently uses resources during peak and idle times.</w:t>
      </w:r>
    </w:p>
    <w:p w:rsidR="00000000" w:rsidDel="00000000" w:rsidP="00000000" w:rsidRDefault="00000000" w:rsidRPr="00000000" w14:paraId="0000001A">
      <w:pPr>
        <w:pStyle w:val="Heading3"/>
        <w:keepNext w:val="0"/>
        <w:keepLines w:val="0"/>
        <w:pBdr>
          <w:top w:color="ffffff" w:space="2" w:sz="8" w:val="single"/>
          <w:left w:color="ffffff" w:space="2" w:sz="8" w:val="single"/>
          <w:bottom w:color="ffffff" w:space="2" w:sz="8" w:val="single"/>
          <w:right w:color="ffffff" w:space="2" w:sz="8" w:val="single"/>
          <w:between w:space="0" w:sz="0" w:val="nil"/>
        </w:pBdr>
        <w:shd w:fill="auto" w:val="clear"/>
        <w:spacing w:before="280" w:line="384.00000000000006" w:lineRule="auto"/>
        <w:rPr>
          <w:rFonts w:ascii="Comic Sans MS" w:cs="Comic Sans MS" w:eastAsia="Comic Sans MS" w:hAnsi="Comic Sans MS"/>
          <w:b w:val="1"/>
          <w:color w:val="363636"/>
          <w:sz w:val="33"/>
          <w:szCs w:val="33"/>
        </w:rPr>
      </w:pPr>
      <w:bookmarkStart w:colFirst="0" w:colLast="0" w:name="_k113y7kxh7jx" w:id="9"/>
      <w:bookmarkEnd w:id="9"/>
      <w:r w:rsidDel="00000000" w:rsidR="00000000" w:rsidRPr="00000000">
        <w:rPr>
          <w:rtl w:val="0"/>
        </w:rPr>
      </w:r>
    </w:p>
    <w:p w:rsidR="00000000" w:rsidDel="00000000" w:rsidP="00000000" w:rsidRDefault="00000000" w:rsidRPr="00000000" w14:paraId="0000001B">
      <w:pPr>
        <w:pStyle w:val="Heading3"/>
        <w:keepNext w:val="0"/>
        <w:keepLines w:val="0"/>
        <w:pBdr>
          <w:top w:color="ffffff" w:space="2" w:sz="8" w:val="single"/>
          <w:left w:color="ffffff" w:space="2" w:sz="8" w:val="single"/>
          <w:bottom w:color="ffffff" w:space="2" w:sz="8" w:val="single"/>
          <w:right w:color="ffffff" w:space="2" w:sz="8" w:val="single"/>
          <w:between w:space="0" w:sz="0" w:val="nil"/>
        </w:pBdr>
        <w:shd w:fill="auto" w:val="clear"/>
        <w:spacing w:before="280" w:line="384.00000000000006" w:lineRule="auto"/>
        <w:rPr>
          <w:rFonts w:ascii="Comic Sans MS" w:cs="Comic Sans MS" w:eastAsia="Comic Sans MS" w:hAnsi="Comic Sans MS"/>
          <w:b w:val="1"/>
          <w:color w:val="363636"/>
          <w:sz w:val="33"/>
          <w:szCs w:val="33"/>
        </w:rPr>
      </w:pPr>
      <w:bookmarkStart w:colFirst="0" w:colLast="0" w:name="_luinmfnw481c" w:id="10"/>
      <w:bookmarkEnd w:id="10"/>
      <w:r w:rsidDel="00000000" w:rsidR="00000000" w:rsidRPr="00000000">
        <w:rPr>
          <w:rFonts w:ascii="Comic Sans MS" w:cs="Comic Sans MS" w:eastAsia="Comic Sans MS" w:hAnsi="Comic Sans MS"/>
          <w:b w:val="1"/>
          <w:color w:val="363636"/>
          <w:sz w:val="33"/>
          <w:szCs w:val="33"/>
          <w:rtl w:val="0"/>
        </w:rPr>
        <w:t xml:space="preserve">Use Cases for KEDA:</w:t>
      </w:r>
    </w:p>
    <w:p w:rsidR="00000000" w:rsidDel="00000000" w:rsidP="00000000" w:rsidRDefault="00000000" w:rsidRPr="00000000" w14:paraId="0000001C">
      <w:pPr>
        <w:pStyle w:val="Heading2"/>
        <w:keepNext w:val="1"/>
        <w:keepLines w:val="1"/>
        <w:pBdr>
          <w:top w:color="ffffff" w:space="2" w:sz="8" w:val="single"/>
          <w:left w:color="ffffff" w:space="2" w:sz="8" w:val="single"/>
          <w:bottom w:color="ffffff" w:space="2" w:sz="8" w:val="single"/>
          <w:right w:color="ffffff" w:space="2" w:sz="8" w:val="single"/>
          <w:between w:space="0" w:sz="0" w:val="nil"/>
        </w:pBdr>
        <w:shd w:fill="auto" w:val="clear"/>
        <w:spacing w:after="200" w:before="200" w:line="240" w:lineRule="auto"/>
        <w:rPr>
          <w:rFonts w:ascii="Comic Sans MS" w:cs="Comic Sans MS" w:eastAsia="Comic Sans MS" w:hAnsi="Comic Sans MS"/>
          <w:b w:val="1"/>
          <w:color w:val="363636"/>
          <w:sz w:val="24"/>
          <w:szCs w:val="24"/>
        </w:rPr>
      </w:pPr>
      <w:bookmarkStart w:colFirst="0" w:colLast="0" w:name="_84zhkdicfr40" w:id="11"/>
      <w:bookmarkEnd w:id="11"/>
      <w:r w:rsidDel="00000000" w:rsidR="00000000" w:rsidRPr="00000000">
        <w:rPr>
          <w:rFonts w:ascii="Comic Sans MS" w:cs="Comic Sans MS" w:eastAsia="Comic Sans MS" w:hAnsi="Comic Sans MS"/>
          <w:b w:val="1"/>
          <w:color w:val="363636"/>
          <w:sz w:val="24"/>
          <w:szCs w:val="24"/>
          <w:rtl w:val="0"/>
        </w:rPr>
        <w:t xml:space="preserve">Microservices Architecture:</w:t>
      </w:r>
    </w:p>
    <w:p w:rsidR="00000000" w:rsidDel="00000000" w:rsidP="00000000" w:rsidRDefault="00000000" w:rsidRPr="00000000" w14:paraId="0000001D">
      <w:pPr>
        <w:pStyle w:val="Heading2"/>
        <w:keepNext w:val="1"/>
        <w:keepLines w:val="1"/>
        <w:pBdr>
          <w:top w:color="ffffff" w:space="2" w:sz="8" w:val="single"/>
          <w:left w:color="ffffff" w:space="2" w:sz="8" w:val="single"/>
          <w:bottom w:color="ffffff" w:space="2" w:sz="8" w:val="single"/>
          <w:right w:color="ffffff" w:space="2" w:sz="8" w:val="single"/>
          <w:between w:space="0" w:sz="0" w:val="nil"/>
        </w:pBdr>
        <w:shd w:fill="auto" w:val="clear"/>
        <w:spacing w:after="200" w:before="200" w:line="240" w:lineRule="auto"/>
        <w:rPr>
          <w:rFonts w:ascii="Comic Sans MS" w:cs="Comic Sans MS" w:eastAsia="Comic Sans MS" w:hAnsi="Comic Sans MS"/>
          <w:color w:val="363636"/>
          <w:sz w:val="24"/>
          <w:szCs w:val="24"/>
        </w:rPr>
      </w:pPr>
      <w:bookmarkStart w:colFirst="0" w:colLast="0" w:name="_xkrn2nvfwc4h" w:id="3"/>
      <w:bookmarkEnd w:id="3"/>
      <w:r w:rsidDel="00000000" w:rsidR="00000000" w:rsidRPr="00000000">
        <w:rPr>
          <w:rFonts w:ascii="Comic Sans MS" w:cs="Comic Sans MS" w:eastAsia="Comic Sans MS" w:hAnsi="Comic Sans MS"/>
          <w:color w:val="363636"/>
          <w:sz w:val="24"/>
          <w:szCs w:val="24"/>
          <w:rtl w:val="0"/>
        </w:rPr>
        <w:t xml:space="preserve">KEDA is beneficial in microservices architectures where different components may have varying processing demands based on events like message queue depth, HTTP requests, etc.</w:t>
      </w:r>
    </w:p>
    <w:p w:rsidR="00000000" w:rsidDel="00000000" w:rsidP="00000000" w:rsidRDefault="00000000" w:rsidRPr="00000000" w14:paraId="0000001E">
      <w:pPr>
        <w:pStyle w:val="Heading2"/>
        <w:keepNext w:val="1"/>
        <w:keepLines w:val="1"/>
        <w:pBdr>
          <w:top w:color="ffffff" w:space="2" w:sz="8" w:val="single"/>
          <w:left w:color="ffffff" w:space="2" w:sz="8" w:val="single"/>
          <w:bottom w:color="ffffff" w:space="2" w:sz="8" w:val="single"/>
          <w:right w:color="ffffff" w:space="2" w:sz="8" w:val="single"/>
          <w:between w:space="0" w:sz="0" w:val="nil"/>
        </w:pBdr>
        <w:shd w:fill="auto" w:val="clear"/>
        <w:spacing w:after="200" w:before="200" w:line="240" w:lineRule="auto"/>
        <w:rPr>
          <w:rFonts w:ascii="Comic Sans MS" w:cs="Comic Sans MS" w:eastAsia="Comic Sans MS" w:hAnsi="Comic Sans MS"/>
          <w:b w:val="1"/>
          <w:color w:val="363636"/>
          <w:sz w:val="24"/>
          <w:szCs w:val="24"/>
        </w:rPr>
      </w:pPr>
      <w:bookmarkStart w:colFirst="0" w:colLast="0" w:name="_st6xz9m00qvm" w:id="12"/>
      <w:bookmarkEnd w:id="12"/>
      <w:r w:rsidDel="00000000" w:rsidR="00000000" w:rsidRPr="00000000">
        <w:rPr>
          <w:rFonts w:ascii="Comic Sans MS" w:cs="Comic Sans MS" w:eastAsia="Comic Sans MS" w:hAnsi="Comic Sans MS"/>
          <w:b w:val="1"/>
          <w:color w:val="363636"/>
          <w:sz w:val="24"/>
          <w:szCs w:val="24"/>
          <w:rtl w:val="0"/>
        </w:rPr>
        <w:t xml:space="preserve">Serverless Architectures:</w:t>
      </w:r>
    </w:p>
    <w:p w:rsidR="00000000" w:rsidDel="00000000" w:rsidP="00000000" w:rsidRDefault="00000000" w:rsidRPr="00000000" w14:paraId="0000001F">
      <w:pPr>
        <w:pStyle w:val="Heading2"/>
        <w:keepNext w:val="1"/>
        <w:keepLines w:val="1"/>
        <w:pBdr>
          <w:top w:color="ffffff" w:space="2" w:sz="8" w:val="single"/>
          <w:left w:color="ffffff" w:space="2" w:sz="8" w:val="single"/>
          <w:bottom w:color="ffffff" w:space="2" w:sz="8" w:val="single"/>
          <w:right w:color="ffffff" w:space="2" w:sz="8" w:val="single"/>
          <w:between w:space="0" w:sz="0" w:val="nil"/>
        </w:pBdr>
        <w:shd w:fill="auto" w:val="clear"/>
        <w:spacing w:after="200" w:before="200" w:line="240" w:lineRule="auto"/>
        <w:rPr>
          <w:rFonts w:ascii="Comic Sans MS" w:cs="Comic Sans MS" w:eastAsia="Comic Sans MS" w:hAnsi="Comic Sans MS"/>
          <w:color w:val="363636"/>
          <w:sz w:val="24"/>
          <w:szCs w:val="24"/>
        </w:rPr>
      </w:pPr>
      <w:bookmarkStart w:colFirst="0" w:colLast="0" w:name="_xkrn2nvfwc4h" w:id="3"/>
      <w:bookmarkEnd w:id="3"/>
      <w:r w:rsidDel="00000000" w:rsidR="00000000" w:rsidRPr="00000000">
        <w:rPr>
          <w:rFonts w:ascii="Comic Sans MS" w:cs="Comic Sans MS" w:eastAsia="Comic Sans MS" w:hAnsi="Comic Sans MS"/>
          <w:color w:val="363636"/>
          <w:sz w:val="24"/>
          <w:szCs w:val="24"/>
          <w:rtl w:val="0"/>
        </w:rPr>
        <w:t xml:space="preserve">KEDA can be used in conjunction with serverless frameworks to efficiently scale application components based on incoming events, providing a more cost-effective and responsive solution.</w:t>
      </w:r>
    </w:p>
    <w:p w:rsidR="00000000" w:rsidDel="00000000" w:rsidP="00000000" w:rsidRDefault="00000000" w:rsidRPr="00000000" w14:paraId="00000020">
      <w:pPr>
        <w:pStyle w:val="Heading2"/>
        <w:keepNext w:val="1"/>
        <w:keepLines w:val="1"/>
        <w:pBdr>
          <w:top w:color="ffffff" w:space="2" w:sz="8" w:val="single"/>
          <w:left w:color="ffffff" w:space="2" w:sz="8" w:val="single"/>
          <w:bottom w:color="ffffff" w:space="2" w:sz="8" w:val="single"/>
          <w:right w:color="ffffff" w:space="2" w:sz="8" w:val="single"/>
          <w:between w:space="0" w:sz="0" w:val="nil"/>
        </w:pBdr>
        <w:shd w:fill="auto" w:val="clear"/>
        <w:spacing w:after="200" w:before="200" w:line="240" w:lineRule="auto"/>
        <w:rPr>
          <w:rFonts w:ascii="Comic Sans MS" w:cs="Comic Sans MS" w:eastAsia="Comic Sans MS" w:hAnsi="Comic Sans MS"/>
          <w:b w:val="1"/>
          <w:color w:val="363636"/>
          <w:sz w:val="24"/>
          <w:szCs w:val="24"/>
        </w:rPr>
      </w:pPr>
      <w:bookmarkStart w:colFirst="0" w:colLast="0" w:name="_xskotayhxfd7" w:id="13"/>
      <w:bookmarkEnd w:id="13"/>
      <w:r w:rsidDel="00000000" w:rsidR="00000000" w:rsidRPr="00000000">
        <w:rPr>
          <w:rFonts w:ascii="Comic Sans MS" w:cs="Comic Sans MS" w:eastAsia="Comic Sans MS" w:hAnsi="Comic Sans MS"/>
          <w:b w:val="1"/>
          <w:color w:val="363636"/>
          <w:sz w:val="24"/>
          <w:szCs w:val="24"/>
          <w:rtl w:val="0"/>
        </w:rPr>
        <w:t xml:space="preserve">Event-Driven Workloads:</w:t>
      </w:r>
    </w:p>
    <w:p w:rsidR="00000000" w:rsidDel="00000000" w:rsidP="00000000" w:rsidRDefault="00000000" w:rsidRPr="00000000" w14:paraId="00000021">
      <w:pPr>
        <w:pStyle w:val="Heading2"/>
        <w:keepNext w:val="1"/>
        <w:keepLines w:val="1"/>
        <w:pBdr>
          <w:top w:color="ffffff" w:space="2" w:sz="8" w:val="single"/>
          <w:left w:color="ffffff" w:space="2" w:sz="8" w:val="single"/>
          <w:bottom w:color="ffffff" w:space="2" w:sz="8" w:val="single"/>
          <w:right w:color="ffffff" w:space="2" w:sz="8" w:val="single"/>
          <w:between w:space="0" w:sz="0" w:val="nil"/>
        </w:pBdr>
        <w:shd w:fill="auto" w:val="clear"/>
        <w:spacing w:after="200" w:before="200" w:line="240" w:lineRule="auto"/>
        <w:rPr>
          <w:rFonts w:ascii="Comic Sans MS" w:cs="Comic Sans MS" w:eastAsia="Comic Sans MS" w:hAnsi="Comic Sans MS"/>
          <w:color w:val="363636"/>
          <w:sz w:val="24"/>
          <w:szCs w:val="24"/>
        </w:rPr>
      </w:pPr>
      <w:bookmarkStart w:colFirst="0" w:colLast="0" w:name="_pz7w51kvjzfw" w:id="14"/>
      <w:bookmarkEnd w:id="14"/>
      <w:r w:rsidDel="00000000" w:rsidR="00000000" w:rsidRPr="00000000">
        <w:rPr>
          <w:rFonts w:ascii="Comic Sans MS" w:cs="Comic Sans MS" w:eastAsia="Comic Sans MS" w:hAnsi="Comic Sans MS"/>
          <w:color w:val="363636"/>
          <w:sz w:val="24"/>
          <w:szCs w:val="24"/>
          <w:rtl w:val="0"/>
        </w:rPr>
        <w:t xml:space="preserve">Applications that heavily rely on event-driven patterns, such as processing messages from queues, benefit from KEDA by ensuring that the number of processing pods aligns with the incoming event rate.</w:t>
      </w:r>
    </w:p>
    <w:p w:rsidR="00000000" w:rsidDel="00000000" w:rsidP="00000000" w:rsidRDefault="00000000" w:rsidRPr="00000000" w14:paraId="00000022">
      <w:pPr>
        <w:pStyle w:val="Heading2"/>
        <w:keepNext w:val="0"/>
        <w:keepLines w:val="0"/>
        <w:pBdr>
          <w:top w:color="ffffff" w:space="2" w:sz="8" w:val="single"/>
          <w:left w:color="ffffff" w:space="2" w:sz="8" w:val="single"/>
          <w:bottom w:color="ffffff" w:space="2" w:sz="8" w:val="single"/>
          <w:right w:color="ffffff" w:space="2" w:sz="8" w:val="single"/>
          <w:between w:space="0" w:sz="0" w:val="nil"/>
        </w:pBdr>
        <w:shd w:fill="auto" w:val="clear"/>
        <w:spacing w:after="200" w:before="380" w:line="270" w:lineRule="auto"/>
        <w:rPr>
          <w:rFonts w:ascii="Comic Sans MS" w:cs="Comic Sans MS" w:eastAsia="Comic Sans MS" w:hAnsi="Comic Sans MS"/>
          <w:b w:val="1"/>
          <w:color w:val="363636"/>
          <w:sz w:val="40"/>
          <w:szCs w:val="40"/>
        </w:rPr>
      </w:pPr>
      <w:bookmarkStart w:colFirst="0" w:colLast="0" w:name="_xkrn2nvfwc4h" w:id="3"/>
      <w:bookmarkEnd w:id="3"/>
      <w:r w:rsidDel="00000000" w:rsidR="00000000" w:rsidRPr="00000000">
        <w:rPr>
          <w:rtl w:val="0"/>
        </w:rPr>
      </w:r>
    </w:p>
    <w:p w:rsidR="00000000" w:rsidDel="00000000" w:rsidP="00000000" w:rsidRDefault="00000000" w:rsidRPr="00000000" w14:paraId="00000023">
      <w:pPr>
        <w:pStyle w:val="Heading2"/>
        <w:keepNext w:val="0"/>
        <w:keepLines w:val="0"/>
        <w:pBdr>
          <w:top w:color="ffffff" w:space="0" w:sz="8" w:val="single"/>
          <w:left w:color="ffffff" w:space="0" w:sz="8" w:val="single"/>
          <w:bottom w:color="ffffff" w:space="0" w:sz="8" w:val="single"/>
          <w:right w:color="ffffff" w:space="0" w:sz="8" w:val="single"/>
          <w:between w:color="auto" w:space="0" w:sz="0" w:val="none"/>
        </w:pBdr>
        <w:shd w:fill="ffffff" w:val="clear"/>
        <w:spacing w:after="200" w:before="380" w:line="270" w:lineRule="auto"/>
        <w:rPr>
          <w:rFonts w:ascii="Comic Sans MS" w:cs="Comic Sans MS" w:eastAsia="Comic Sans MS" w:hAnsi="Comic Sans MS"/>
          <w:b w:val="1"/>
          <w:color w:val="363636"/>
          <w:sz w:val="40"/>
          <w:szCs w:val="40"/>
        </w:rPr>
      </w:pPr>
      <w:bookmarkStart w:colFirst="0" w:colLast="0" w:name="_ges97elcskyg" w:id="15"/>
      <w:bookmarkEnd w:id="15"/>
      <w:r w:rsidDel="00000000" w:rsidR="00000000" w:rsidRPr="00000000">
        <w:rPr>
          <w:rtl w:val="0"/>
        </w:rPr>
      </w:r>
    </w:p>
    <w:p w:rsidR="00000000" w:rsidDel="00000000" w:rsidP="00000000" w:rsidRDefault="00000000" w:rsidRPr="00000000" w14:paraId="00000024">
      <w:pPr>
        <w:pStyle w:val="Heading2"/>
        <w:keepNext w:val="0"/>
        <w:keepLines w:val="0"/>
        <w:pBdr>
          <w:top w:color="ffffff" w:space="0" w:sz="8" w:val="single"/>
          <w:left w:color="ffffff" w:space="0" w:sz="8" w:val="single"/>
          <w:bottom w:color="ffffff" w:space="0" w:sz="8" w:val="single"/>
          <w:right w:color="ffffff" w:space="0" w:sz="8" w:val="single"/>
          <w:between w:color="auto" w:space="0" w:sz="0" w:val="none"/>
        </w:pBdr>
        <w:shd w:fill="ffffff" w:val="clear"/>
        <w:spacing w:after="200" w:before="380" w:line="270" w:lineRule="auto"/>
        <w:rPr>
          <w:rFonts w:ascii="Comic Sans MS" w:cs="Comic Sans MS" w:eastAsia="Comic Sans MS" w:hAnsi="Comic Sans MS"/>
          <w:b w:val="1"/>
          <w:color w:val="363636"/>
          <w:sz w:val="40"/>
          <w:szCs w:val="40"/>
        </w:rPr>
      </w:pPr>
      <w:bookmarkStart w:colFirst="0" w:colLast="0" w:name="_2x4c3z4u78hh" w:id="16"/>
      <w:bookmarkEnd w:id="16"/>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keepNext w:val="0"/>
        <w:keepLines w:val="0"/>
        <w:pBdr>
          <w:top w:color="ffffff" w:space="0" w:sz="8" w:val="single"/>
          <w:left w:color="ffffff" w:space="0" w:sz="8" w:val="single"/>
          <w:bottom w:color="ffffff" w:space="0" w:sz="8" w:val="single"/>
          <w:right w:color="ffffff" w:space="0" w:sz="8" w:val="single"/>
          <w:between w:color="auto" w:space="0" w:sz="0" w:val="none"/>
        </w:pBdr>
        <w:shd w:fill="ffffff" w:val="clear"/>
        <w:spacing w:after="200" w:before="380" w:line="270" w:lineRule="auto"/>
        <w:rPr>
          <w:rFonts w:ascii="Comic Sans MS" w:cs="Comic Sans MS" w:eastAsia="Comic Sans MS" w:hAnsi="Comic Sans MS"/>
          <w:b w:val="1"/>
          <w:color w:val="363636"/>
          <w:sz w:val="40"/>
          <w:szCs w:val="40"/>
        </w:rPr>
      </w:pPr>
      <w:bookmarkStart w:colFirst="0" w:colLast="0" w:name="_658bkkfuau6b" w:id="17"/>
      <w:bookmarkEnd w:id="17"/>
      <w:r w:rsidDel="00000000" w:rsidR="00000000" w:rsidRPr="00000000">
        <w:rPr>
          <w:rFonts w:ascii="Comic Sans MS" w:cs="Comic Sans MS" w:eastAsia="Comic Sans MS" w:hAnsi="Comic Sans MS"/>
          <w:b w:val="1"/>
          <w:color w:val="363636"/>
          <w:sz w:val="40"/>
          <w:szCs w:val="40"/>
          <w:rtl w:val="0"/>
        </w:rPr>
        <w:t xml:space="preserve">Architecture</w:t>
      </w:r>
    </w:p>
    <w:p w:rsidR="00000000" w:rsidDel="00000000" w:rsidP="00000000" w:rsidRDefault="00000000" w:rsidRPr="00000000" w14:paraId="00000026">
      <w:pPr>
        <w:pBdr>
          <w:top w:color="ffffff" w:space="0" w:sz="8" w:val="single"/>
          <w:left w:color="ffffff" w:space="0" w:sz="8" w:val="single"/>
          <w:bottom w:color="ffffff" w:space="0" w:sz="8" w:val="single"/>
          <w:right w:color="ffffff" w:space="0" w:sz="8" w:val="single"/>
          <w:between w:color="auto" w:space="0" w:sz="0" w:val="none"/>
        </w:pBdr>
        <w:shd w:fill="ffffff" w:val="clear"/>
        <w:spacing w:after="300" w:lineRule="auto"/>
        <w:rPr>
          <w:rFonts w:ascii="Comic Sans MS" w:cs="Comic Sans MS" w:eastAsia="Comic Sans MS" w:hAnsi="Comic Sans MS"/>
          <w:color w:val="4a4a4a"/>
          <w:sz w:val="24"/>
          <w:szCs w:val="24"/>
        </w:rPr>
      </w:pPr>
      <w:r w:rsidDel="00000000" w:rsidR="00000000" w:rsidRPr="00000000">
        <w:rPr>
          <w:rFonts w:ascii="Comic Sans MS" w:cs="Comic Sans MS" w:eastAsia="Comic Sans MS" w:hAnsi="Comic Sans MS"/>
          <w:color w:val="4a4a4a"/>
          <w:sz w:val="24"/>
          <w:szCs w:val="24"/>
          <w:rtl w:val="0"/>
        </w:rPr>
        <w:t xml:space="preserve">The diagram below shows how KEDA works in conjunction with the Kubernetes Horizontal Pod Autoscaler, external event sources, and Kubernetes’ </w:t>
      </w:r>
      <w:hyperlink r:id="rId8">
        <w:r w:rsidDel="00000000" w:rsidR="00000000" w:rsidRPr="00000000">
          <w:rPr>
            <w:rFonts w:ascii="Comic Sans MS" w:cs="Comic Sans MS" w:eastAsia="Comic Sans MS" w:hAnsi="Comic Sans MS"/>
            <w:color w:val="3273dc"/>
            <w:sz w:val="24"/>
            <w:szCs w:val="24"/>
            <w:rtl w:val="0"/>
          </w:rPr>
          <w:t xml:space="preserve">etcd</w:t>
        </w:r>
      </w:hyperlink>
      <w:r w:rsidDel="00000000" w:rsidR="00000000" w:rsidRPr="00000000">
        <w:rPr>
          <w:rFonts w:ascii="Comic Sans MS" w:cs="Comic Sans MS" w:eastAsia="Comic Sans MS" w:hAnsi="Comic Sans MS"/>
          <w:color w:val="4a4a4a"/>
          <w:sz w:val="24"/>
          <w:szCs w:val="24"/>
          <w:rtl w:val="0"/>
        </w:rPr>
        <w:t xml:space="preserve"> data store:</w:t>
      </w:r>
    </w:p>
    <w:p w:rsidR="00000000" w:rsidDel="00000000" w:rsidP="00000000" w:rsidRDefault="00000000" w:rsidRPr="00000000" w14:paraId="00000027">
      <w:pPr>
        <w:pBdr>
          <w:top w:color="ffffff" w:space="0" w:sz="8" w:val="single"/>
          <w:left w:color="ffffff" w:space="0" w:sz="8" w:val="single"/>
          <w:bottom w:color="ffffff" w:space="0" w:sz="8" w:val="single"/>
          <w:right w:color="ffffff" w:space="0" w:sz="8" w:val="single"/>
          <w:between w:color="auto" w:space="0" w:sz="0" w:val="none"/>
        </w:pBdr>
        <w:rPr>
          <w:rFonts w:ascii="Comic Sans MS" w:cs="Comic Sans MS" w:eastAsia="Comic Sans MS" w:hAnsi="Comic Sans MS"/>
          <w:color w:val="4a4a4a"/>
          <w:sz w:val="28"/>
          <w:szCs w:val="28"/>
        </w:rPr>
      </w:pPr>
      <w:r w:rsidDel="00000000" w:rsidR="00000000" w:rsidRPr="00000000">
        <w:rPr>
          <w:rFonts w:ascii="Comic Sans MS" w:cs="Comic Sans MS" w:eastAsia="Comic Sans MS" w:hAnsi="Comic Sans MS"/>
          <w:color w:val="4a4a4a"/>
          <w:sz w:val="28"/>
          <w:szCs w:val="28"/>
        </w:rPr>
        <w:drawing>
          <wp:inline distB="114300" distT="114300" distL="114300" distR="114300">
            <wp:extent cx="5731200" cy="4432300"/>
            <wp:effectExtent b="0" l="0" r="0" t="0"/>
            <wp:docPr descr="KEDA architecture" id="1" name="image1.png"/>
            <a:graphic>
              <a:graphicData uri="http://schemas.openxmlformats.org/drawingml/2006/picture">
                <pic:pic>
                  <pic:nvPicPr>
                    <pic:cNvPr descr="KEDA architecture" id="0" name="image1.png"/>
                    <pic:cNvPicPr preferRelativeResize="0"/>
                  </pic:nvPicPr>
                  <pic:blipFill>
                    <a:blip r:embed="rId9"/>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pBdr>
          <w:top w:color="ffffff" w:space="0" w:sz="8" w:val="single"/>
          <w:left w:color="ffffff" w:space="0" w:sz="8" w:val="single"/>
          <w:bottom w:color="ffffff" w:space="0" w:sz="8" w:val="single"/>
          <w:right w:color="ffffff" w:space="0" w:sz="8" w:val="single"/>
          <w:between w:color="auto" w:space="0" w:sz="0" w:val="none"/>
        </w:pBdr>
        <w:shd w:fill="ffffff" w:val="clear"/>
        <w:spacing w:after="180" w:before="340" w:line="270" w:lineRule="auto"/>
        <w:rPr>
          <w:rFonts w:ascii="Comic Sans MS" w:cs="Comic Sans MS" w:eastAsia="Comic Sans MS" w:hAnsi="Comic Sans MS"/>
          <w:b w:val="1"/>
          <w:color w:val="363636"/>
          <w:sz w:val="37"/>
          <w:szCs w:val="37"/>
        </w:rPr>
      </w:pPr>
      <w:bookmarkStart w:colFirst="0" w:colLast="0" w:name="_82s8xn7ro9ab" w:id="18"/>
      <w:bookmarkEnd w:id="18"/>
      <w:r w:rsidDel="00000000" w:rsidR="00000000" w:rsidRPr="00000000">
        <w:rPr>
          <w:rFonts w:ascii="Comic Sans MS" w:cs="Comic Sans MS" w:eastAsia="Comic Sans MS" w:hAnsi="Comic Sans MS"/>
          <w:b w:val="1"/>
          <w:color w:val="363636"/>
          <w:sz w:val="37"/>
          <w:szCs w:val="37"/>
          <w:rtl w:val="0"/>
        </w:rPr>
        <w:t xml:space="preserve">Event sources and scalers</w:t>
      </w:r>
    </w:p>
    <w:p w:rsidR="00000000" w:rsidDel="00000000" w:rsidP="00000000" w:rsidRDefault="00000000" w:rsidRPr="00000000" w14:paraId="00000029">
      <w:pPr>
        <w:pBdr>
          <w:top w:color="ffffff" w:space="0" w:sz="8" w:val="single"/>
          <w:left w:color="ffffff" w:space="0" w:sz="8" w:val="single"/>
          <w:bottom w:color="ffffff" w:space="0" w:sz="8" w:val="single"/>
          <w:right w:color="ffffff" w:space="0" w:sz="8" w:val="single"/>
          <w:between w:color="auto" w:space="0" w:sz="0" w:val="none"/>
        </w:pBdr>
        <w:shd w:fill="ffffff" w:val="clear"/>
        <w:spacing w:after="300" w:lineRule="auto"/>
        <w:rPr>
          <w:rFonts w:ascii="Comic Sans MS" w:cs="Comic Sans MS" w:eastAsia="Comic Sans MS" w:hAnsi="Comic Sans MS"/>
          <w:color w:val="4a4a4a"/>
          <w:sz w:val="24"/>
          <w:szCs w:val="24"/>
        </w:rPr>
      </w:pPr>
      <w:r w:rsidDel="00000000" w:rsidR="00000000" w:rsidRPr="00000000">
        <w:rPr>
          <w:rFonts w:ascii="Comic Sans MS" w:cs="Comic Sans MS" w:eastAsia="Comic Sans MS" w:hAnsi="Comic Sans MS"/>
          <w:color w:val="4a4a4a"/>
          <w:sz w:val="24"/>
          <w:szCs w:val="24"/>
          <w:rtl w:val="0"/>
        </w:rPr>
        <w:t xml:space="preserve">KEDA has a wide range of </w:t>
      </w:r>
      <w:hyperlink r:id="rId10">
        <w:r w:rsidDel="00000000" w:rsidR="00000000" w:rsidRPr="00000000">
          <w:rPr>
            <w:rFonts w:ascii="Comic Sans MS" w:cs="Comic Sans MS" w:eastAsia="Comic Sans MS" w:hAnsi="Comic Sans MS"/>
            <w:b w:val="1"/>
            <w:color w:val="3273dc"/>
            <w:sz w:val="24"/>
            <w:szCs w:val="24"/>
            <w:rtl w:val="0"/>
          </w:rPr>
          <w:t xml:space="preserve">scalers</w:t>
        </w:r>
      </w:hyperlink>
      <w:r w:rsidDel="00000000" w:rsidR="00000000" w:rsidRPr="00000000">
        <w:rPr>
          <w:rFonts w:ascii="Comic Sans MS" w:cs="Comic Sans MS" w:eastAsia="Comic Sans MS" w:hAnsi="Comic Sans MS"/>
          <w:color w:val="4a4a4a"/>
          <w:sz w:val="24"/>
          <w:szCs w:val="24"/>
          <w:rtl w:val="0"/>
        </w:rPr>
        <w:t xml:space="preserve"> that can both detect if a deployment should be activated or deactivated, and feed custom metrics for a specific event source. The following scalers are available:</w:t>
      </w:r>
    </w:p>
    <w:p w:rsidR="00000000" w:rsidDel="00000000" w:rsidP="00000000" w:rsidRDefault="00000000" w:rsidRPr="00000000" w14:paraId="0000002A">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120" w:lineRule="auto"/>
        <w:ind w:left="720" w:hanging="360"/>
        <w:rPr>
          <w:rFonts w:ascii="Comic Sans MS" w:cs="Comic Sans MS" w:eastAsia="Comic Sans MS" w:hAnsi="Comic Sans MS"/>
          <w:b w:val="1"/>
          <w:sz w:val="20"/>
          <w:szCs w:val="20"/>
        </w:rPr>
      </w:pPr>
      <w:hyperlink r:id="rId11">
        <w:r w:rsidDel="00000000" w:rsidR="00000000" w:rsidRPr="00000000">
          <w:rPr>
            <w:rFonts w:ascii="Comic Sans MS" w:cs="Comic Sans MS" w:eastAsia="Comic Sans MS" w:hAnsi="Comic Sans MS"/>
            <w:b w:val="1"/>
            <w:color w:val="363636"/>
            <w:sz w:val="20"/>
            <w:szCs w:val="20"/>
            <w:rtl w:val="0"/>
          </w:rPr>
          <w:t xml:space="preserve">ActiveMQ</w:t>
        </w:r>
      </w:hyperlink>
      <w:r w:rsidDel="00000000" w:rsidR="00000000" w:rsidRPr="00000000">
        <w:rPr>
          <w:rtl w:val="0"/>
        </w:rPr>
      </w:r>
    </w:p>
    <w:p w:rsidR="00000000" w:rsidDel="00000000" w:rsidP="00000000" w:rsidRDefault="00000000" w:rsidRPr="00000000" w14:paraId="0000002B">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12">
        <w:r w:rsidDel="00000000" w:rsidR="00000000" w:rsidRPr="00000000">
          <w:rPr>
            <w:rFonts w:ascii="Comic Sans MS" w:cs="Comic Sans MS" w:eastAsia="Comic Sans MS" w:hAnsi="Comic Sans MS"/>
            <w:b w:val="1"/>
            <w:color w:val="363636"/>
            <w:sz w:val="20"/>
            <w:szCs w:val="20"/>
            <w:rtl w:val="0"/>
          </w:rPr>
          <w:t xml:space="preserve">ActiveMQ Artemis</w:t>
        </w:r>
      </w:hyperlink>
      <w:r w:rsidDel="00000000" w:rsidR="00000000" w:rsidRPr="00000000">
        <w:rPr>
          <w:rtl w:val="0"/>
        </w:rPr>
      </w:r>
    </w:p>
    <w:p w:rsidR="00000000" w:rsidDel="00000000" w:rsidP="00000000" w:rsidRDefault="00000000" w:rsidRPr="00000000" w14:paraId="0000002C">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13">
        <w:r w:rsidDel="00000000" w:rsidR="00000000" w:rsidRPr="00000000">
          <w:rPr>
            <w:rFonts w:ascii="Comic Sans MS" w:cs="Comic Sans MS" w:eastAsia="Comic Sans MS" w:hAnsi="Comic Sans MS"/>
            <w:b w:val="1"/>
            <w:color w:val="363636"/>
            <w:sz w:val="20"/>
            <w:szCs w:val="20"/>
            <w:rtl w:val="0"/>
          </w:rPr>
          <w:t xml:space="preserve">Apache Kafka</w:t>
        </w:r>
      </w:hyperlink>
      <w:r w:rsidDel="00000000" w:rsidR="00000000" w:rsidRPr="00000000">
        <w:rPr>
          <w:rtl w:val="0"/>
        </w:rPr>
      </w:r>
    </w:p>
    <w:p w:rsidR="00000000" w:rsidDel="00000000" w:rsidP="00000000" w:rsidRDefault="00000000" w:rsidRPr="00000000" w14:paraId="0000002D">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14">
        <w:r w:rsidDel="00000000" w:rsidR="00000000" w:rsidRPr="00000000">
          <w:rPr>
            <w:rFonts w:ascii="Comic Sans MS" w:cs="Comic Sans MS" w:eastAsia="Comic Sans MS" w:hAnsi="Comic Sans MS"/>
            <w:b w:val="1"/>
            <w:color w:val="363636"/>
            <w:sz w:val="20"/>
            <w:szCs w:val="20"/>
            <w:rtl w:val="0"/>
          </w:rPr>
          <w:t xml:space="preserve">Apache Kafka (Experimental)</w:t>
        </w:r>
      </w:hyperlink>
      <w:r w:rsidDel="00000000" w:rsidR="00000000" w:rsidRPr="00000000">
        <w:rPr>
          <w:rtl w:val="0"/>
        </w:rPr>
      </w:r>
    </w:p>
    <w:p w:rsidR="00000000" w:rsidDel="00000000" w:rsidP="00000000" w:rsidRDefault="00000000" w:rsidRPr="00000000" w14:paraId="0000002E">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15">
        <w:r w:rsidDel="00000000" w:rsidR="00000000" w:rsidRPr="00000000">
          <w:rPr>
            <w:rFonts w:ascii="Comic Sans MS" w:cs="Comic Sans MS" w:eastAsia="Comic Sans MS" w:hAnsi="Comic Sans MS"/>
            <w:b w:val="1"/>
            <w:color w:val="363636"/>
            <w:sz w:val="20"/>
            <w:szCs w:val="20"/>
            <w:rtl w:val="0"/>
          </w:rPr>
          <w:t xml:space="preserve">Apache Pulsar</w:t>
        </w:r>
      </w:hyperlink>
      <w:r w:rsidDel="00000000" w:rsidR="00000000" w:rsidRPr="00000000">
        <w:rPr>
          <w:rtl w:val="0"/>
        </w:rPr>
      </w:r>
    </w:p>
    <w:p w:rsidR="00000000" w:rsidDel="00000000" w:rsidP="00000000" w:rsidRDefault="00000000" w:rsidRPr="00000000" w14:paraId="0000002F">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16">
        <w:r w:rsidDel="00000000" w:rsidR="00000000" w:rsidRPr="00000000">
          <w:rPr>
            <w:rFonts w:ascii="Comic Sans MS" w:cs="Comic Sans MS" w:eastAsia="Comic Sans MS" w:hAnsi="Comic Sans MS"/>
            <w:b w:val="1"/>
            <w:color w:val="363636"/>
            <w:sz w:val="20"/>
            <w:szCs w:val="20"/>
            <w:rtl w:val="0"/>
          </w:rPr>
          <w:t xml:space="preserve">ArangoDB</w:t>
        </w:r>
      </w:hyperlink>
      <w:r w:rsidDel="00000000" w:rsidR="00000000" w:rsidRPr="00000000">
        <w:rPr>
          <w:rtl w:val="0"/>
        </w:rPr>
      </w:r>
    </w:p>
    <w:p w:rsidR="00000000" w:rsidDel="00000000" w:rsidP="00000000" w:rsidRDefault="00000000" w:rsidRPr="00000000" w14:paraId="00000030">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17">
        <w:r w:rsidDel="00000000" w:rsidR="00000000" w:rsidRPr="00000000">
          <w:rPr>
            <w:rFonts w:ascii="Comic Sans MS" w:cs="Comic Sans MS" w:eastAsia="Comic Sans MS" w:hAnsi="Comic Sans MS"/>
            <w:b w:val="1"/>
            <w:color w:val="363636"/>
            <w:sz w:val="20"/>
            <w:szCs w:val="20"/>
            <w:rtl w:val="0"/>
          </w:rPr>
          <w:t xml:space="preserve">AWS CloudWatch</w:t>
        </w:r>
      </w:hyperlink>
      <w:r w:rsidDel="00000000" w:rsidR="00000000" w:rsidRPr="00000000">
        <w:rPr>
          <w:rtl w:val="0"/>
        </w:rPr>
      </w:r>
    </w:p>
    <w:p w:rsidR="00000000" w:rsidDel="00000000" w:rsidP="00000000" w:rsidRDefault="00000000" w:rsidRPr="00000000" w14:paraId="00000031">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18">
        <w:r w:rsidDel="00000000" w:rsidR="00000000" w:rsidRPr="00000000">
          <w:rPr>
            <w:rFonts w:ascii="Comic Sans MS" w:cs="Comic Sans MS" w:eastAsia="Comic Sans MS" w:hAnsi="Comic Sans MS"/>
            <w:b w:val="1"/>
            <w:color w:val="363636"/>
            <w:sz w:val="20"/>
            <w:szCs w:val="20"/>
            <w:rtl w:val="0"/>
          </w:rPr>
          <w:t xml:space="preserve">AWS DynamoDB</w:t>
        </w:r>
      </w:hyperlink>
      <w:r w:rsidDel="00000000" w:rsidR="00000000" w:rsidRPr="00000000">
        <w:rPr>
          <w:rtl w:val="0"/>
        </w:rPr>
      </w:r>
    </w:p>
    <w:p w:rsidR="00000000" w:rsidDel="00000000" w:rsidP="00000000" w:rsidRDefault="00000000" w:rsidRPr="00000000" w14:paraId="00000032">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19">
        <w:r w:rsidDel="00000000" w:rsidR="00000000" w:rsidRPr="00000000">
          <w:rPr>
            <w:rFonts w:ascii="Comic Sans MS" w:cs="Comic Sans MS" w:eastAsia="Comic Sans MS" w:hAnsi="Comic Sans MS"/>
            <w:b w:val="1"/>
            <w:color w:val="363636"/>
            <w:sz w:val="20"/>
            <w:szCs w:val="20"/>
            <w:rtl w:val="0"/>
          </w:rPr>
          <w:t xml:space="preserve">AWS DynamoDB Streams</w:t>
        </w:r>
      </w:hyperlink>
      <w:r w:rsidDel="00000000" w:rsidR="00000000" w:rsidRPr="00000000">
        <w:rPr>
          <w:rtl w:val="0"/>
        </w:rPr>
      </w:r>
    </w:p>
    <w:p w:rsidR="00000000" w:rsidDel="00000000" w:rsidP="00000000" w:rsidRDefault="00000000" w:rsidRPr="00000000" w14:paraId="00000033">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20">
        <w:r w:rsidDel="00000000" w:rsidR="00000000" w:rsidRPr="00000000">
          <w:rPr>
            <w:rFonts w:ascii="Comic Sans MS" w:cs="Comic Sans MS" w:eastAsia="Comic Sans MS" w:hAnsi="Comic Sans MS"/>
            <w:b w:val="1"/>
            <w:color w:val="363636"/>
            <w:sz w:val="20"/>
            <w:szCs w:val="20"/>
            <w:rtl w:val="0"/>
          </w:rPr>
          <w:t xml:space="preserve">AWS Kinesis Stream</w:t>
        </w:r>
      </w:hyperlink>
      <w:r w:rsidDel="00000000" w:rsidR="00000000" w:rsidRPr="00000000">
        <w:rPr>
          <w:rtl w:val="0"/>
        </w:rPr>
      </w:r>
    </w:p>
    <w:p w:rsidR="00000000" w:rsidDel="00000000" w:rsidP="00000000" w:rsidRDefault="00000000" w:rsidRPr="00000000" w14:paraId="00000034">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21">
        <w:r w:rsidDel="00000000" w:rsidR="00000000" w:rsidRPr="00000000">
          <w:rPr>
            <w:rFonts w:ascii="Comic Sans MS" w:cs="Comic Sans MS" w:eastAsia="Comic Sans MS" w:hAnsi="Comic Sans MS"/>
            <w:b w:val="1"/>
            <w:color w:val="363636"/>
            <w:sz w:val="20"/>
            <w:szCs w:val="20"/>
            <w:rtl w:val="0"/>
          </w:rPr>
          <w:t xml:space="preserve">AWS SQS Queue</w:t>
        </w:r>
      </w:hyperlink>
      <w:r w:rsidDel="00000000" w:rsidR="00000000" w:rsidRPr="00000000">
        <w:rPr>
          <w:rtl w:val="0"/>
        </w:rPr>
      </w:r>
    </w:p>
    <w:p w:rsidR="00000000" w:rsidDel="00000000" w:rsidP="00000000" w:rsidRDefault="00000000" w:rsidRPr="00000000" w14:paraId="00000035">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22">
        <w:r w:rsidDel="00000000" w:rsidR="00000000" w:rsidRPr="00000000">
          <w:rPr>
            <w:rFonts w:ascii="Comic Sans MS" w:cs="Comic Sans MS" w:eastAsia="Comic Sans MS" w:hAnsi="Comic Sans MS"/>
            <w:b w:val="1"/>
            <w:color w:val="363636"/>
            <w:sz w:val="20"/>
            <w:szCs w:val="20"/>
            <w:rtl w:val="0"/>
          </w:rPr>
          <w:t xml:space="preserve">Azure Application Insights</w:t>
        </w:r>
      </w:hyperlink>
      <w:r w:rsidDel="00000000" w:rsidR="00000000" w:rsidRPr="00000000">
        <w:rPr>
          <w:rtl w:val="0"/>
        </w:rPr>
      </w:r>
    </w:p>
    <w:p w:rsidR="00000000" w:rsidDel="00000000" w:rsidP="00000000" w:rsidRDefault="00000000" w:rsidRPr="00000000" w14:paraId="00000036">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23">
        <w:r w:rsidDel="00000000" w:rsidR="00000000" w:rsidRPr="00000000">
          <w:rPr>
            <w:rFonts w:ascii="Comic Sans MS" w:cs="Comic Sans MS" w:eastAsia="Comic Sans MS" w:hAnsi="Comic Sans MS"/>
            <w:b w:val="1"/>
            <w:color w:val="363636"/>
            <w:sz w:val="20"/>
            <w:szCs w:val="20"/>
            <w:rtl w:val="0"/>
          </w:rPr>
          <w:t xml:space="preserve">Azure Blob Storage</w:t>
        </w:r>
      </w:hyperlink>
      <w:r w:rsidDel="00000000" w:rsidR="00000000" w:rsidRPr="00000000">
        <w:rPr>
          <w:rtl w:val="0"/>
        </w:rPr>
      </w:r>
    </w:p>
    <w:p w:rsidR="00000000" w:rsidDel="00000000" w:rsidP="00000000" w:rsidRDefault="00000000" w:rsidRPr="00000000" w14:paraId="00000037">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24">
        <w:r w:rsidDel="00000000" w:rsidR="00000000" w:rsidRPr="00000000">
          <w:rPr>
            <w:rFonts w:ascii="Comic Sans MS" w:cs="Comic Sans MS" w:eastAsia="Comic Sans MS" w:hAnsi="Comic Sans MS"/>
            <w:b w:val="1"/>
            <w:color w:val="363636"/>
            <w:sz w:val="20"/>
            <w:szCs w:val="20"/>
            <w:rtl w:val="0"/>
          </w:rPr>
          <w:t xml:space="preserve">Azure Data Explorer</w:t>
        </w:r>
      </w:hyperlink>
      <w:r w:rsidDel="00000000" w:rsidR="00000000" w:rsidRPr="00000000">
        <w:rPr>
          <w:rtl w:val="0"/>
        </w:rPr>
      </w:r>
    </w:p>
    <w:p w:rsidR="00000000" w:rsidDel="00000000" w:rsidP="00000000" w:rsidRDefault="00000000" w:rsidRPr="00000000" w14:paraId="00000038">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25">
        <w:r w:rsidDel="00000000" w:rsidR="00000000" w:rsidRPr="00000000">
          <w:rPr>
            <w:rFonts w:ascii="Comic Sans MS" w:cs="Comic Sans MS" w:eastAsia="Comic Sans MS" w:hAnsi="Comic Sans MS"/>
            <w:b w:val="1"/>
            <w:color w:val="363636"/>
            <w:sz w:val="20"/>
            <w:szCs w:val="20"/>
            <w:rtl w:val="0"/>
          </w:rPr>
          <w:t xml:space="preserve">Azure Event Hubs</w:t>
        </w:r>
      </w:hyperlink>
      <w:r w:rsidDel="00000000" w:rsidR="00000000" w:rsidRPr="00000000">
        <w:rPr>
          <w:rtl w:val="0"/>
        </w:rPr>
      </w:r>
    </w:p>
    <w:p w:rsidR="00000000" w:rsidDel="00000000" w:rsidP="00000000" w:rsidRDefault="00000000" w:rsidRPr="00000000" w14:paraId="00000039">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26">
        <w:r w:rsidDel="00000000" w:rsidR="00000000" w:rsidRPr="00000000">
          <w:rPr>
            <w:rFonts w:ascii="Comic Sans MS" w:cs="Comic Sans MS" w:eastAsia="Comic Sans MS" w:hAnsi="Comic Sans MS"/>
            <w:b w:val="1"/>
            <w:color w:val="363636"/>
            <w:sz w:val="20"/>
            <w:szCs w:val="20"/>
            <w:rtl w:val="0"/>
          </w:rPr>
          <w:t xml:space="preserve">Azure Log Analytics</w:t>
        </w:r>
      </w:hyperlink>
      <w:r w:rsidDel="00000000" w:rsidR="00000000" w:rsidRPr="00000000">
        <w:rPr>
          <w:rtl w:val="0"/>
        </w:rPr>
      </w:r>
    </w:p>
    <w:p w:rsidR="00000000" w:rsidDel="00000000" w:rsidP="00000000" w:rsidRDefault="00000000" w:rsidRPr="00000000" w14:paraId="0000003A">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27">
        <w:r w:rsidDel="00000000" w:rsidR="00000000" w:rsidRPr="00000000">
          <w:rPr>
            <w:rFonts w:ascii="Comic Sans MS" w:cs="Comic Sans MS" w:eastAsia="Comic Sans MS" w:hAnsi="Comic Sans MS"/>
            <w:b w:val="1"/>
            <w:color w:val="363636"/>
            <w:sz w:val="20"/>
            <w:szCs w:val="20"/>
            <w:rtl w:val="0"/>
          </w:rPr>
          <w:t xml:space="preserve">Azure Monitor</w:t>
        </w:r>
      </w:hyperlink>
      <w:r w:rsidDel="00000000" w:rsidR="00000000" w:rsidRPr="00000000">
        <w:rPr>
          <w:rtl w:val="0"/>
        </w:rPr>
      </w:r>
    </w:p>
    <w:p w:rsidR="00000000" w:rsidDel="00000000" w:rsidP="00000000" w:rsidRDefault="00000000" w:rsidRPr="00000000" w14:paraId="0000003B">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28">
        <w:r w:rsidDel="00000000" w:rsidR="00000000" w:rsidRPr="00000000">
          <w:rPr>
            <w:rFonts w:ascii="Comic Sans MS" w:cs="Comic Sans MS" w:eastAsia="Comic Sans MS" w:hAnsi="Comic Sans MS"/>
            <w:b w:val="1"/>
            <w:color w:val="363636"/>
            <w:sz w:val="20"/>
            <w:szCs w:val="20"/>
            <w:rtl w:val="0"/>
          </w:rPr>
          <w:t xml:space="preserve">Azure Pipelines</w:t>
        </w:r>
      </w:hyperlink>
      <w:r w:rsidDel="00000000" w:rsidR="00000000" w:rsidRPr="00000000">
        <w:rPr>
          <w:rtl w:val="0"/>
        </w:rPr>
      </w:r>
    </w:p>
    <w:p w:rsidR="00000000" w:rsidDel="00000000" w:rsidP="00000000" w:rsidRDefault="00000000" w:rsidRPr="00000000" w14:paraId="0000003C">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29">
        <w:r w:rsidDel="00000000" w:rsidR="00000000" w:rsidRPr="00000000">
          <w:rPr>
            <w:rFonts w:ascii="Comic Sans MS" w:cs="Comic Sans MS" w:eastAsia="Comic Sans MS" w:hAnsi="Comic Sans MS"/>
            <w:b w:val="1"/>
            <w:color w:val="363636"/>
            <w:sz w:val="20"/>
            <w:szCs w:val="20"/>
            <w:rtl w:val="0"/>
          </w:rPr>
          <w:t xml:space="preserve">Azure Service Bus</w:t>
        </w:r>
      </w:hyperlink>
      <w:r w:rsidDel="00000000" w:rsidR="00000000" w:rsidRPr="00000000">
        <w:rPr>
          <w:rtl w:val="0"/>
        </w:rPr>
      </w:r>
    </w:p>
    <w:p w:rsidR="00000000" w:rsidDel="00000000" w:rsidP="00000000" w:rsidRDefault="00000000" w:rsidRPr="00000000" w14:paraId="0000003D">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30">
        <w:r w:rsidDel="00000000" w:rsidR="00000000" w:rsidRPr="00000000">
          <w:rPr>
            <w:rFonts w:ascii="Comic Sans MS" w:cs="Comic Sans MS" w:eastAsia="Comic Sans MS" w:hAnsi="Comic Sans MS"/>
            <w:b w:val="1"/>
            <w:color w:val="363636"/>
            <w:sz w:val="20"/>
            <w:szCs w:val="20"/>
            <w:rtl w:val="0"/>
          </w:rPr>
          <w:t xml:space="preserve">Azure Storage Queue</w:t>
        </w:r>
      </w:hyperlink>
      <w:r w:rsidDel="00000000" w:rsidR="00000000" w:rsidRPr="00000000">
        <w:rPr>
          <w:rtl w:val="0"/>
        </w:rPr>
      </w:r>
    </w:p>
    <w:p w:rsidR="00000000" w:rsidDel="00000000" w:rsidP="00000000" w:rsidRDefault="00000000" w:rsidRPr="00000000" w14:paraId="0000003E">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31">
        <w:r w:rsidDel="00000000" w:rsidR="00000000" w:rsidRPr="00000000">
          <w:rPr>
            <w:rFonts w:ascii="Comic Sans MS" w:cs="Comic Sans MS" w:eastAsia="Comic Sans MS" w:hAnsi="Comic Sans MS"/>
            <w:b w:val="1"/>
            <w:color w:val="363636"/>
            <w:sz w:val="20"/>
            <w:szCs w:val="20"/>
            <w:rtl w:val="0"/>
          </w:rPr>
          <w:t xml:space="preserve">Cassandra</w:t>
        </w:r>
      </w:hyperlink>
      <w:r w:rsidDel="00000000" w:rsidR="00000000" w:rsidRPr="00000000">
        <w:rPr>
          <w:rtl w:val="0"/>
        </w:rPr>
      </w:r>
    </w:p>
    <w:p w:rsidR="00000000" w:rsidDel="00000000" w:rsidP="00000000" w:rsidRDefault="00000000" w:rsidRPr="00000000" w14:paraId="0000003F">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32">
        <w:r w:rsidDel="00000000" w:rsidR="00000000" w:rsidRPr="00000000">
          <w:rPr>
            <w:rFonts w:ascii="Comic Sans MS" w:cs="Comic Sans MS" w:eastAsia="Comic Sans MS" w:hAnsi="Comic Sans MS"/>
            <w:b w:val="1"/>
            <w:color w:val="363636"/>
            <w:sz w:val="20"/>
            <w:szCs w:val="20"/>
            <w:rtl w:val="0"/>
          </w:rPr>
          <w:t xml:space="preserve">CouchDB</w:t>
        </w:r>
      </w:hyperlink>
      <w:r w:rsidDel="00000000" w:rsidR="00000000" w:rsidRPr="00000000">
        <w:rPr>
          <w:rtl w:val="0"/>
        </w:rPr>
      </w:r>
    </w:p>
    <w:p w:rsidR="00000000" w:rsidDel="00000000" w:rsidP="00000000" w:rsidRDefault="00000000" w:rsidRPr="00000000" w14:paraId="00000040">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33">
        <w:r w:rsidDel="00000000" w:rsidR="00000000" w:rsidRPr="00000000">
          <w:rPr>
            <w:rFonts w:ascii="Comic Sans MS" w:cs="Comic Sans MS" w:eastAsia="Comic Sans MS" w:hAnsi="Comic Sans MS"/>
            <w:b w:val="1"/>
            <w:color w:val="363636"/>
            <w:sz w:val="20"/>
            <w:szCs w:val="20"/>
            <w:rtl w:val="0"/>
          </w:rPr>
          <w:t xml:space="preserve">CPU</w:t>
        </w:r>
      </w:hyperlink>
      <w:r w:rsidDel="00000000" w:rsidR="00000000" w:rsidRPr="00000000">
        <w:rPr>
          <w:rtl w:val="0"/>
        </w:rPr>
      </w:r>
    </w:p>
    <w:p w:rsidR="00000000" w:rsidDel="00000000" w:rsidP="00000000" w:rsidRDefault="00000000" w:rsidRPr="00000000" w14:paraId="00000041">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34">
        <w:r w:rsidDel="00000000" w:rsidR="00000000" w:rsidRPr="00000000">
          <w:rPr>
            <w:rFonts w:ascii="Comic Sans MS" w:cs="Comic Sans MS" w:eastAsia="Comic Sans MS" w:hAnsi="Comic Sans MS"/>
            <w:b w:val="1"/>
            <w:color w:val="363636"/>
            <w:sz w:val="20"/>
            <w:szCs w:val="20"/>
            <w:rtl w:val="0"/>
          </w:rPr>
          <w:t xml:space="preserve">Cron</w:t>
        </w:r>
      </w:hyperlink>
      <w:r w:rsidDel="00000000" w:rsidR="00000000" w:rsidRPr="00000000">
        <w:rPr>
          <w:rtl w:val="0"/>
        </w:rPr>
      </w:r>
    </w:p>
    <w:p w:rsidR="00000000" w:rsidDel="00000000" w:rsidP="00000000" w:rsidRDefault="00000000" w:rsidRPr="00000000" w14:paraId="00000042">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35">
        <w:r w:rsidDel="00000000" w:rsidR="00000000" w:rsidRPr="00000000">
          <w:rPr>
            <w:rFonts w:ascii="Comic Sans MS" w:cs="Comic Sans MS" w:eastAsia="Comic Sans MS" w:hAnsi="Comic Sans MS"/>
            <w:b w:val="1"/>
            <w:color w:val="363636"/>
            <w:sz w:val="20"/>
            <w:szCs w:val="20"/>
            <w:rtl w:val="0"/>
          </w:rPr>
          <w:t xml:space="preserve">Datadog</w:t>
        </w:r>
      </w:hyperlink>
      <w:r w:rsidDel="00000000" w:rsidR="00000000" w:rsidRPr="00000000">
        <w:rPr>
          <w:rtl w:val="0"/>
        </w:rPr>
      </w:r>
    </w:p>
    <w:p w:rsidR="00000000" w:rsidDel="00000000" w:rsidP="00000000" w:rsidRDefault="00000000" w:rsidRPr="00000000" w14:paraId="00000043">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36">
        <w:r w:rsidDel="00000000" w:rsidR="00000000" w:rsidRPr="00000000">
          <w:rPr>
            <w:rFonts w:ascii="Comic Sans MS" w:cs="Comic Sans MS" w:eastAsia="Comic Sans MS" w:hAnsi="Comic Sans MS"/>
            <w:b w:val="1"/>
            <w:color w:val="363636"/>
            <w:sz w:val="20"/>
            <w:szCs w:val="20"/>
            <w:rtl w:val="0"/>
          </w:rPr>
          <w:t xml:space="preserve">Elasticsearch</w:t>
        </w:r>
      </w:hyperlink>
      <w:r w:rsidDel="00000000" w:rsidR="00000000" w:rsidRPr="00000000">
        <w:rPr>
          <w:rtl w:val="0"/>
        </w:rPr>
      </w:r>
    </w:p>
    <w:p w:rsidR="00000000" w:rsidDel="00000000" w:rsidP="00000000" w:rsidRDefault="00000000" w:rsidRPr="00000000" w14:paraId="00000044">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37">
        <w:r w:rsidDel="00000000" w:rsidR="00000000" w:rsidRPr="00000000">
          <w:rPr>
            <w:rFonts w:ascii="Comic Sans MS" w:cs="Comic Sans MS" w:eastAsia="Comic Sans MS" w:hAnsi="Comic Sans MS"/>
            <w:b w:val="1"/>
            <w:color w:val="363636"/>
            <w:sz w:val="20"/>
            <w:szCs w:val="20"/>
            <w:rtl w:val="0"/>
          </w:rPr>
          <w:t xml:space="preserve">Etcd</w:t>
        </w:r>
      </w:hyperlink>
      <w:r w:rsidDel="00000000" w:rsidR="00000000" w:rsidRPr="00000000">
        <w:rPr>
          <w:rtl w:val="0"/>
        </w:rPr>
      </w:r>
    </w:p>
    <w:p w:rsidR="00000000" w:rsidDel="00000000" w:rsidP="00000000" w:rsidRDefault="00000000" w:rsidRPr="00000000" w14:paraId="00000045">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38">
        <w:r w:rsidDel="00000000" w:rsidR="00000000" w:rsidRPr="00000000">
          <w:rPr>
            <w:rFonts w:ascii="Comic Sans MS" w:cs="Comic Sans MS" w:eastAsia="Comic Sans MS" w:hAnsi="Comic Sans MS"/>
            <w:b w:val="1"/>
            <w:color w:val="363636"/>
            <w:sz w:val="20"/>
            <w:szCs w:val="20"/>
            <w:rtl w:val="0"/>
          </w:rPr>
          <w:t xml:space="preserve">External</w:t>
        </w:r>
      </w:hyperlink>
      <w:r w:rsidDel="00000000" w:rsidR="00000000" w:rsidRPr="00000000">
        <w:rPr>
          <w:rtl w:val="0"/>
        </w:rPr>
      </w:r>
    </w:p>
    <w:p w:rsidR="00000000" w:rsidDel="00000000" w:rsidP="00000000" w:rsidRDefault="00000000" w:rsidRPr="00000000" w14:paraId="00000046">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39">
        <w:r w:rsidDel="00000000" w:rsidR="00000000" w:rsidRPr="00000000">
          <w:rPr>
            <w:rFonts w:ascii="Comic Sans MS" w:cs="Comic Sans MS" w:eastAsia="Comic Sans MS" w:hAnsi="Comic Sans MS"/>
            <w:b w:val="1"/>
            <w:color w:val="363636"/>
            <w:sz w:val="20"/>
            <w:szCs w:val="20"/>
            <w:rtl w:val="0"/>
          </w:rPr>
          <w:t xml:space="preserve">External Push</w:t>
        </w:r>
      </w:hyperlink>
      <w:r w:rsidDel="00000000" w:rsidR="00000000" w:rsidRPr="00000000">
        <w:rPr>
          <w:rtl w:val="0"/>
        </w:rPr>
      </w:r>
    </w:p>
    <w:p w:rsidR="00000000" w:rsidDel="00000000" w:rsidP="00000000" w:rsidRDefault="00000000" w:rsidRPr="00000000" w14:paraId="00000047">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40">
        <w:r w:rsidDel="00000000" w:rsidR="00000000" w:rsidRPr="00000000">
          <w:rPr>
            <w:rFonts w:ascii="Comic Sans MS" w:cs="Comic Sans MS" w:eastAsia="Comic Sans MS" w:hAnsi="Comic Sans MS"/>
            <w:b w:val="1"/>
            <w:color w:val="363636"/>
            <w:sz w:val="20"/>
            <w:szCs w:val="20"/>
            <w:rtl w:val="0"/>
          </w:rPr>
          <w:t xml:space="preserve">Github Runner Scaler</w:t>
        </w:r>
      </w:hyperlink>
      <w:r w:rsidDel="00000000" w:rsidR="00000000" w:rsidRPr="00000000">
        <w:rPr>
          <w:rtl w:val="0"/>
        </w:rPr>
      </w:r>
    </w:p>
    <w:p w:rsidR="00000000" w:rsidDel="00000000" w:rsidP="00000000" w:rsidRDefault="00000000" w:rsidRPr="00000000" w14:paraId="00000048">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41">
        <w:r w:rsidDel="00000000" w:rsidR="00000000" w:rsidRPr="00000000">
          <w:rPr>
            <w:rFonts w:ascii="Comic Sans MS" w:cs="Comic Sans MS" w:eastAsia="Comic Sans MS" w:hAnsi="Comic Sans MS"/>
            <w:b w:val="1"/>
            <w:color w:val="363636"/>
            <w:sz w:val="20"/>
            <w:szCs w:val="20"/>
            <w:rtl w:val="0"/>
          </w:rPr>
          <w:t xml:space="preserve">Google Cloud Platform Stackdriver</w:t>
        </w:r>
      </w:hyperlink>
      <w:r w:rsidDel="00000000" w:rsidR="00000000" w:rsidRPr="00000000">
        <w:rPr>
          <w:rtl w:val="0"/>
        </w:rPr>
      </w:r>
    </w:p>
    <w:p w:rsidR="00000000" w:rsidDel="00000000" w:rsidP="00000000" w:rsidRDefault="00000000" w:rsidRPr="00000000" w14:paraId="00000049">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42">
        <w:r w:rsidDel="00000000" w:rsidR="00000000" w:rsidRPr="00000000">
          <w:rPr>
            <w:rFonts w:ascii="Comic Sans MS" w:cs="Comic Sans MS" w:eastAsia="Comic Sans MS" w:hAnsi="Comic Sans MS"/>
            <w:b w:val="1"/>
            <w:color w:val="363636"/>
            <w:sz w:val="20"/>
            <w:szCs w:val="20"/>
            <w:rtl w:val="0"/>
          </w:rPr>
          <w:t xml:space="preserve">Google Cloud Platform Storage</w:t>
        </w:r>
      </w:hyperlink>
      <w:r w:rsidDel="00000000" w:rsidR="00000000" w:rsidRPr="00000000">
        <w:rPr>
          <w:rtl w:val="0"/>
        </w:rPr>
      </w:r>
    </w:p>
    <w:p w:rsidR="00000000" w:rsidDel="00000000" w:rsidP="00000000" w:rsidRDefault="00000000" w:rsidRPr="00000000" w14:paraId="0000004A">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43">
        <w:r w:rsidDel="00000000" w:rsidR="00000000" w:rsidRPr="00000000">
          <w:rPr>
            <w:rFonts w:ascii="Comic Sans MS" w:cs="Comic Sans MS" w:eastAsia="Comic Sans MS" w:hAnsi="Comic Sans MS"/>
            <w:b w:val="1"/>
            <w:color w:val="363636"/>
            <w:sz w:val="20"/>
            <w:szCs w:val="20"/>
            <w:rtl w:val="0"/>
          </w:rPr>
          <w:t xml:space="preserve">Google Cloud Platform‎ Cloud Tasks</w:t>
        </w:r>
      </w:hyperlink>
      <w:r w:rsidDel="00000000" w:rsidR="00000000" w:rsidRPr="00000000">
        <w:rPr>
          <w:rtl w:val="0"/>
        </w:rPr>
      </w:r>
    </w:p>
    <w:p w:rsidR="00000000" w:rsidDel="00000000" w:rsidP="00000000" w:rsidRDefault="00000000" w:rsidRPr="00000000" w14:paraId="0000004B">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44">
        <w:r w:rsidDel="00000000" w:rsidR="00000000" w:rsidRPr="00000000">
          <w:rPr>
            <w:rFonts w:ascii="Comic Sans MS" w:cs="Comic Sans MS" w:eastAsia="Comic Sans MS" w:hAnsi="Comic Sans MS"/>
            <w:b w:val="1"/>
            <w:color w:val="363636"/>
            <w:sz w:val="20"/>
            <w:szCs w:val="20"/>
            <w:rtl w:val="0"/>
          </w:rPr>
          <w:t xml:space="preserve">Google Cloud Platform‎ Pub/Sub</w:t>
        </w:r>
      </w:hyperlink>
      <w:r w:rsidDel="00000000" w:rsidR="00000000" w:rsidRPr="00000000">
        <w:rPr>
          <w:rtl w:val="0"/>
        </w:rPr>
      </w:r>
    </w:p>
    <w:p w:rsidR="00000000" w:rsidDel="00000000" w:rsidP="00000000" w:rsidRDefault="00000000" w:rsidRPr="00000000" w14:paraId="0000004C">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45">
        <w:r w:rsidDel="00000000" w:rsidR="00000000" w:rsidRPr="00000000">
          <w:rPr>
            <w:rFonts w:ascii="Comic Sans MS" w:cs="Comic Sans MS" w:eastAsia="Comic Sans MS" w:hAnsi="Comic Sans MS"/>
            <w:b w:val="1"/>
            <w:color w:val="363636"/>
            <w:sz w:val="20"/>
            <w:szCs w:val="20"/>
            <w:rtl w:val="0"/>
          </w:rPr>
          <w:t xml:space="preserve">Graphite</w:t>
        </w:r>
      </w:hyperlink>
      <w:r w:rsidDel="00000000" w:rsidR="00000000" w:rsidRPr="00000000">
        <w:rPr>
          <w:rtl w:val="0"/>
        </w:rPr>
      </w:r>
    </w:p>
    <w:p w:rsidR="00000000" w:rsidDel="00000000" w:rsidP="00000000" w:rsidRDefault="00000000" w:rsidRPr="00000000" w14:paraId="0000004D">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46">
        <w:r w:rsidDel="00000000" w:rsidR="00000000" w:rsidRPr="00000000">
          <w:rPr>
            <w:rFonts w:ascii="Comic Sans MS" w:cs="Comic Sans MS" w:eastAsia="Comic Sans MS" w:hAnsi="Comic Sans MS"/>
            <w:b w:val="1"/>
            <w:color w:val="363636"/>
            <w:sz w:val="20"/>
            <w:szCs w:val="20"/>
            <w:rtl w:val="0"/>
          </w:rPr>
          <w:t xml:space="preserve">Huawei Cloudeye</w:t>
        </w:r>
      </w:hyperlink>
      <w:r w:rsidDel="00000000" w:rsidR="00000000" w:rsidRPr="00000000">
        <w:rPr>
          <w:rtl w:val="0"/>
        </w:rPr>
      </w:r>
    </w:p>
    <w:p w:rsidR="00000000" w:rsidDel="00000000" w:rsidP="00000000" w:rsidRDefault="00000000" w:rsidRPr="00000000" w14:paraId="0000004E">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47">
        <w:r w:rsidDel="00000000" w:rsidR="00000000" w:rsidRPr="00000000">
          <w:rPr>
            <w:rFonts w:ascii="Comic Sans MS" w:cs="Comic Sans MS" w:eastAsia="Comic Sans MS" w:hAnsi="Comic Sans MS"/>
            <w:b w:val="1"/>
            <w:color w:val="363636"/>
            <w:sz w:val="20"/>
            <w:szCs w:val="20"/>
            <w:rtl w:val="0"/>
          </w:rPr>
          <w:t xml:space="preserve">IBM MQ</w:t>
        </w:r>
      </w:hyperlink>
      <w:r w:rsidDel="00000000" w:rsidR="00000000" w:rsidRPr="00000000">
        <w:rPr>
          <w:rtl w:val="0"/>
        </w:rPr>
      </w:r>
    </w:p>
    <w:p w:rsidR="00000000" w:rsidDel="00000000" w:rsidP="00000000" w:rsidRDefault="00000000" w:rsidRPr="00000000" w14:paraId="0000004F">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48">
        <w:r w:rsidDel="00000000" w:rsidR="00000000" w:rsidRPr="00000000">
          <w:rPr>
            <w:rFonts w:ascii="Comic Sans MS" w:cs="Comic Sans MS" w:eastAsia="Comic Sans MS" w:hAnsi="Comic Sans MS"/>
            <w:b w:val="1"/>
            <w:color w:val="363636"/>
            <w:sz w:val="20"/>
            <w:szCs w:val="20"/>
            <w:rtl w:val="0"/>
          </w:rPr>
          <w:t xml:space="preserve">InfluxDB</w:t>
        </w:r>
      </w:hyperlink>
      <w:r w:rsidDel="00000000" w:rsidR="00000000" w:rsidRPr="00000000">
        <w:rPr>
          <w:rtl w:val="0"/>
        </w:rPr>
      </w:r>
    </w:p>
    <w:p w:rsidR="00000000" w:rsidDel="00000000" w:rsidP="00000000" w:rsidRDefault="00000000" w:rsidRPr="00000000" w14:paraId="00000050">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49">
        <w:r w:rsidDel="00000000" w:rsidR="00000000" w:rsidRPr="00000000">
          <w:rPr>
            <w:rFonts w:ascii="Comic Sans MS" w:cs="Comic Sans MS" w:eastAsia="Comic Sans MS" w:hAnsi="Comic Sans MS"/>
            <w:b w:val="1"/>
            <w:color w:val="363636"/>
            <w:sz w:val="20"/>
            <w:szCs w:val="20"/>
            <w:rtl w:val="0"/>
          </w:rPr>
          <w:t xml:space="preserve">Kubernetes Workload</w:t>
        </w:r>
      </w:hyperlink>
      <w:r w:rsidDel="00000000" w:rsidR="00000000" w:rsidRPr="00000000">
        <w:rPr>
          <w:rtl w:val="0"/>
        </w:rPr>
      </w:r>
    </w:p>
    <w:p w:rsidR="00000000" w:rsidDel="00000000" w:rsidP="00000000" w:rsidRDefault="00000000" w:rsidRPr="00000000" w14:paraId="00000051">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50">
        <w:r w:rsidDel="00000000" w:rsidR="00000000" w:rsidRPr="00000000">
          <w:rPr>
            <w:rFonts w:ascii="Comic Sans MS" w:cs="Comic Sans MS" w:eastAsia="Comic Sans MS" w:hAnsi="Comic Sans MS"/>
            <w:b w:val="1"/>
            <w:color w:val="363636"/>
            <w:sz w:val="20"/>
            <w:szCs w:val="20"/>
            <w:rtl w:val="0"/>
          </w:rPr>
          <w:t xml:space="preserve">Liiklus Topic</w:t>
        </w:r>
      </w:hyperlink>
      <w:r w:rsidDel="00000000" w:rsidR="00000000" w:rsidRPr="00000000">
        <w:rPr>
          <w:rtl w:val="0"/>
        </w:rPr>
      </w:r>
    </w:p>
    <w:p w:rsidR="00000000" w:rsidDel="00000000" w:rsidP="00000000" w:rsidRDefault="00000000" w:rsidRPr="00000000" w14:paraId="00000052">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51">
        <w:r w:rsidDel="00000000" w:rsidR="00000000" w:rsidRPr="00000000">
          <w:rPr>
            <w:rFonts w:ascii="Comic Sans MS" w:cs="Comic Sans MS" w:eastAsia="Comic Sans MS" w:hAnsi="Comic Sans MS"/>
            <w:b w:val="1"/>
            <w:color w:val="363636"/>
            <w:sz w:val="20"/>
            <w:szCs w:val="20"/>
            <w:rtl w:val="0"/>
          </w:rPr>
          <w:t xml:space="preserve">Loki</w:t>
        </w:r>
      </w:hyperlink>
      <w:r w:rsidDel="00000000" w:rsidR="00000000" w:rsidRPr="00000000">
        <w:rPr>
          <w:rtl w:val="0"/>
        </w:rPr>
      </w:r>
    </w:p>
    <w:p w:rsidR="00000000" w:rsidDel="00000000" w:rsidP="00000000" w:rsidRDefault="00000000" w:rsidRPr="00000000" w14:paraId="00000053">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52">
        <w:r w:rsidDel="00000000" w:rsidR="00000000" w:rsidRPr="00000000">
          <w:rPr>
            <w:rFonts w:ascii="Comic Sans MS" w:cs="Comic Sans MS" w:eastAsia="Comic Sans MS" w:hAnsi="Comic Sans MS"/>
            <w:b w:val="1"/>
            <w:color w:val="363636"/>
            <w:sz w:val="20"/>
            <w:szCs w:val="20"/>
            <w:rtl w:val="0"/>
          </w:rPr>
          <w:t xml:space="preserve">Memory</w:t>
        </w:r>
      </w:hyperlink>
      <w:r w:rsidDel="00000000" w:rsidR="00000000" w:rsidRPr="00000000">
        <w:rPr>
          <w:rtl w:val="0"/>
        </w:rPr>
      </w:r>
    </w:p>
    <w:p w:rsidR="00000000" w:rsidDel="00000000" w:rsidP="00000000" w:rsidRDefault="00000000" w:rsidRPr="00000000" w14:paraId="00000054">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53">
        <w:r w:rsidDel="00000000" w:rsidR="00000000" w:rsidRPr="00000000">
          <w:rPr>
            <w:rFonts w:ascii="Comic Sans MS" w:cs="Comic Sans MS" w:eastAsia="Comic Sans MS" w:hAnsi="Comic Sans MS"/>
            <w:b w:val="1"/>
            <w:color w:val="363636"/>
            <w:sz w:val="20"/>
            <w:szCs w:val="20"/>
            <w:rtl w:val="0"/>
          </w:rPr>
          <w:t xml:space="preserve">Metrics API</w:t>
        </w:r>
      </w:hyperlink>
      <w:r w:rsidDel="00000000" w:rsidR="00000000" w:rsidRPr="00000000">
        <w:rPr>
          <w:rtl w:val="0"/>
        </w:rPr>
      </w:r>
    </w:p>
    <w:p w:rsidR="00000000" w:rsidDel="00000000" w:rsidP="00000000" w:rsidRDefault="00000000" w:rsidRPr="00000000" w14:paraId="00000055">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54">
        <w:r w:rsidDel="00000000" w:rsidR="00000000" w:rsidRPr="00000000">
          <w:rPr>
            <w:rFonts w:ascii="Comic Sans MS" w:cs="Comic Sans MS" w:eastAsia="Comic Sans MS" w:hAnsi="Comic Sans MS"/>
            <w:b w:val="1"/>
            <w:color w:val="363636"/>
            <w:sz w:val="20"/>
            <w:szCs w:val="20"/>
            <w:rtl w:val="0"/>
          </w:rPr>
          <w:t xml:space="preserve">MongoDB</w:t>
        </w:r>
      </w:hyperlink>
      <w:r w:rsidDel="00000000" w:rsidR="00000000" w:rsidRPr="00000000">
        <w:rPr>
          <w:rtl w:val="0"/>
        </w:rPr>
      </w:r>
    </w:p>
    <w:p w:rsidR="00000000" w:rsidDel="00000000" w:rsidP="00000000" w:rsidRDefault="00000000" w:rsidRPr="00000000" w14:paraId="00000056">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55">
        <w:r w:rsidDel="00000000" w:rsidR="00000000" w:rsidRPr="00000000">
          <w:rPr>
            <w:rFonts w:ascii="Comic Sans MS" w:cs="Comic Sans MS" w:eastAsia="Comic Sans MS" w:hAnsi="Comic Sans MS"/>
            <w:b w:val="1"/>
            <w:color w:val="363636"/>
            <w:sz w:val="20"/>
            <w:szCs w:val="20"/>
            <w:rtl w:val="0"/>
          </w:rPr>
          <w:t xml:space="preserve">MSSQL</w:t>
        </w:r>
      </w:hyperlink>
      <w:r w:rsidDel="00000000" w:rsidR="00000000" w:rsidRPr="00000000">
        <w:rPr>
          <w:rtl w:val="0"/>
        </w:rPr>
      </w:r>
    </w:p>
    <w:p w:rsidR="00000000" w:rsidDel="00000000" w:rsidP="00000000" w:rsidRDefault="00000000" w:rsidRPr="00000000" w14:paraId="00000057">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56">
        <w:r w:rsidDel="00000000" w:rsidR="00000000" w:rsidRPr="00000000">
          <w:rPr>
            <w:rFonts w:ascii="Comic Sans MS" w:cs="Comic Sans MS" w:eastAsia="Comic Sans MS" w:hAnsi="Comic Sans MS"/>
            <w:b w:val="1"/>
            <w:color w:val="363636"/>
            <w:sz w:val="20"/>
            <w:szCs w:val="20"/>
            <w:rtl w:val="0"/>
          </w:rPr>
          <w:t xml:space="preserve">MySQL</w:t>
        </w:r>
      </w:hyperlink>
      <w:r w:rsidDel="00000000" w:rsidR="00000000" w:rsidRPr="00000000">
        <w:rPr>
          <w:rtl w:val="0"/>
        </w:rPr>
      </w:r>
    </w:p>
    <w:p w:rsidR="00000000" w:rsidDel="00000000" w:rsidP="00000000" w:rsidRDefault="00000000" w:rsidRPr="00000000" w14:paraId="00000058">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57">
        <w:r w:rsidDel="00000000" w:rsidR="00000000" w:rsidRPr="00000000">
          <w:rPr>
            <w:rFonts w:ascii="Comic Sans MS" w:cs="Comic Sans MS" w:eastAsia="Comic Sans MS" w:hAnsi="Comic Sans MS"/>
            <w:b w:val="1"/>
            <w:color w:val="363636"/>
            <w:sz w:val="20"/>
            <w:szCs w:val="20"/>
            <w:rtl w:val="0"/>
          </w:rPr>
          <w:t xml:space="preserve">NATS JetStream</w:t>
        </w:r>
      </w:hyperlink>
      <w:r w:rsidDel="00000000" w:rsidR="00000000" w:rsidRPr="00000000">
        <w:rPr>
          <w:rtl w:val="0"/>
        </w:rPr>
      </w:r>
    </w:p>
    <w:p w:rsidR="00000000" w:rsidDel="00000000" w:rsidP="00000000" w:rsidRDefault="00000000" w:rsidRPr="00000000" w14:paraId="00000059">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58">
        <w:r w:rsidDel="00000000" w:rsidR="00000000" w:rsidRPr="00000000">
          <w:rPr>
            <w:rFonts w:ascii="Comic Sans MS" w:cs="Comic Sans MS" w:eastAsia="Comic Sans MS" w:hAnsi="Comic Sans MS"/>
            <w:b w:val="1"/>
            <w:color w:val="363636"/>
            <w:sz w:val="20"/>
            <w:szCs w:val="20"/>
            <w:rtl w:val="0"/>
          </w:rPr>
          <w:t xml:space="preserve">NATS Streaming</w:t>
        </w:r>
      </w:hyperlink>
      <w:r w:rsidDel="00000000" w:rsidR="00000000" w:rsidRPr="00000000">
        <w:rPr>
          <w:rtl w:val="0"/>
        </w:rPr>
      </w:r>
    </w:p>
    <w:p w:rsidR="00000000" w:rsidDel="00000000" w:rsidP="00000000" w:rsidRDefault="00000000" w:rsidRPr="00000000" w14:paraId="0000005A">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59">
        <w:r w:rsidDel="00000000" w:rsidR="00000000" w:rsidRPr="00000000">
          <w:rPr>
            <w:rFonts w:ascii="Comic Sans MS" w:cs="Comic Sans MS" w:eastAsia="Comic Sans MS" w:hAnsi="Comic Sans MS"/>
            <w:b w:val="1"/>
            <w:color w:val="363636"/>
            <w:sz w:val="20"/>
            <w:szCs w:val="20"/>
            <w:rtl w:val="0"/>
          </w:rPr>
          <w:t xml:space="preserve">New Relic</w:t>
        </w:r>
      </w:hyperlink>
      <w:r w:rsidDel="00000000" w:rsidR="00000000" w:rsidRPr="00000000">
        <w:rPr>
          <w:rtl w:val="0"/>
        </w:rPr>
      </w:r>
    </w:p>
    <w:p w:rsidR="00000000" w:rsidDel="00000000" w:rsidP="00000000" w:rsidRDefault="00000000" w:rsidRPr="00000000" w14:paraId="0000005B">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60">
        <w:r w:rsidDel="00000000" w:rsidR="00000000" w:rsidRPr="00000000">
          <w:rPr>
            <w:rFonts w:ascii="Comic Sans MS" w:cs="Comic Sans MS" w:eastAsia="Comic Sans MS" w:hAnsi="Comic Sans MS"/>
            <w:b w:val="1"/>
            <w:color w:val="363636"/>
            <w:sz w:val="20"/>
            <w:szCs w:val="20"/>
            <w:rtl w:val="0"/>
          </w:rPr>
          <w:t xml:space="preserve">OpenStack Metric</w:t>
        </w:r>
      </w:hyperlink>
      <w:r w:rsidDel="00000000" w:rsidR="00000000" w:rsidRPr="00000000">
        <w:rPr>
          <w:rtl w:val="0"/>
        </w:rPr>
      </w:r>
    </w:p>
    <w:p w:rsidR="00000000" w:rsidDel="00000000" w:rsidP="00000000" w:rsidRDefault="00000000" w:rsidRPr="00000000" w14:paraId="0000005C">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61">
        <w:r w:rsidDel="00000000" w:rsidR="00000000" w:rsidRPr="00000000">
          <w:rPr>
            <w:rFonts w:ascii="Comic Sans MS" w:cs="Comic Sans MS" w:eastAsia="Comic Sans MS" w:hAnsi="Comic Sans MS"/>
            <w:b w:val="1"/>
            <w:color w:val="363636"/>
            <w:sz w:val="20"/>
            <w:szCs w:val="20"/>
            <w:rtl w:val="0"/>
          </w:rPr>
          <w:t xml:space="preserve">OpenStack Swift</w:t>
        </w:r>
      </w:hyperlink>
      <w:r w:rsidDel="00000000" w:rsidR="00000000" w:rsidRPr="00000000">
        <w:rPr>
          <w:rtl w:val="0"/>
        </w:rPr>
      </w:r>
    </w:p>
    <w:p w:rsidR="00000000" w:rsidDel="00000000" w:rsidP="00000000" w:rsidRDefault="00000000" w:rsidRPr="00000000" w14:paraId="0000005D">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62">
        <w:r w:rsidDel="00000000" w:rsidR="00000000" w:rsidRPr="00000000">
          <w:rPr>
            <w:rFonts w:ascii="Comic Sans MS" w:cs="Comic Sans MS" w:eastAsia="Comic Sans MS" w:hAnsi="Comic Sans MS"/>
            <w:b w:val="1"/>
            <w:color w:val="363636"/>
            <w:sz w:val="20"/>
            <w:szCs w:val="20"/>
            <w:rtl w:val="0"/>
          </w:rPr>
          <w:t xml:space="preserve">PostgreSQL</w:t>
        </w:r>
      </w:hyperlink>
      <w:r w:rsidDel="00000000" w:rsidR="00000000" w:rsidRPr="00000000">
        <w:rPr>
          <w:rtl w:val="0"/>
        </w:rPr>
      </w:r>
    </w:p>
    <w:p w:rsidR="00000000" w:rsidDel="00000000" w:rsidP="00000000" w:rsidRDefault="00000000" w:rsidRPr="00000000" w14:paraId="0000005E">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63">
        <w:r w:rsidDel="00000000" w:rsidR="00000000" w:rsidRPr="00000000">
          <w:rPr>
            <w:rFonts w:ascii="Comic Sans MS" w:cs="Comic Sans MS" w:eastAsia="Comic Sans MS" w:hAnsi="Comic Sans MS"/>
            <w:b w:val="1"/>
            <w:color w:val="363636"/>
            <w:sz w:val="20"/>
            <w:szCs w:val="20"/>
            <w:rtl w:val="0"/>
          </w:rPr>
          <w:t xml:space="preserve">Predictkube</w:t>
        </w:r>
      </w:hyperlink>
      <w:r w:rsidDel="00000000" w:rsidR="00000000" w:rsidRPr="00000000">
        <w:rPr>
          <w:rtl w:val="0"/>
        </w:rPr>
      </w:r>
    </w:p>
    <w:p w:rsidR="00000000" w:rsidDel="00000000" w:rsidP="00000000" w:rsidRDefault="00000000" w:rsidRPr="00000000" w14:paraId="0000005F">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64">
        <w:r w:rsidDel="00000000" w:rsidR="00000000" w:rsidRPr="00000000">
          <w:rPr>
            <w:rFonts w:ascii="Comic Sans MS" w:cs="Comic Sans MS" w:eastAsia="Comic Sans MS" w:hAnsi="Comic Sans MS"/>
            <w:b w:val="1"/>
            <w:color w:val="363636"/>
            <w:sz w:val="20"/>
            <w:szCs w:val="20"/>
            <w:rtl w:val="0"/>
          </w:rPr>
          <w:t xml:space="preserve">Prometheus</w:t>
        </w:r>
      </w:hyperlink>
      <w:r w:rsidDel="00000000" w:rsidR="00000000" w:rsidRPr="00000000">
        <w:rPr>
          <w:rtl w:val="0"/>
        </w:rPr>
      </w:r>
    </w:p>
    <w:p w:rsidR="00000000" w:rsidDel="00000000" w:rsidP="00000000" w:rsidRDefault="00000000" w:rsidRPr="00000000" w14:paraId="00000060">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65">
        <w:r w:rsidDel="00000000" w:rsidR="00000000" w:rsidRPr="00000000">
          <w:rPr>
            <w:rFonts w:ascii="Comic Sans MS" w:cs="Comic Sans MS" w:eastAsia="Comic Sans MS" w:hAnsi="Comic Sans MS"/>
            <w:b w:val="1"/>
            <w:color w:val="363636"/>
            <w:sz w:val="20"/>
            <w:szCs w:val="20"/>
            <w:rtl w:val="0"/>
          </w:rPr>
          <w:t xml:space="preserve">RabbitMQ Queue</w:t>
        </w:r>
      </w:hyperlink>
      <w:r w:rsidDel="00000000" w:rsidR="00000000" w:rsidRPr="00000000">
        <w:rPr>
          <w:rtl w:val="0"/>
        </w:rPr>
      </w:r>
    </w:p>
    <w:p w:rsidR="00000000" w:rsidDel="00000000" w:rsidP="00000000" w:rsidRDefault="00000000" w:rsidRPr="00000000" w14:paraId="00000061">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66">
        <w:r w:rsidDel="00000000" w:rsidR="00000000" w:rsidRPr="00000000">
          <w:rPr>
            <w:rFonts w:ascii="Comic Sans MS" w:cs="Comic Sans MS" w:eastAsia="Comic Sans MS" w:hAnsi="Comic Sans MS"/>
            <w:b w:val="1"/>
            <w:color w:val="363636"/>
            <w:sz w:val="20"/>
            <w:szCs w:val="20"/>
            <w:rtl w:val="0"/>
          </w:rPr>
          <w:t xml:space="preserve">Redis Lists</w:t>
        </w:r>
      </w:hyperlink>
      <w:r w:rsidDel="00000000" w:rsidR="00000000" w:rsidRPr="00000000">
        <w:rPr>
          <w:rtl w:val="0"/>
        </w:rPr>
      </w:r>
    </w:p>
    <w:p w:rsidR="00000000" w:rsidDel="00000000" w:rsidP="00000000" w:rsidRDefault="00000000" w:rsidRPr="00000000" w14:paraId="00000062">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67">
        <w:r w:rsidDel="00000000" w:rsidR="00000000" w:rsidRPr="00000000">
          <w:rPr>
            <w:rFonts w:ascii="Comic Sans MS" w:cs="Comic Sans MS" w:eastAsia="Comic Sans MS" w:hAnsi="Comic Sans MS"/>
            <w:b w:val="1"/>
            <w:color w:val="363636"/>
            <w:sz w:val="20"/>
            <w:szCs w:val="20"/>
            <w:rtl w:val="0"/>
          </w:rPr>
          <w:t xml:space="preserve">Redis Lists (supports Redis Cluster)</w:t>
        </w:r>
      </w:hyperlink>
      <w:r w:rsidDel="00000000" w:rsidR="00000000" w:rsidRPr="00000000">
        <w:rPr>
          <w:rtl w:val="0"/>
        </w:rPr>
      </w:r>
    </w:p>
    <w:p w:rsidR="00000000" w:rsidDel="00000000" w:rsidP="00000000" w:rsidRDefault="00000000" w:rsidRPr="00000000" w14:paraId="00000063">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68">
        <w:r w:rsidDel="00000000" w:rsidR="00000000" w:rsidRPr="00000000">
          <w:rPr>
            <w:rFonts w:ascii="Comic Sans MS" w:cs="Comic Sans MS" w:eastAsia="Comic Sans MS" w:hAnsi="Comic Sans MS"/>
            <w:b w:val="1"/>
            <w:color w:val="363636"/>
            <w:sz w:val="20"/>
            <w:szCs w:val="20"/>
            <w:rtl w:val="0"/>
          </w:rPr>
          <w:t xml:space="preserve">Redis Lists (supports Redis Sentinel)</w:t>
        </w:r>
      </w:hyperlink>
      <w:r w:rsidDel="00000000" w:rsidR="00000000" w:rsidRPr="00000000">
        <w:rPr>
          <w:rtl w:val="0"/>
        </w:rPr>
      </w:r>
    </w:p>
    <w:p w:rsidR="00000000" w:rsidDel="00000000" w:rsidP="00000000" w:rsidRDefault="00000000" w:rsidRPr="00000000" w14:paraId="00000064">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69">
        <w:r w:rsidDel="00000000" w:rsidR="00000000" w:rsidRPr="00000000">
          <w:rPr>
            <w:rFonts w:ascii="Comic Sans MS" w:cs="Comic Sans MS" w:eastAsia="Comic Sans MS" w:hAnsi="Comic Sans MS"/>
            <w:b w:val="1"/>
            <w:color w:val="363636"/>
            <w:sz w:val="20"/>
            <w:szCs w:val="20"/>
            <w:rtl w:val="0"/>
          </w:rPr>
          <w:t xml:space="preserve">Redis Streams</w:t>
        </w:r>
      </w:hyperlink>
      <w:r w:rsidDel="00000000" w:rsidR="00000000" w:rsidRPr="00000000">
        <w:rPr>
          <w:rtl w:val="0"/>
        </w:rPr>
      </w:r>
    </w:p>
    <w:p w:rsidR="00000000" w:rsidDel="00000000" w:rsidP="00000000" w:rsidRDefault="00000000" w:rsidRPr="00000000" w14:paraId="00000065">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70">
        <w:r w:rsidDel="00000000" w:rsidR="00000000" w:rsidRPr="00000000">
          <w:rPr>
            <w:rFonts w:ascii="Comic Sans MS" w:cs="Comic Sans MS" w:eastAsia="Comic Sans MS" w:hAnsi="Comic Sans MS"/>
            <w:b w:val="1"/>
            <w:color w:val="363636"/>
            <w:sz w:val="20"/>
            <w:szCs w:val="20"/>
            <w:rtl w:val="0"/>
          </w:rPr>
          <w:t xml:space="preserve">Redis Streams (supports Redis Cluster)</w:t>
        </w:r>
      </w:hyperlink>
      <w:r w:rsidDel="00000000" w:rsidR="00000000" w:rsidRPr="00000000">
        <w:rPr>
          <w:rtl w:val="0"/>
        </w:rPr>
      </w:r>
    </w:p>
    <w:p w:rsidR="00000000" w:rsidDel="00000000" w:rsidP="00000000" w:rsidRDefault="00000000" w:rsidRPr="00000000" w14:paraId="00000066">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71">
        <w:r w:rsidDel="00000000" w:rsidR="00000000" w:rsidRPr="00000000">
          <w:rPr>
            <w:rFonts w:ascii="Comic Sans MS" w:cs="Comic Sans MS" w:eastAsia="Comic Sans MS" w:hAnsi="Comic Sans MS"/>
            <w:b w:val="1"/>
            <w:color w:val="363636"/>
            <w:sz w:val="20"/>
            <w:szCs w:val="20"/>
            <w:rtl w:val="0"/>
          </w:rPr>
          <w:t xml:space="preserve">Redis Streams (supports Redis Sentinel)</w:t>
        </w:r>
      </w:hyperlink>
      <w:r w:rsidDel="00000000" w:rsidR="00000000" w:rsidRPr="00000000">
        <w:rPr>
          <w:rtl w:val="0"/>
        </w:rPr>
      </w:r>
    </w:p>
    <w:p w:rsidR="00000000" w:rsidDel="00000000" w:rsidP="00000000" w:rsidRDefault="00000000" w:rsidRPr="00000000" w14:paraId="00000067">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72">
        <w:r w:rsidDel="00000000" w:rsidR="00000000" w:rsidRPr="00000000">
          <w:rPr>
            <w:rFonts w:ascii="Comic Sans MS" w:cs="Comic Sans MS" w:eastAsia="Comic Sans MS" w:hAnsi="Comic Sans MS"/>
            <w:b w:val="1"/>
            <w:color w:val="363636"/>
            <w:sz w:val="20"/>
            <w:szCs w:val="20"/>
            <w:rtl w:val="0"/>
          </w:rPr>
          <w:t xml:space="preserve">Selenium Grid Scaler</w:t>
        </w:r>
      </w:hyperlink>
      <w:r w:rsidDel="00000000" w:rsidR="00000000" w:rsidRPr="00000000">
        <w:rPr>
          <w:rtl w:val="0"/>
        </w:rPr>
      </w:r>
    </w:p>
    <w:p w:rsidR="00000000" w:rsidDel="00000000" w:rsidP="00000000" w:rsidRDefault="00000000" w:rsidRPr="00000000" w14:paraId="00000068">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720" w:hanging="360"/>
        <w:rPr>
          <w:rFonts w:ascii="Comic Sans MS" w:cs="Comic Sans MS" w:eastAsia="Comic Sans MS" w:hAnsi="Comic Sans MS"/>
          <w:b w:val="1"/>
          <w:sz w:val="20"/>
          <w:szCs w:val="20"/>
        </w:rPr>
      </w:pPr>
      <w:hyperlink r:id="rId73">
        <w:r w:rsidDel="00000000" w:rsidR="00000000" w:rsidRPr="00000000">
          <w:rPr>
            <w:rFonts w:ascii="Comic Sans MS" w:cs="Comic Sans MS" w:eastAsia="Comic Sans MS" w:hAnsi="Comic Sans MS"/>
            <w:b w:val="1"/>
            <w:color w:val="363636"/>
            <w:sz w:val="20"/>
            <w:szCs w:val="20"/>
            <w:rtl w:val="0"/>
          </w:rPr>
          <w:t xml:space="preserve">Solace PubSub+ Event Broker</w:t>
        </w:r>
      </w:hyperlink>
      <w:r w:rsidDel="00000000" w:rsidR="00000000" w:rsidRPr="00000000">
        <w:rPr>
          <w:rtl w:val="0"/>
        </w:rPr>
      </w:r>
    </w:p>
    <w:p w:rsidR="00000000" w:rsidDel="00000000" w:rsidP="00000000" w:rsidRDefault="00000000" w:rsidRPr="00000000" w14:paraId="00000069">
      <w:pPr>
        <w:numPr>
          <w:ilvl w:val="0"/>
          <w:numId w:val="3"/>
        </w:numPr>
        <w:pBdr>
          <w:top w:color="ffffff" w:space="0" w:sz="8" w:val="single"/>
          <w:left w:color="ffffff" w:space="0" w:sz="8" w:val="single"/>
          <w:bottom w:color="ffffff" w:space="0" w:sz="8" w:val="single"/>
          <w:right w:color="ffffff" w:space="0" w:sz="8" w:val="single"/>
          <w:between w:color="auto" w:space="0" w:sz="0" w:val="none"/>
        </w:pBdr>
        <w:shd w:fill="ffffff" w:val="clear"/>
        <w:spacing w:after="180" w:before="0" w:beforeAutospacing="0" w:lineRule="auto"/>
        <w:ind w:left="720" w:hanging="360"/>
        <w:rPr>
          <w:rFonts w:ascii="Comic Sans MS" w:cs="Comic Sans MS" w:eastAsia="Comic Sans MS" w:hAnsi="Comic Sans MS"/>
          <w:b w:val="1"/>
          <w:sz w:val="20"/>
          <w:szCs w:val="20"/>
        </w:rPr>
      </w:pPr>
      <w:hyperlink r:id="rId74">
        <w:r w:rsidDel="00000000" w:rsidR="00000000" w:rsidRPr="00000000">
          <w:rPr>
            <w:rFonts w:ascii="Comic Sans MS" w:cs="Comic Sans MS" w:eastAsia="Comic Sans MS" w:hAnsi="Comic Sans MS"/>
            <w:b w:val="1"/>
            <w:color w:val="363636"/>
            <w:sz w:val="20"/>
            <w:szCs w:val="20"/>
            <w:rtl w:val="0"/>
          </w:rPr>
          <w:t xml:space="preserve">Solr</w:t>
        </w:r>
      </w:hyperlink>
      <w:r w:rsidDel="00000000" w:rsidR="00000000" w:rsidRPr="00000000">
        <w:rPr>
          <w:rtl w:val="0"/>
        </w:rPr>
      </w:r>
    </w:p>
    <w:p w:rsidR="00000000" w:rsidDel="00000000" w:rsidP="00000000" w:rsidRDefault="00000000" w:rsidRPr="00000000" w14:paraId="0000006A">
      <w:pPr>
        <w:pBdr>
          <w:top w:color="ffffff" w:space="0" w:sz="8" w:val="single"/>
          <w:left w:color="ffffff" w:space="0" w:sz="8" w:val="single"/>
          <w:bottom w:color="ffffff" w:space="0" w:sz="8" w:val="single"/>
          <w:right w:color="ffffff" w:space="0" w:sz="8" w:val="single"/>
          <w:between w:color="auto" w:space="0" w:sz="0" w:val="none"/>
        </w:pBdr>
        <w:shd w:fill="ffffff" w:val="clear"/>
        <w:spacing w:after="300" w:lineRule="auto"/>
        <w:rPr>
          <w:rFonts w:ascii="Comic Sans MS" w:cs="Comic Sans MS" w:eastAsia="Comic Sans MS" w:hAnsi="Comic Sans MS"/>
          <w:color w:val="4a4a4a"/>
          <w:sz w:val="24"/>
          <w:szCs w:val="24"/>
        </w:rPr>
      </w:pPr>
      <w:r w:rsidDel="00000000" w:rsidR="00000000" w:rsidRPr="00000000">
        <w:rPr>
          <w:rtl w:val="0"/>
        </w:rPr>
      </w:r>
    </w:p>
    <w:p w:rsidR="00000000" w:rsidDel="00000000" w:rsidP="00000000" w:rsidRDefault="00000000" w:rsidRPr="00000000" w14:paraId="0000006B">
      <w:pPr>
        <w:pStyle w:val="Heading3"/>
        <w:keepNext w:val="0"/>
        <w:keepLines w:val="0"/>
        <w:pBdr>
          <w:top w:color="ffffff" w:space="0" w:sz="8" w:val="single"/>
          <w:left w:color="ffffff" w:space="0" w:sz="8" w:val="single"/>
          <w:bottom w:color="ffffff" w:space="0" w:sz="8" w:val="single"/>
          <w:right w:color="ffffff" w:space="0" w:sz="8" w:val="single"/>
          <w:between w:color="auto" w:space="0" w:sz="0" w:val="none"/>
        </w:pBdr>
        <w:shd w:fill="ffffff" w:val="clear"/>
        <w:spacing w:after="180" w:before="340" w:line="270" w:lineRule="auto"/>
        <w:rPr>
          <w:rFonts w:ascii="Comic Sans MS" w:cs="Comic Sans MS" w:eastAsia="Comic Sans MS" w:hAnsi="Comic Sans MS"/>
          <w:b w:val="1"/>
          <w:color w:val="363636"/>
          <w:sz w:val="35"/>
          <w:szCs w:val="35"/>
        </w:rPr>
      </w:pPr>
      <w:bookmarkStart w:colFirst="0" w:colLast="0" w:name="_7lihiko8h48m" w:id="19"/>
      <w:bookmarkEnd w:id="19"/>
      <w:r w:rsidDel="00000000" w:rsidR="00000000" w:rsidRPr="00000000">
        <w:rPr>
          <w:rFonts w:ascii="Comic Sans MS" w:cs="Comic Sans MS" w:eastAsia="Comic Sans MS" w:hAnsi="Comic Sans MS"/>
          <w:b w:val="1"/>
          <w:color w:val="363636"/>
          <w:sz w:val="35"/>
          <w:szCs w:val="35"/>
          <w:rtl w:val="0"/>
        </w:rPr>
        <w:t xml:space="preserve">Custom Resources (CRD)</w:t>
      </w:r>
    </w:p>
    <w:p w:rsidR="00000000" w:rsidDel="00000000" w:rsidP="00000000" w:rsidRDefault="00000000" w:rsidRPr="00000000" w14:paraId="0000006C">
      <w:pPr>
        <w:pBdr>
          <w:top w:color="ffffff" w:space="0" w:sz="8" w:val="single"/>
          <w:left w:color="ffffff" w:space="0" w:sz="8" w:val="single"/>
          <w:bottom w:color="ffffff" w:space="0" w:sz="8" w:val="single"/>
          <w:right w:color="ffffff" w:space="0" w:sz="8" w:val="single"/>
          <w:between w:color="auto" w:space="0" w:sz="0" w:val="none"/>
        </w:pBdr>
        <w:shd w:fill="ffffff" w:val="clear"/>
        <w:spacing w:after="300" w:lineRule="auto"/>
        <w:rPr>
          <w:rFonts w:ascii="Comic Sans MS" w:cs="Comic Sans MS" w:eastAsia="Comic Sans MS" w:hAnsi="Comic Sans MS"/>
          <w:color w:val="4a4a4a"/>
          <w:sz w:val="24"/>
          <w:szCs w:val="24"/>
        </w:rPr>
      </w:pPr>
      <w:r w:rsidDel="00000000" w:rsidR="00000000" w:rsidRPr="00000000">
        <w:rPr>
          <w:rFonts w:ascii="Comic Sans MS" w:cs="Comic Sans MS" w:eastAsia="Comic Sans MS" w:hAnsi="Comic Sans MS"/>
          <w:color w:val="4a4a4a"/>
          <w:sz w:val="24"/>
          <w:szCs w:val="24"/>
          <w:rtl w:val="0"/>
        </w:rPr>
        <w:t xml:space="preserve">When you install KEDA, it creates four custom resources:</w:t>
      </w:r>
    </w:p>
    <w:p w:rsidR="00000000" w:rsidDel="00000000" w:rsidP="00000000" w:rsidRDefault="00000000" w:rsidRPr="00000000" w14:paraId="0000006D">
      <w:pPr>
        <w:numPr>
          <w:ilvl w:val="0"/>
          <w:numId w:val="5"/>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300" w:lineRule="auto"/>
        <w:ind w:left="116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326de6"/>
          <w:sz w:val="24"/>
          <w:szCs w:val="24"/>
          <w:shd w:fill="fafafa" w:val="clear"/>
          <w:rtl w:val="0"/>
        </w:rPr>
        <w:t xml:space="preserve">scaledobjects.keda.sh</w:t>
      </w:r>
    </w:p>
    <w:p w:rsidR="00000000" w:rsidDel="00000000" w:rsidP="00000000" w:rsidRDefault="00000000" w:rsidRPr="00000000" w14:paraId="0000006E">
      <w:pPr>
        <w:numPr>
          <w:ilvl w:val="0"/>
          <w:numId w:val="5"/>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116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326de6"/>
          <w:sz w:val="24"/>
          <w:szCs w:val="24"/>
          <w:shd w:fill="fafafa" w:val="clear"/>
          <w:rtl w:val="0"/>
        </w:rPr>
        <w:t xml:space="preserve">scaledjobs.keda.sh</w:t>
      </w:r>
    </w:p>
    <w:p w:rsidR="00000000" w:rsidDel="00000000" w:rsidP="00000000" w:rsidRDefault="00000000" w:rsidRPr="00000000" w14:paraId="0000006F">
      <w:pPr>
        <w:numPr>
          <w:ilvl w:val="0"/>
          <w:numId w:val="5"/>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116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326de6"/>
          <w:sz w:val="24"/>
          <w:szCs w:val="24"/>
          <w:shd w:fill="fafafa" w:val="clear"/>
          <w:rtl w:val="0"/>
        </w:rPr>
        <w:t xml:space="preserve">triggerauthentications.keda.sh</w:t>
      </w:r>
    </w:p>
    <w:p w:rsidR="00000000" w:rsidDel="00000000" w:rsidP="00000000" w:rsidRDefault="00000000" w:rsidRPr="00000000" w14:paraId="00000070">
      <w:pPr>
        <w:numPr>
          <w:ilvl w:val="0"/>
          <w:numId w:val="5"/>
        </w:numPr>
        <w:pBdr>
          <w:top w:color="ffffff" w:space="0" w:sz="8" w:val="single"/>
          <w:left w:color="ffffff" w:space="0" w:sz="8" w:val="single"/>
          <w:bottom w:color="ffffff" w:space="0" w:sz="8" w:val="single"/>
          <w:right w:color="ffffff" w:space="0" w:sz="8" w:val="single"/>
          <w:between w:color="auto" w:space="0" w:sz="0" w:val="none"/>
        </w:pBdr>
        <w:shd w:fill="ffffff" w:val="clear"/>
        <w:spacing w:after="300" w:before="0" w:beforeAutospacing="0" w:lineRule="auto"/>
        <w:ind w:left="116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326de6"/>
          <w:sz w:val="24"/>
          <w:szCs w:val="24"/>
          <w:shd w:fill="fafafa" w:val="clear"/>
          <w:rtl w:val="0"/>
        </w:rPr>
        <w:t xml:space="preserve">clustertriggerauthentications.keda.sh</w:t>
      </w:r>
    </w:p>
    <w:p w:rsidR="00000000" w:rsidDel="00000000" w:rsidP="00000000" w:rsidRDefault="00000000" w:rsidRPr="00000000" w14:paraId="00000071">
      <w:pPr>
        <w:pBdr>
          <w:top w:color="ffffff" w:space="0" w:sz="8" w:val="single"/>
          <w:left w:color="ffffff" w:space="0" w:sz="8" w:val="single"/>
          <w:bottom w:color="ffffff" w:space="0" w:sz="8" w:val="single"/>
          <w:right w:color="ffffff" w:space="0" w:sz="8" w:val="single"/>
          <w:between w:color="auto" w:space="0" w:sz="0" w:val="none"/>
        </w:pBdr>
        <w:shd w:fill="ffffff" w:val="clear"/>
        <w:spacing w:after="300" w:lineRule="auto"/>
        <w:rPr>
          <w:rFonts w:ascii="Comic Sans MS" w:cs="Comic Sans MS" w:eastAsia="Comic Sans MS" w:hAnsi="Comic Sans MS"/>
          <w:color w:val="4a4a4a"/>
          <w:sz w:val="24"/>
          <w:szCs w:val="24"/>
        </w:rPr>
      </w:pPr>
      <w:r w:rsidDel="00000000" w:rsidR="00000000" w:rsidRPr="00000000">
        <w:rPr>
          <w:rFonts w:ascii="Comic Sans MS" w:cs="Comic Sans MS" w:eastAsia="Comic Sans MS" w:hAnsi="Comic Sans MS"/>
          <w:color w:val="4a4a4a"/>
          <w:sz w:val="24"/>
          <w:szCs w:val="24"/>
          <w:rtl w:val="0"/>
        </w:rPr>
        <w:t xml:space="preserve">These custom resources enable you to map an event source (and the authentication to that event source) to a Deployment, StatefulSet, Custom Resource or Job for scaling.</w:t>
      </w:r>
    </w:p>
    <w:p w:rsidR="00000000" w:rsidDel="00000000" w:rsidP="00000000" w:rsidRDefault="00000000" w:rsidRPr="00000000" w14:paraId="00000072">
      <w:pPr>
        <w:numPr>
          <w:ilvl w:val="0"/>
          <w:numId w:val="6"/>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300" w:lineRule="auto"/>
        <w:ind w:left="1160" w:hanging="360"/>
        <w:rPr>
          <w:sz w:val="24"/>
          <w:szCs w:val="24"/>
        </w:rPr>
      </w:pPr>
      <w:r w:rsidDel="00000000" w:rsidR="00000000" w:rsidRPr="00000000">
        <w:rPr>
          <w:rFonts w:ascii="Comic Sans MS" w:cs="Comic Sans MS" w:eastAsia="Comic Sans MS" w:hAnsi="Comic Sans MS"/>
          <w:color w:val="326de6"/>
          <w:sz w:val="24"/>
          <w:szCs w:val="24"/>
          <w:shd w:fill="fafafa" w:val="clear"/>
          <w:rtl w:val="0"/>
        </w:rPr>
        <w:t xml:space="preserve">ScaledObjects</w:t>
      </w:r>
      <w:r w:rsidDel="00000000" w:rsidR="00000000" w:rsidRPr="00000000">
        <w:rPr>
          <w:rFonts w:ascii="Comic Sans MS" w:cs="Comic Sans MS" w:eastAsia="Comic Sans MS" w:hAnsi="Comic Sans MS"/>
          <w:color w:val="4a4a4a"/>
          <w:sz w:val="24"/>
          <w:szCs w:val="24"/>
          <w:rtl w:val="0"/>
        </w:rPr>
        <w:t xml:space="preserve"> represent the desired mapping between an event source (e.g. Rabbit MQ) and the Kubernetes Deployment, StatefulSet or any Custom Resource that defines </w:t>
      </w:r>
      <w:r w:rsidDel="00000000" w:rsidR="00000000" w:rsidRPr="00000000">
        <w:rPr>
          <w:rFonts w:ascii="Comic Sans MS" w:cs="Comic Sans MS" w:eastAsia="Comic Sans MS" w:hAnsi="Comic Sans MS"/>
          <w:color w:val="326de6"/>
          <w:sz w:val="24"/>
          <w:szCs w:val="24"/>
          <w:shd w:fill="fafafa" w:val="clear"/>
          <w:rtl w:val="0"/>
        </w:rPr>
        <w:t xml:space="preserve">/scale</w:t>
      </w:r>
      <w:r w:rsidDel="00000000" w:rsidR="00000000" w:rsidRPr="00000000">
        <w:rPr>
          <w:rFonts w:ascii="Comic Sans MS" w:cs="Comic Sans MS" w:eastAsia="Comic Sans MS" w:hAnsi="Comic Sans MS"/>
          <w:color w:val="4a4a4a"/>
          <w:sz w:val="24"/>
          <w:szCs w:val="24"/>
          <w:rtl w:val="0"/>
        </w:rPr>
        <w:t xml:space="preserve"> subresource.</w:t>
      </w:r>
    </w:p>
    <w:p w:rsidR="00000000" w:rsidDel="00000000" w:rsidP="00000000" w:rsidRDefault="00000000" w:rsidRPr="00000000" w14:paraId="00000073">
      <w:pPr>
        <w:numPr>
          <w:ilvl w:val="0"/>
          <w:numId w:val="6"/>
        </w:numPr>
        <w:pBdr>
          <w:top w:color="ffffff" w:space="0" w:sz="8" w:val="single"/>
          <w:left w:color="ffffff" w:space="0" w:sz="8" w:val="single"/>
          <w:bottom w:color="ffffff" w:space="0" w:sz="8" w:val="single"/>
          <w:right w:color="ffffff" w:space="0" w:sz="8" w:val="single"/>
          <w:between w:color="auto" w:space="0" w:sz="0" w:val="none"/>
        </w:pBdr>
        <w:shd w:fill="ffffff" w:val="clear"/>
        <w:spacing w:after="0" w:afterAutospacing="0" w:before="0" w:beforeAutospacing="0" w:lineRule="auto"/>
        <w:ind w:left="1160" w:hanging="360"/>
        <w:rPr>
          <w:sz w:val="24"/>
          <w:szCs w:val="24"/>
        </w:rPr>
      </w:pPr>
      <w:r w:rsidDel="00000000" w:rsidR="00000000" w:rsidRPr="00000000">
        <w:rPr>
          <w:rFonts w:ascii="Comic Sans MS" w:cs="Comic Sans MS" w:eastAsia="Comic Sans MS" w:hAnsi="Comic Sans MS"/>
          <w:color w:val="326de6"/>
          <w:sz w:val="24"/>
          <w:szCs w:val="24"/>
          <w:shd w:fill="fafafa" w:val="clear"/>
          <w:rtl w:val="0"/>
        </w:rPr>
        <w:t xml:space="preserve">ScaledJobs</w:t>
      </w:r>
      <w:r w:rsidDel="00000000" w:rsidR="00000000" w:rsidRPr="00000000">
        <w:rPr>
          <w:rFonts w:ascii="Comic Sans MS" w:cs="Comic Sans MS" w:eastAsia="Comic Sans MS" w:hAnsi="Comic Sans MS"/>
          <w:color w:val="4a4a4a"/>
          <w:sz w:val="24"/>
          <w:szCs w:val="24"/>
          <w:rtl w:val="0"/>
        </w:rPr>
        <w:t xml:space="preserve"> represent the mapping between event source and Kubernetes Job.</w:t>
      </w:r>
    </w:p>
    <w:p w:rsidR="00000000" w:rsidDel="00000000" w:rsidP="00000000" w:rsidRDefault="00000000" w:rsidRPr="00000000" w14:paraId="00000074">
      <w:pPr>
        <w:numPr>
          <w:ilvl w:val="0"/>
          <w:numId w:val="6"/>
        </w:numPr>
        <w:pBdr>
          <w:top w:color="ffffff" w:space="0" w:sz="8" w:val="single"/>
          <w:left w:color="ffffff" w:space="0" w:sz="8" w:val="single"/>
          <w:bottom w:color="ffffff" w:space="0" w:sz="8" w:val="single"/>
          <w:right w:color="ffffff" w:space="0" w:sz="8" w:val="single"/>
          <w:between w:color="auto" w:space="0" w:sz="0" w:val="none"/>
        </w:pBdr>
        <w:shd w:fill="ffffff" w:val="clear"/>
        <w:spacing w:after="300" w:before="0" w:beforeAutospacing="0" w:lineRule="auto"/>
        <w:ind w:left="1160" w:hanging="360"/>
        <w:rPr>
          <w:sz w:val="24"/>
          <w:szCs w:val="24"/>
        </w:rPr>
      </w:pPr>
      <w:r w:rsidDel="00000000" w:rsidR="00000000" w:rsidRPr="00000000">
        <w:rPr>
          <w:rFonts w:ascii="Comic Sans MS" w:cs="Comic Sans MS" w:eastAsia="Comic Sans MS" w:hAnsi="Comic Sans MS"/>
          <w:color w:val="326de6"/>
          <w:sz w:val="24"/>
          <w:szCs w:val="24"/>
          <w:shd w:fill="fafafa" w:val="clear"/>
          <w:rtl w:val="0"/>
        </w:rPr>
        <w:t xml:space="preserve">ScaledObject</w:t>
      </w:r>
      <w:r w:rsidDel="00000000" w:rsidR="00000000" w:rsidRPr="00000000">
        <w:rPr>
          <w:rFonts w:ascii="Comic Sans MS" w:cs="Comic Sans MS" w:eastAsia="Comic Sans MS" w:hAnsi="Comic Sans MS"/>
          <w:color w:val="4a4a4a"/>
          <w:sz w:val="24"/>
          <w:szCs w:val="24"/>
          <w:rtl w:val="0"/>
        </w:rPr>
        <w:t xml:space="preserve">/</w:t>
      </w:r>
      <w:r w:rsidDel="00000000" w:rsidR="00000000" w:rsidRPr="00000000">
        <w:rPr>
          <w:rFonts w:ascii="Comic Sans MS" w:cs="Comic Sans MS" w:eastAsia="Comic Sans MS" w:hAnsi="Comic Sans MS"/>
          <w:color w:val="326de6"/>
          <w:sz w:val="24"/>
          <w:szCs w:val="24"/>
          <w:shd w:fill="fafafa" w:val="clear"/>
          <w:rtl w:val="0"/>
        </w:rPr>
        <w:t xml:space="preserve">ScaledJob</w:t>
      </w:r>
      <w:r w:rsidDel="00000000" w:rsidR="00000000" w:rsidRPr="00000000">
        <w:rPr>
          <w:rFonts w:ascii="Comic Sans MS" w:cs="Comic Sans MS" w:eastAsia="Comic Sans MS" w:hAnsi="Comic Sans MS"/>
          <w:color w:val="4a4a4a"/>
          <w:sz w:val="24"/>
          <w:szCs w:val="24"/>
          <w:rtl w:val="0"/>
        </w:rPr>
        <w:t xml:space="preserve"> may also reference a </w:t>
      </w:r>
      <w:r w:rsidDel="00000000" w:rsidR="00000000" w:rsidRPr="00000000">
        <w:rPr>
          <w:rFonts w:ascii="Comic Sans MS" w:cs="Comic Sans MS" w:eastAsia="Comic Sans MS" w:hAnsi="Comic Sans MS"/>
          <w:color w:val="326de6"/>
          <w:sz w:val="24"/>
          <w:szCs w:val="24"/>
          <w:shd w:fill="fafafa" w:val="clear"/>
          <w:rtl w:val="0"/>
        </w:rPr>
        <w:t xml:space="preserve">TriggerAuthentication</w:t>
      </w:r>
      <w:r w:rsidDel="00000000" w:rsidR="00000000" w:rsidRPr="00000000">
        <w:rPr>
          <w:rFonts w:ascii="Comic Sans MS" w:cs="Comic Sans MS" w:eastAsia="Comic Sans MS" w:hAnsi="Comic Sans MS"/>
          <w:color w:val="4a4a4a"/>
          <w:sz w:val="24"/>
          <w:szCs w:val="24"/>
          <w:rtl w:val="0"/>
        </w:rPr>
        <w:t xml:space="preserve"> or </w:t>
      </w:r>
      <w:r w:rsidDel="00000000" w:rsidR="00000000" w:rsidRPr="00000000">
        <w:rPr>
          <w:rFonts w:ascii="Comic Sans MS" w:cs="Comic Sans MS" w:eastAsia="Comic Sans MS" w:hAnsi="Comic Sans MS"/>
          <w:color w:val="326de6"/>
          <w:sz w:val="24"/>
          <w:szCs w:val="24"/>
          <w:shd w:fill="fafafa" w:val="clear"/>
          <w:rtl w:val="0"/>
        </w:rPr>
        <w:t xml:space="preserve">ClusterTriggerAuthentication</w:t>
      </w:r>
      <w:r w:rsidDel="00000000" w:rsidR="00000000" w:rsidRPr="00000000">
        <w:rPr>
          <w:rFonts w:ascii="Comic Sans MS" w:cs="Comic Sans MS" w:eastAsia="Comic Sans MS" w:hAnsi="Comic Sans MS"/>
          <w:color w:val="4a4a4a"/>
          <w:sz w:val="24"/>
          <w:szCs w:val="24"/>
          <w:rtl w:val="0"/>
        </w:rPr>
        <w:t xml:space="preserve"> which contains the authentication configuration or secrets to monitor the event source.</w:t>
      </w:r>
    </w:p>
    <w:p w:rsidR="00000000" w:rsidDel="00000000" w:rsidP="00000000" w:rsidRDefault="00000000" w:rsidRPr="00000000" w14:paraId="00000075">
      <w:pPr>
        <w:pBdr>
          <w:top w:color="ffffff" w:space="0" w:sz="8" w:val="single"/>
          <w:left w:color="ffffff" w:space="0" w:sz="8" w:val="single"/>
          <w:bottom w:color="ffffff" w:space="0" w:sz="8" w:val="single"/>
          <w:right w:color="ffffff" w:space="0" w:sz="8" w:val="single"/>
        </w:pBdr>
        <w:shd w:fill="auto" w:val="clear"/>
        <w:jc w:val="center"/>
        <w:rPr>
          <w:rFonts w:ascii="Roboto" w:cs="Roboto" w:eastAsia="Roboto" w:hAnsi="Roboto"/>
          <w:b w:val="1"/>
          <w:color w:val="363636"/>
          <w:sz w:val="60"/>
          <w:szCs w:val="60"/>
          <w:highlight w:val="white"/>
        </w:rPr>
      </w:pPr>
      <w:r w:rsidDel="00000000" w:rsidR="00000000" w:rsidRPr="00000000">
        <w:rPr>
          <w:rFonts w:ascii="Comic Sans MS" w:cs="Comic Sans MS" w:eastAsia="Comic Sans MS" w:hAnsi="Comic Sans MS"/>
          <w:b w:val="1"/>
          <w:color w:val="363636"/>
          <w:sz w:val="40"/>
          <w:szCs w:val="40"/>
          <w:highlight w:val="white"/>
          <w:rtl w:val="0"/>
        </w:rPr>
        <w:t xml:space="preserve">Deploying KEDA With Helm</w:t>
      </w:r>
      <w:r w:rsidDel="00000000" w:rsidR="00000000" w:rsidRPr="00000000">
        <w:rPr>
          <w:rtl w:val="0"/>
        </w:rPr>
      </w:r>
    </w:p>
    <w:p w:rsidR="00000000" w:rsidDel="00000000" w:rsidP="00000000" w:rsidRDefault="00000000" w:rsidRPr="00000000" w14:paraId="00000076">
      <w:pPr>
        <w:pStyle w:val="Heading3"/>
        <w:keepNext w:val="0"/>
        <w:keepLines w:val="0"/>
        <w:pBdr>
          <w:top w:color="ffffff" w:space="0" w:sz="8" w:val="single"/>
          <w:left w:color="ffffff" w:space="0" w:sz="8" w:val="single"/>
          <w:bottom w:color="ffffff" w:space="0" w:sz="8" w:val="single"/>
          <w:right w:color="ffffff" w:space="0" w:sz="8" w:val="single"/>
          <w:between w:color="auto" w:space="0" w:sz="0" w:val="none"/>
        </w:pBdr>
        <w:shd w:fill="ffffff" w:val="clear"/>
        <w:spacing w:after="180" w:before="340" w:line="270" w:lineRule="auto"/>
        <w:rPr>
          <w:rFonts w:ascii="Comic Sans MS" w:cs="Comic Sans MS" w:eastAsia="Comic Sans MS" w:hAnsi="Comic Sans MS"/>
          <w:b w:val="1"/>
          <w:color w:val="363636"/>
          <w:sz w:val="33"/>
          <w:szCs w:val="33"/>
          <w:highlight w:val="white"/>
        </w:rPr>
      </w:pPr>
      <w:bookmarkStart w:colFirst="0" w:colLast="0" w:name="_qg787w5n8kv" w:id="20"/>
      <w:bookmarkEnd w:id="20"/>
      <w:r w:rsidDel="00000000" w:rsidR="00000000" w:rsidRPr="00000000">
        <w:rPr>
          <w:rFonts w:ascii="Comic Sans MS" w:cs="Comic Sans MS" w:eastAsia="Comic Sans MS" w:hAnsi="Comic Sans MS"/>
          <w:b w:val="1"/>
          <w:color w:val="363636"/>
          <w:sz w:val="33"/>
          <w:szCs w:val="33"/>
          <w:highlight w:val="white"/>
          <w:rtl w:val="0"/>
        </w:rPr>
        <w:t xml:space="preserve">Install</w:t>
      </w:r>
    </w:p>
    <w:p w:rsidR="00000000" w:rsidDel="00000000" w:rsidP="00000000" w:rsidRDefault="00000000" w:rsidRPr="00000000" w14:paraId="00000077">
      <w:pPr>
        <w:pBdr>
          <w:top w:color="ffffff" w:space="0" w:sz="8" w:val="single"/>
          <w:left w:color="ffffff" w:space="0" w:sz="8" w:val="single"/>
          <w:bottom w:color="ffffff" w:space="0" w:sz="8" w:val="single"/>
          <w:right w:color="ffffff" w:space="0" w:sz="8" w:val="single"/>
          <w:between w:color="auto" w:space="0" w:sz="0" w:val="none"/>
        </w:pBdr>
        <w:shd w:fill="ffffff" w:val="clear"/>
        <w:spacing w:after="300" w:lineRule="auto"/>
        <w:rPr>
          <w:rFonts w:ascii="Comic Sans MS" w:cs="Comic Sans MS" w:eastAsia="Comic Sans MS" w:hAnsi="Comic Sans MS"/>
          <w:b w:val="1"/>
          <w:color w:val="4a4a4a"/>
          <w:sz w:val="24"/>
          <w:szCs w:val="24"/>
          <w:highlight w:val="white"/>
        </w:rPr>
      </w:pPr>
      <w:r w:rsidDel="00000000" w:rsidR="00000000" w:rsidRPr="00000000">
        <w:rPr>
          <w:rFonts w:ascii="Comic Sans MS" w:cs="Comic Sans MS" w:eastAsia="Comic Sans MS" w:hAnsi="Comic Sans MS"/>
          <w:b w:val="1"/>
          <w:color w:val="4a4a4a"/>
          <w:sz w:val="24"/>
          <w:szCs w:val="24"/>
          <w:highlight w:val="white"/>
          <w:rtl w:val="0"/>
        </w:rPr>
        <w:t xml:space="preserve">Deploying KEDA with Helm is very simple:</w:t>
      </w:r>
    </w:p>
    <w:p w:rsidR="00000000" w:rsidDel="00000000" w:rsidP="00000000" w:rsidRDefault="00000000" w:rsidRPr="00000000" w14:paraId="00000078">
      <w:pPr>
        <w:numPr>
          <w:ilvl w:val="0"/>
          <w:numId w:val="1"/>
        </w:numPr>
        <w:pBdr>
          <w:top w:color="ffffff" w:space="0" w:sz="8" w:val="single"/>
          <w:left w:color="ffffff" w:space="0" w:sz="8" w:val="single"/>
          <w:bottom w:color="ffffff" w:space="0" w:sz="8" w:val="single"/>
          <w:right w:color="ffffff" w:space="0" w:sz="8" w:val="single"/>
          <w:between w:color="auto" w:space="0" w:sz="0" w:val="none"/>
        </w:pBdr>
        <w:shd w:fill="ffffff" w:val="clear"/>
        <w:spacing w:after="300" w:before="300" w:lineRule="auto"/>
        <w:ind w:left="1160" w:hanging="360"/>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color w:val="4a4a4a"/>
          <w:sz w:val="24"/>
          <w:szCs w:val="24"/>
          <w:highlight w:val="white"/>
          <w:rtl w:val="0"/>
        </w:rPr>
        <w:t xml:space="preserve">Add Helm repo</w:t>
      </w:r>
    </w:p>
    <w:p w:rsidR="00000000" w:rsidDel="00000000" w:rsidP="00000000" w:rsidRDefault="00000000" w:rsidRPr="00000000" w14:paraId="00000079">
      <w:pPr>
        <w:pBdr>
          <w:top w:color="ffffff" w:space="0" w:sz="8" w:val="single"/>
          <w:left w:color="ffffff" w:space="0" w:sz="8" w:val="single"/>
          <w:bottom w:color="ffffff" w:space="0" w:sz="8" w:val="single"/>
          <w:right w:color="ffffff" w:space="0" w:sz="8" w:val="single"/>
          <w:between w:color="auto" w:space="0" w:sz="0" w:val="none"/>
        </w:pBdr>
        <w:shd w:fill="ffffff" w:val="clear"/>
        <w:spacing w:after="300" w:before="300" w:lineRule="auto"/>
        <w:ind w:left="0" w:firstLine="0"/>
        <w:rPr>
          <w:rFonts w:ascii="Comic Sans MS" w:cs="Comic Sans MS" w:eastAsia="Comic Sans MS" w:hAnsi="Comic Sans MS"/>
          <w:b w:val="1"/>
          <w:color w:val="4a4a4a"/>
          <w:sz w:val="24"/>
          <w:szCs w:val="24"/>
          <w:highlight w:val="white"/>
        </w:rPr>
      </w:pPr>
      <w:r w:rsidDel="00000000" w:rsidR="00000000" w:rsidRPr="00000000">
        <w:rPr>
          <w:rFonts w:ascii="Comic Sans MS" w:cs="Comic Sans MS" w:eastAsia="Comic Sans MS" w:hAnsi="Comic Sans MS"/>
          <w:b w:val="1"/>
          <w:color w:val="4a4a4a"/>
          <w:sz w:val="24"/>
          <w:szCs w:val="24"/>
          <w:highlight w:val="white"/>
          <w:rtl w:val="0"/>
        </w:rPr>
        <w:t xml:space="preserve"></w:t>
      </w:r>
      <w:r w:rsidDel="00000000" w:rsidR="00000000" w:rsidRPr="00000000">
        <w:rPr>
          <w:rFonts w:ascii="Comic Sans MS" w:cs="Comic Sans MS" w:eastAsia="Comic Sans MS" w:hAnsi="Comic Sans MS"/>
          <w:b w:val="1"/>
          <w:color w:val="188038"/>
          <w:sz w:val="24"/>
          <w:szCs w:val="24"/>
          <w:highlight w:val="white"/>
          <w:rtl w:val="0"/>
        </w:rPr>
        <w:t xml:space="preserve">helm</w:t>
      </w:r>
      <w:r w:rsidDel="00000000" w:rsidR="00000000" w:rsidRPr="00000000">
        <w:rPr>
          <w:rFonts w:ascii="Comic Sans MS" w:cs="Comic Sans MS" w:eastAsia="Comic Sans MS" w:hAnsi="Comic Sans MS"/>
          <w:b w:val="1"/>
          <w:color w:val="4a4a4a"/>
          <w:sz w:val="24"/>
          <w:szCs w:val="24"/>
          <w:highlight w:val="white"/>
          <w:rtl w:val="0"/>
        </w:rPr>
        <w:t xml:space="preserve"> </w:t>
      </w:r>
      <w:r w:rsidDel="00000000" w:rsidR="00000000" w:rsidRPr="00000000">
        <w:rPr>
          <w:rFonts w:ascii="Comic Sans MS" w:cs="Comic Sans MS" w:eastAsia="Comic Sans MS" w:hAnsi="Comic Sans MS"/>
          <w:b w:val="1"/>
          <w:color w:val="188038"/>
          <w:sz w:val="24"/>
          <w:szCs w:val="24"/>
          <w:highlight w:val="white"/>
          <w:rtl w:val="0"/>
        </w:rPr>
        <w:t xml:space="preserve">repo</w:t>
      </w:r>
      <w:r w:rsidDel="00000000" w:rsidR="00000000" w:rsidRPr="00000000">
        <w:rPr>
          <w:rFonts w:ascii="Comic Sans MS" w:cs="Comic Sans MS" w:eastAsia="Comic Sans MS" w:hAnsi="Comic Sans MS"/>
          <w:b w:val="1"/>
          <w:color w:val="4a4a4a"/>
          <w:sz w:val="24"/>
          <w:szCs w:val="24"/>
          <w:highlight w:val="white"/>
          <w:rtl w:val="0"/>
        </w:rPr>
        <w:t xml:space="preserve"> </w:t>
      </w:r>
      <w:r w:rsidDel="00000000" w:rsidR="00000000" w:rsidRPr="00000000">
        <w:rPr>
          <w:rFonts w:ascii="Comic Sans MS" w:cs="Comic Sans MS" w:eastAsia="Comic Sans MS" w:hAnsi="Comic Sans MS"/>
          <w:b w:val="1"/>
          <w:color w:val="188038"/>
          <w:sz w:val="24"/>
          <w:szCs w:val="24"/>
          <w:highlight w:val="white"/>
          <w:rtl w:val="0"/>
        </w:rPr>
        <w:t xml:space="preserve">add</w:t>
      </w:r>
      <w:r w:rsidDel="00000000" w:rsidR="00000000" w:rsidRPr="00000000">
        <w:rPr>
          <w:rFonts w:ascii="Comic Sans MS" w:cs="Comic Sans MS" w:eastAsia="Comic Sans MS" w:hAnsi="Comic Sans MS"/>
          <w:b w:val="1"/>
          <w:color w:val="4a4a4a"/>
          <w:sz w:val="24"/>
          <w:szCs w:val="24"/>
          <w:highlight w:val="white"/>
          <w:rtl w:val="0"/>
        </w:rPr>
        <w:t xml:space="preserve"> </w:t>
      </w:r>
      <w:r w:rsidDel="00000000" w:rsidR="00000000" w:rsidRPr="00000000">
        <w:rPr>
          <w:rFonts w:ascii="Comic Sans MS" w:cs="Comic Sans MS" w:eastAsia="Comic Sans MS" w:hAnsi="Comic Sans MS"/>
          <w:b w:val="1"/>
          <w:color w:val="188038"/>
          <w:sz w:val="24"/>
          <w:szCs w:val="24"/>
          <w:highlight w:val="white"/>
          <w:rtl w:val="0"/>
        </w:rPr>
        <w:t xml:space="preserve">kedacore</w:t>
      </w:r>
      <w:r w:rsidDel="00000000" w:rsidR="00000000" w:rsidRPr="00000000">
        <w:rPr>
          <w:rFonts w:ascii="Comic Sans MS" w:cs="Comic Sans MS" w:eastAsia="Comic Sans MS" w:hAnsi="Comic Sans MS"/>
          <w:b w:val="1"/>
          <w:color w:val="4a4a4a"/>
          <w:sz w:val="24"/>
          <w:szCs w:val="24"/>
          <w:highlight w:val="white"/>
          <w:rtl w:val="0"/>
        </w:rPr>
        <w:t xml:space="preserve"> </w:t>
      </w:r>
      <w:r w:rsidDel="00000000" w:rsidR="00000000" w:rsidRPr="00000000">
        <w:rPr>
          <w:rFonts w:ascii="Comic Sans MS" w:cs="Comic Sans MS" w:eastAsia="Comic Sans MS" w:hAnsi="Comic Sans MS"/>
          <w:b w:val="1"/>
          <w:color w:val="188038"/>
          <w:sz w:val="24"/>
          <w:szCs w:val="24"/>
          <w:highlight w:val="white"/>
          <w:rtl w:val="0"/>
        </w:rPr>
        <w:t xml:space="preserve">https://kedacore.github.io/chart</w:t>
      </w:r>
      <w:r w:rsidDel="00000000" w:rsidR="00000000" w:rsidRPr="00000000">
        <w:rPr>
          <w:rFonts w:ascii="Roboto Mono" w:cs="Roboto Mono" w:eastAsia="Roboto Mono" w:hAnsi="Roboto Mono"/>
          <w:b w:val="1"/>
          <w:color w:val="188038"/>
          <w:sz w:val="24"/>
          <w:szCs w:val="24"/>
          <w:highlight w:val="white"/>
          <w:rtl w:val="0"/>
        </w:rPr>
        <w:t xml:space="preserve">s</w:t>
      </w:r>
      <w:r w:rsidDel="00000000" w:rsidR="00000000" w:rsidRPr="00000000">
        <w:rPr>
          <w:rtl w:val="0"/>
        </w:rPr>
      </w:r>
    </w:p>
    <w:p w:rsidR="00000000" w:rsidDel="00000000" w:rsidP="00000000" w:rsidRDefault="00000000" w:rsidRPr="00000000" w14:paraId="0000007A">
      <w:pPr>
        <w:numPr>
          <w:ilvl w:val="0"/>
          <w:numId w:val="1"/>
        </w:numPr>
        <w:pBdr>
          <w:top w:color="ffffff" w:space="0" w:sz="8" w:val="single"/>
          <w:left w:color="ffffff" w:space="0" w:sz="8" w:val="single"/>
          <w:bottom w:color="ffffff" w:space="0" w:sz="8" w:val="single"/>
          <w:right w:color="ffffff" w:space="0" w:sz="8" w:val="single"/>
          <w:between w:color="auto" w:space="0" w:sz="0" w:val="none"/>
        </w:pBdr>
        <w:shd w:fill="ffffff" w:val="clear"/>
        <w:spacing w:after="300" w:before="380" w:lineRule="auto"/>
        <w:ind w:left="1160" w:hanging="360"/>
        <w:rPr>
          <w:b w:val="1"/>
          <w:sz w:val="24"/>
          <w:szCs w:val="24"/>
          <w:highlight w:val="white"/>
        </w:rPr>
      </w:pPr>
      <w:r w:rsidDel="00000000" w:rsidR="00000000" w:rsidRPr="00000000">
        <w:rPr>
          <w:rFonts w:ascii="Comic Sans MS" w:cs="Comic Sans MS" w:eastAsia="Comic Sans MS" w:hAnsi="Comic Sans MS"/>
          <w:b w:val="1"/>
          <w:color w:val="4a4a4a"/>
          <w:sz w:val="24"/>
          <w:szCs w:val="24"/>
          <w:highlight w:val="white"/>
          <w:rtl w:val="0"/>
        </w:rPr>
        <w:t xml:space="preserve">Update Helm repo</w:t>
      </w:r>
    </w:p>
    <w:p w:rsidR="00000000" w:rsidDel="00000000" w:rsidP="00000000" w:rsidRDefault="00000000" w:rsidRPr="00000000" w14:paraId="0000007B">
      <w:pPr>
        <w:pBdr>
          <w:top w:color="ffffff" w:space="0" w:sz="8" w:val="single"/>
          <w:left w:color="ffffff" w:space="0" w:sz="8" w:val="single"/>
          <w:bottom w:color="ffffff" w:space="0" w:sz="8" w:val="single"/>
          <w:right w:color="ffffff" w:space="0" w:sz="8" w:val="single"/>
        </w:pBdr>
        <w:shd w:fill="auto" w:val="clear"/>
        <w:rPr>
          <w:rFonts w:ascii="Comic Sans MS" w:cs="Comic Sans MS" w:eastAsia="Comic Sans MS" w:hAnsi="Comic Sans MS"/>
          <w:b w:val="1"/>
          <w:color w:val="4a4a4a"/>
          <w:sz w:val="24"/>
          <w:szCs w:val="24"/>
          <w:highlight w:val="white"/>
        </w:rPr>
      </w:pPr>
      <w:r w:rsidDel="00000000" w:rsidR="00000000" w:rsidRPr="00000000">
        <w:rPr>
          <w:rFonts w:ascii="Comic Sans MS" w:cs="Comic Sans MS" w:eastAsia="Comic Sans MS" w:hAnsi="Comic Sans MS"/>
          <w:b w:val="1"/>
          <w:color w:val="4a4a4a"/>
          <w:sz w:val="24"/>
          <w:szCs w:val="24"/>
          <w:highlight w:val="white"/>
          <w:rtl w:val="0"/>
        </w:rPr>
        <w:t xml:space="preserve"></w:t>
      </w:r>
      <w:r w:rsidDel="00000000" w:rsidR="00000000" w:rsidRPr="00000000">
        <w:rPr>
          <w:rFonts w:ascii="Comic Sans MS" w:cs="Comic Sans MS" w:eastAsia="Comic Sans MS" w:hAnsi="Comic Sans MS"/>
          <w:b w:val="1"/>
          <w:color w:val="188038"/>
          <w:sz w:val="24"/>
          <w:szCs w:val="24"/>
          <w:highlight w:val="white"/>
          <w:rtl w:val="0"/>
        </w:rPr>
        <w:t xml:space="preserve">helm</w:t>
      </w:r>
      <w:r w:rsidDel="00000000" w:rsidR="00000000" w:rsidRPr="00000000">
        <w:rPr>
          <w:rFonts w:ascii="Comic Sans MS" w:cs="Comic Sans MS" w:eastAsia="Comic Sans MS" w:hAnsi="Comic Sans MS"/>
          <w:b w:val="1"/>
          <w:color w:val="4a4a4a"/>
          <w:sz w:val="24"/>
          <w:szCs w:val="24"/>
          <w:highlight w:val="white"/>
          <w:rtl w:val="0"/>
        </w:rPr>
        <w:t xml:space="preserve"> </w:t>
      </w:r>
      <w:r w:rsidDel="00000000" w:rsidR="00000000" w:rsidRPr="00000000">
        <w:rPr>
          <w:rFonts w:ascii="Comic Sans MS" w:cs="Comic Sans MS" w:eastAsia="Comic Sans MS" w:hAnsi="Comic Sans MS"/>
          <w:b w:val="1"/>
          <w:color w:val="188038"/>
          <w:sz w:val="24"/>
          <w:szCs w:val="24"/>
          <w:highlight w:val="white"/>
          <w:rtl w:val="0"/>
        </w:rPr>
        <w:t xml:space="preserve">repo</w:t>
      </w:r>
      <w:r w:rsidDel="00000000" w:rsidR="00000000" w:rsidRPr="00000000">
        <w:rPr>
          <w:rFonts w:ascii="Comic Sans MS" w:cs="Comic Sans MS" w:eastAsia="Comic Sans MS" w:hAnsi="Comic Sans MS"/>
          <w:b w:val="1"/>
          <w:color w:val="4a4a4a"/>
          <w:sz w:val="24"/>
          <w:szCs w:val="24"/>
          <w:highlight w:val="white"/>
          <w:rtl w:val="0"/>
        </w:rPr>
        <w:t xml:space="preserve"> </w:t>
      </w:r>
      <w:r w:rsidDel="00000000" w:rsidR="00000000" w:rsidRPr="00000000">
        <w:rPr>
          <w:rFonts w:ascii="Comic Sans MS" w:cs="Comic Sans MS" w:eastAsia="Comic Sans MS" w:hAnsi="Comic Sans MS"/>
          <w:b w:val="1"/>
          <w:color w:val="188038"/>
          <w:sz w:val="24"/>
          <w:szCs w:val="24"/>
          <w:highlight w:val="white"/>
          <w:rtl w:val="0"/>
        </w:rPr>
        <w:t xml:space="preserve">updat</w:t>
      </w:r>
      <w:r w:rsidDel="00000000" w:rsidR="00000000" w:rsidRPr="00000000">
        <w:rPr>
          <w:rFonts w:ascii="Roboto Mono" w:cs="Roboto Mono" w:eastAsia="Roboto Mono" w:hAnsi="Roboto Mono"/>
          <w:b w:val="1"/>
          <w:color w:val="188038"/>
          <w:sz w:val="24"/>
          <w:szCs w:val="24"/>
          <w:highlight w:val="white"/>
          <w:rtl w:val="0"/>
        </w:rPr>
        <w:t xml:space="preserve">e</w:t>
      </w:r>
      <w:r w:rsidDel="00000000" w:rsidR="00000000" w:rsidRPr="00000000">
        <w:rPr>
          <w:rtl w:val="0"/>
        </w:rPr>
      </w:r>
    </w:p>
    <w:p w:rsidR="00000000" w:rsidDel="00000000" w:rsidP="00000000" w:rsidRDefault="00000000" w:rsidRPr="00000000" w14:paraId="0000007C">
      <w:pPr>
        <w:numPr>
          <w:ilvl w:val="0"/>
          <w:numId w:val="1"/>
        </w:numPr>
        <w:pBdr>
          <w:top w:color="ffffff" w:space="0" w:sz="8" w:val="single"/>
          <w:left w:color="ffffff" w:space="0" w:sz="8" w:val="single"/>
          <w:bottom w:color="ffffff" w:space="0" w:sz="8" w:val="single"/>
          <w:right w:color="ffffff" w:space="0" w:sz="8" w:val="single"/>
          <w:between w:color="auto" w:space="0" w:sz="0" w:val="none"/>
        </w:pBdr>
        <w:shd w:fill="ffffff" w:val="clear"/>
        <w:spacing w:after="300" w:before="380" w:lineRule="auto"/>
        <w:ind w:left="1160" w:hanging="360"/>
        <w:rPr>
          <w:b w:val="1"/>
          <w:highlight w:val="white"/>
        </w:rPr>
      </w:pPr>
      <w:r w:rsidDel="00000000" w:rsidR="00000000" w:rsidRPr="00000000">
        <w:rPr>
          <w:rFonts w:ascii="Comic Sans MS" w:cs="Comic Sans MS" w:eastAsia="Comic Sans MS" w:hAnsi="Comic Sans MS"/>
          <w:b w:val="1"/>
          <w:color w:val="4a4a4a"/>
          <w:sz w:val="24"/>
          <w:szCs w:val="24"/>
          <w:highlight w:val="white"/>
          <w:rtl w:val="0"/>
        </w:rPr>
        <w:t xml:space="preserve">Install </w:t>
      </w:r>
      <w:r w:rsidDel="00000000" w:rsidR="00000000" w:rsidRPr="00000000">
        <w:rPr>
          <w:rFonts w:ascii="Comic Sans MS" w:cs="Comic Sans MS" w:eastAsia="Comic Sans MS" w:hAnsi="Comic Sans MS"/>
          <w:b w:val="1"/>
          <w:color w:val="326de6"/>
          <w:sz w:val="20"/>
          <w:szCs w:val="20"/>
          <w:shd w:fill="fafafa" w:val="clear"/>
          <w:rtl w:val="0"/>
        </w:rPr>
        <w:t xml:space="preserve">Keda</w:t>
      </w:r>
      <w:r w:rsidDel="00000000" w:rsidR="00000000" w:rsidRPr="00000000">
        <w:rPr>
          <w:rFonts w:ascii="Comic Sans MS" w:cs="Comic Sans MS" w:eastAsia="Comic Sans MS" w:hAnsi="Comic Sans MS"/>
          <w:b w:val="1"/>
          <w:color w:val="4a4a4a"/>
          <w:sz w:val="24"/>
          <w:szCs w:val="24"/>
          <w:highlight w:val="white"/>
          <w:rtl w:val="0"/>
        </w:rPr>
        <w:t xml:space="preserve"> Helm chart</w:t>
      </w:r>
      <w:r w:rsidDel="00000000" w:rsidR="00000000" w:rsidRPr="00000000">
        <w:rPr>
          <w:rtl w:val="0"/>
        </w:rPr>
      </w:r>
    </w:p>
    <w:p w:rsidR="00000000" w:rsidDel="00000000" w:rsidP="00000000" w:rsidRDefault="00000000" w:rsidRPr="00000000" w14:paraId="0000007D">
      <w:pPr>
        <w:pBdr>
          <w:top w:color="ffffff" w:space="0" w:sz="8" w:val="single"/>
          <w:left w:color="ffffff" w:space="0" w:sz="8" w:val="single"/>
          <w:bottom w:color="ffffff" w:space="0" w:sz="8" w:val="single"/>
          <w:right w:color="ffffff" w:space="0" w:sz="8" w:val="single"/>
          <w:between w:color="auto" w:space="0" w:sz="0" w:val="none"/>
        </w:pBdr>
        <w:shd w:fill="ffffff" w:val="clear"/>
        <w:spacing w:after="300" w:before="380" w:lineRule="auto"/>
        <w:ind w:left="0" w:firstLine="0"/>
        <w:rPr>
          <w:rFonts w:ascii="Comic Sans MS" w:cs="Comic Sans MS" w:eastAsia="Comic Sans MS" w:hAnsi="Comic Sans MS"/>
          <w:b w:val="1"/>
          <w:color w:val="4a4a4a"/>
          <w:sz w:val="24"/>
          <w:szCs w:val="24"/>
          <w:highlight w:val="white"/>
        </w:rPr>
      </w:pPr>
      <w:r w:rsidDel="00000000" w:rsidR="00000000" w:rsidRPr="00000000">
        <w:rPr>
          <w:rFonts w:ascii="Comic Sans MS" w:cs="Comic Sans MS" w:eastAsia="Comic Sans MS" w:hAnsi="Comic Sans MS"/>
          <w:b w:val="1"/>
          <w:color w:val="363636"/>
          <w:sz w:val="24"/>
          <w:szCs w:val="24"/>
          <w:highlight w:val="white"/>
          <w:rtl w:val="0"/>
        </w:rPr>
        <w:t xml:space="preserve"></w:t>
      </w:r>
      <w:r w:rsidDel="00000000" w:rsidR="00000000" w:rsidRPr="00000000">
        <w:rPr>
          <w:rFonts w:ascii="Comic Sans MS" w:cs="Comic Sans MS" w:eastAsia="Comic Sans MS" w:hAnsi="Comic Sans MS"/>
          <w:b w:val="1"/>
          <w:color w:val="188038"/>
          <w:sz w:val="24"/>
          <w:szCs w:val="24"/>
          <w:highlight w:val="white"/>
          <w:rtl w:val="0"/>
        </w:rPr>
        <w:t xml:space="preserve">helm</w:t>
      </w:r>
      <w:r w:rsidDel="00000000" w:rsidR="00000000" w:rsidRPr="00000000">
        <w:rPr>
          <w:rFonts w:ascii="Comic Sans MS" w:cs="Comic Sans MS" w:eastAsia="Comic Sans MS" w:hAnsi="Comic Sans MS"/>
          <w:b w:val="1"/>
          <w:color w:val="4a4a4a"/>
          <w:sz w:val="24"/>
          <w:szCs w:val="24"/>
          <w:highlight w:val="white"/>
          <w:rtl w:val="0"/>
        </w:rPr>
        <w:t xml:space="preserve"> </w:t>
      </w:r>
      <w:r w:rsidDel="00000000" w:rsidR="00000000" w:rsidRPr="00000000">
        <w:rPr>
          <w:rFonts w:ascii="Comic Sans MS" w:cs="Comic Sans MS" w:eastAsia="Comic Sans MS" w:hAnsi="Comic Sans MS"/>
          <w:b w:val="1"/>
          <w:color w:val="188038"/>
          <w:sz w:val="24"/>
          <w:szCs w:val="24"/>
          <w:highlight w:val="white"/>
          <w:rtl w:val="0"/>
        </w:rPr>
        <w:t xml:space="preserve">install</w:t>
      </w:r>
      <w:r w:rsidDel="00000000" w:rsidR="00000000" w:rsidRPr="00000000">
        <w:rPr>
          <w:rFonts w:ascii="Comic Sans MS" w:cs="Comic Sans MS" w:eastAsia="Comic Sans MS" w:hAnsi="Comic Sans MS"/>
          <w:b w:val="1"/>
          <w:color w:val="4a4a4a"/>
          <w:sz w:val="24"/>
          <w:szCs w:val="24"/>
          <w:highlight w:val="white"/>
          <w:rtl w:val="0"/>
        </w:rPr>
        <w:t xml:space="preserve"> </w:t>
      </w:r>
      <w:r w:rsidDel="00000000" w:rsidR="00000000" w:rsidRPr="00000000">
        <w:rPr>
          <w:rFonts w:ascii="Comic Sans MS" w:cs="Comic Sans MS" w:eastAsia="Comic Sans MS" w:hAnsi="Comic Sans MS"/>
          <w:b w:val="1"/>
          <w:color w:val="188038"/>
          <w:sz w:val="24"/>
          <w:szCs w:val="24"/>
          <w:highlight w:val="white"/>
          <w:rtl w:val="0"/>
        </w:rPr>
        <w:t xml:space="preserve">keda</w:t>
      </w:r>
      <w:r w:rsidDel="00000000" w:rsidR="00000000" w:rsidRPr="00000000">
        <w:rPr>
          <w:rFonts w:ascii="Comic Sans MS" w:cs="Comic Sans MS" w:eastAsia="Comic Sans MS" w:hAnsi="Comic Sans MS"/>
          <w:b w:val="1"/>
          <w:color w:val="4a4a4a"/>
          <w:sz w:val="24"/>
          <w:szCs w:val="24"/>
          <w:highlight w:val="white"/>
          <w:rtl w:val="0"/>
        </w:rPr>
        <w:t xml:space="preserve"> </w:t>
      </w:r>
      <w:r w:rsidDel="00000000" w:rsidR="00000000" w:rsidRPr="00000000">
        <w:rPr>
          <w:rFonts w:ascii="Comic Sans MS" w:cs="Comic Sans MS" w:eastAsia="Comic Sans MS" w:hAnsi="Comic Sans MS"/>
          <w:b w:val="1"/>
          <w:color w:val="188038"/>
          <w:sz w:val="24"/>
          <w:szCs w:val="24"/>
          <w:highlight w:val="white"/>
          <w:rtl w:val="0"/>
        </w:rPr>
        <w:t xml:space="preserve">kedacore/keda</w:t>
      </w:r>
      <w:r w:rsidDel="00000000" w:rsidR="00000000" w:rsidRPr="00000000">
        <w:rPr>
          <w:rFonts w:ascii="Comic Sans MS" w:cs="Comic Sans MS" w:eastAsia="Comic Sans MS" w:hAnsi="Comic Sans MS"/>
          <w:b w:val="1"/>
          <w:color w:val="4a4a4a"/>
          <w:sz w:val="24"/>
          <w:szCs w:val="24"/>
          <w:highlight w:val="white"/>
          <w:rtl w:val="0"/>
        </w:rPr>
        <w:t xml:space="preserve"> </w:t>
      </w:r>
      <w:r w:rsidDel="00000000" w:rsidR="00000000" w:rsidRPr="00000000">
        <w:rPr>
          <w:rFonts w:ascii="Comic Sans MS" w:cs="Comic Sans MS" w:eastAsia="Comic Sans MS" w:hAnsi="Comic Sans MS"/>
          <w:b w:val="1"/>
          <w:color w:val="188038"/>
          <w:sz w:val="24"/>
          <w:szCs w:val="24"/>
          <w:highlight w:val="white"/>
          <w:rtl w:val="0"/>
        </w:rPr>
        <w:t xml:space="preserve">--namespace</w:t>
      </w:r>
      <w:r w:rsidDel="00000000" w:rsidR="00000000" w:rsidRPr="00000000">
        <w:rPr>
          <w:rFonts w:ascii="Comic Sans MS" w:cs="Comic Sans MS" w:eastAsia="Comic Sans MS" w:hAnsi="Comic Sans MS"/>
          <w:b w:val="1"/>
          <w:color w:val="4a4a4a"/>
          <w:sz w:val="24"/>
          <w:szCs w:val="24"/>
          <w:highlight w:val="white"/>
          <w:rtl w:val="0"/>
        </w:rPr>
        <w:t xml:space="preserve"> </w:t>
      </w:r>
      <w:r w:rsidDel="00000000" w:rsidR="00000000" w:rsidRPr="00000000">
        <w:rPr>
          <w:rFonts w:ascii="Comic Sans MS" w:cs="Comic Sans MS" w:eastAsia="Comic Sans MS" w:hAnsi="Comic Sans MS"/>
          <w:b w:val="1"/>
          <w:color w:val="188038"/>
          <w:sz w:val="24"/>
          <w:szCs w:val="24"/>
          <w:highlight w:val="white"/>
          <w:rtl w:val="0"/>
        </w:rPr>
        <w:t xml:space="preserve">keda</w:t>
      </w:r>
      <w:r w:rsidDel="00000000" w:rsidR="00000000" w:rsidRPr="00000000">
        <w:rPr>
          <w:rFonts w:ascii="Comic Sans MS" w:cs="Comic Sans MS" w:eastAsia="Comic Sans MS" w:hAnsi="Comic Sans MS"/>
          <w:b w:val="1"/>
          <w:color w:val="4a4a4a"/>
          <w:sz w:val="24"/>
          <w:szCs w:val="24"/>
          <w:highlight w:val="white"/>
          <w:rtl w:val="0"/>
        </w:rPr>
        <w:t xml:space="preserve"> </w:t>
      </w:r>
      <w:r w:rsidDel="00000000" w:rsidR="00000000" w:rsidRPr="00000000">
        <w:rPr>
          <w:rFonts w:ascii="Comic Sans MS" w:cs="Comic Sans MS" w:eastAsia="Comic Sans MS" w:hAnsi="Comic Sans MS"/>
          <w:b w:val="1"/>
          <w:color w:val="188038"/>
          <w:sz w:val="24"/>
          <w:szCs w:val="24"/>
          <w:highlight w:val="white"/>
          <w:rtl w:val="0"/>
        </w:rPr>
        <w:t xml:space="preserve">--create-namespac</w:t>
      </w:r>
      <w:r w:rsidDel="00000000" w:rsidR="00000000" w:rsidRPr="00000000">
        <w:rPr>
          <w:rFonts w:ascii="Roboto Mono" w:cs="Roboto Mono" w:eastAsia="Roboto Mono" w:hAnsi="Roboto Mono"/>
          <w:b w:val="1"/>
          <w:color w:val="188038"/>
          <w:sz w:val="24"/>
          <w:szCs w:val="24"/>
          <w:highlight w:val="white"/>
          <w:rtl w:val="0"/>
        </w:rPr>
        <w:t xml:space="preserve">e</w:t>
      </w:r>
      <w:r w:rsidDel="00000000" w:rsidR="00000000" w:rsidRPr="00000000">
        <w:rPr>
          <w:rtl w:val="0"/>
        </w:rPr>
      </w:r>
    </w:p>
    <w:p w:rsidR="00000000" w:rsidDel="00000000" w:rsidP="00000000" w:rsidRDefault="00000000" w:rsidRPr="00000000" w14:paraId="0000007E">
      <w:pPr>
        <w:pBdr>
          <w:top w:color="ffffff" w:space="0" w:sz="8" w:val="single"/>
          <w:left w:color="ffffff" w:space="0" w:sz="8" w:val="single"/>
          <w:bottom w:color="ffffff" w:space="0" w:sz="8" w:val="single"/>
          <w:right w:color="ffffff" w:space="0" w:sz="8" w:val="single"/>
          <w:between w:color="auto" w:space="0" w:sz="0" w:val="none"/>
        </w:pBdr>
        <w:shd w:fill="ffffff" w:val="clear"/>
        <w:spacing w:after="300" w:lineRule="auto"/>
        <w:rPr>
          <w:rFonts w:ascii="Comic Sans MS" w:cs="Comic Sans MS" w:eastAsia="Comic Sans MS" w:hAnsi="Comic Sans MS"/>
          <w:b w:val="1"/>
          <w:color w:val="4a4a4a"/>
          <w:sz w:val="24"/>
          <w:szCs w:val="24"/>
          <w:highlight w:val="white"/>
        </w:rPr>
      </w:pPr>
      <w:r w:rsidDel="00000000" w:rsidR="00000000" w:rsidRPr="00000000">
        <w:rPr>
          <w:rFonts w:ascii="Comic Sans MS" w:cs="Comic Sans MS" w:eastAsia="Comic Sans MS" w:hAnsi="Comic Sans MS"/>
          <w:b w:val="1"/>
          <w:color w:val="4a4a4a"/>
          <w:sz w:val="24"/>
          <w:szCs w:val="24"/>
          <w:highlight w:val="white"/>
          <w:rtl w:val="0"/>
        </w:rPr>
        <w:t xml:space="preserve">To deploy the CRDs separately from the Helm chart, use the </w:t>
      </w:r>
      <w:r w:rsidDel="00000000" w:rsidR="00000000" w:rsidRPr="00000000">
        <w:rPr>
          <w:rFonts w:ascii="Comic Sans MS" w:cs="Comic Sans MS" w:eastAsia="Comic Sans MS" w:hAnsi="Comic Sans MS"/>
          <w:b w:val="1"/>
          <w:color w:val="326de6"/>
          <w:sz w:val="20"/>
          <w:szCs w:val="20"/>
          <w:shd w:fill="fafafa" w:val="clear"/>
          <w:rtl w:val="0"/>
        </w:rPr>
        <w:t xml:space="preserve">keda-2.xx.x-crds.yaml</w:t>
      </w:r>
      <w:r w:rsidDel="00000000" w:rsidR="00000000" w:rsidRPr="00000000">
        <w:rPr>
          <w:rFonts w:ascii="Comic Sans MS" w:cs="Comic Sans MS" w:eastAsia="Comic Sans MS" w:hAnsi="Comic Sans MS"/>
          <w:b w:val="1"/>
          <w:color w:val="4a4a4a"/>
          <w:sz w:val="24"/>
          <w:szCs w:val="24"/>
          <w:highlight w:val="white"/>
          <w:rtl w:val="0"/>
        </w:rPr>
        <w:t xml:space="preserve"> file provided on the </w:t>
      </w:r>
      <w:hyperlink r:id="rId75">
        <w:r w:rsidDel="00000000" w:rsidR="00000000" w:rsidRPr="00000000">
          <w:rPr>
            <w:rFonts w:ascii="Comic Sans MS" w:cs="Comic Sans MS" w:eastAsia="Comic Sans MS" w:hAnsi="Comic Sans MS"/>
            <w:b w:val="1"/>
            <w:color w:val="3273dc"/>
            <w:sz w:val="24"/>
            <w:szCs w:val="24"/>
            <w:highlight w:val="white"/>
            <w:rtl w:val="0"/>
          </w:rPr>
          <w:t xml:space="preserve">GitHub releases</w:t>
        </w:r>
      </w:hyperlink>
      <w:r w:rsidDel="00000000" w:rsidR="00000000" w:rsidRPr="00000000">
        <w:rPr>
          <w:rFonts w:ascii="Comic Sans MS" w:cs="Comic Sans MS" w:eastAsia="Comic Sans MS" w:hAnsi="Comic Sans MS"/>
          <w:b w:val="1"/>
          <w:color w:val="4a4a4a"/>
          <w:sz w:val="24"/>
          <w:szCs w:val="24"/>
          <w:highlight w:val="white"/>
          <w:rtl w:val="0"/>
        </w:rPr>
        <w:t xml:space="preserve"> page.</w:t>
      </w:r>
    </w:p>
    <w:p w:rsidR="00000000" w:rsidDel="00000000" w:rsidP="00000000" w:rsidRDefault="00000000" w:rsidRPr="00000000" w14:paraId="0000007F">
      <w:pPr>
        <w:pBdr>
          <w:top w:color="ffffff" w:space="0" w:sz="8" w:val="single"/>
          <w:left w:color="ffffff" w:space="0" w:sz="8" w:val="single"/>
          <w:bottom w:color="ffffff" w:space="0" w:sz="8" w:val="single"/>
          <w:right w:color="ffffff" w:space="0" w:sz="8" w:val="single"/>
        </w:pBdr>
        <w:shd w:fill="auto" w:val="clear"/>
        <w:rPr>
          <w:rFonts w:ascii="Comic Sans MS" w:cs="Comic Sans MS" w:eastAsia="Comic Sans MS" w:hAnsi="Comic Sans MS"/>
          <w:b w:val="1"/>
          <w:color w:val="363636"/>
          <w:sz w:val="40"/>
          <w:szCs w:val="40"/>
          <w:highlight w:val="white"/>
        </w:rPr>
      </w:pPr>
      <w:r w:rsidDel="00000000" w:rsidR="00000000" w:rsidRPr="00000000">
        <w:rPr>
          <w:rtl w:val="0"/>
        </w:rPr>
      </w:r>
    </w:p>
    <w:p w:rsidR="00000000" w:rsidDel="00000000" w:rsidP="00000000" w:rsidRDefault="00000000" w:rsidRPr="00000000" w14:paraId="00000080">
      <w:pPr>
        <w:pBdr>
          <w:top w:color="ffffff" w:space="0" w:sz="8" w:val="single"/>
          <w:left w:color="ffffff" w:space="0" w:sz="8" w:val="single"/>
          <w:bottom w:color="ffffff" w:space="0" w:sz="8" w:val="single"/>
          <w:right w:color="ffffff" w:space="0" w:sz="8" w:val="single"/>
        </w:pBdr>
        <w:shd w:fill="auto" w:val="clear"/>
        <w:rPr>
          <w:rFonts w:ascii="Comic Sans MS" w:cs="Comic Sans MS" w:eastAsia="Comic Sans MS" w:hAnsi="Comic Sans MS"/>
          <w:b w:val="1"/>
          <w:color w:val="363636"/>
          <w:sz w:val="50"/>
          <w:szCs w:val="5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4a4a4a"/>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4a4a4a"/>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a4a4a"/>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keda.sh/docs/2.12/scalers/github-runner/" TargetMode="External"/><Relationship Id="rId42" Type="http://schemas.openxmlformats.org/officeDocument/2006/relationships/hyperlink" Target="https://keda.sh/docs/2.12/scalers/gcp-storage/" TargetMode="External"/><Relationship Id="rId41" Type="http://schemas.openxmlformats.org/officeDocument/2006/relationships/hyperlink" Target="https://keda.sh/docs/2.12/scalers/gcp-stackdriver/" TargetMode="External"/><Relationship Id="rId44" Type="http://schemas.openxmlformats.org/officeDocument/2006/relationships/hyperlink" Target="https://keda.sh/docs/2.12/scalers/gcp-pub-sub/" TargetMode="External"/><Relationship Id="rId43" Type="http://schemas.openxmlformats.org/officeDocument/2006/relationships/hyperlink" Target="https://keda.sh/docs/2.12/scalers/gcp-cloud-tasks/" TargetMode="External"/><Relationship Id="rId46" Type="http://schemas.openxmlformats.org/officeDocument/2006/relationships/hyperlink" Target="https://keda.sh/docs/2.12/scalers/huawei-cloudeye/" TargetMode="External"/><Relationship Id="rId45" Type="http://schemas.openxmlformats.org/officeDocument/2006/relationships/hyperlink" Target="https://keda.sh/docs/2.12/scalers/graph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s://keda.sh/docs/2.12/scalers/influxdb/" TargetMode="External"/><Relationship Id="rId47" Type="http://schemas.openxmlformats.org/officeDocument/2006/relationships/hyperlink" Target="https://keda.sh/docs/2.12/scalers/ibm-mq/" TargetMode="External"/><Relationship Id="rId49" Type="http://schemas.openxmlformats.org/officeDocument/2006/relationships/hyperlink" Target="https://keda.sh/docs/2.12/scalers/kubernetes-workload/" TargetMode="External"/><Relationship Id="rId5" Type="http://schemas.openxmlformats.org/officeDocument/2006/relationships/styles" Target="styles.xml"/><Relationship Id="rId6" Type="http://schemas.openxmlformats.org/officeDocument/2006/relationships/hyperlink" Target="https://kubernetes.io/" TargetMode="External"/><Relationship Id="rId7" Type="http://schemas.openxmlformats.org/officeDocument/2006/relationships/hyperlink" Target="https://kubernetes.io/docs/tasks/run-application/horizontal-pod-autoscale/" TargetMode="External"/><Relationship Id="rId8" Type="http://schemas.openxmlformats.org/officeDocument/2006/relationships/hyperlink" Target="https://etcd.io/" TargetMode="External"/><Relationship Id="rId73" Type="http://schemas.openxmlformats.org/officeDocument/2006/relationships/hyperlink" Target="https://keda.sh/docs/2.12/scalers/solace-pub-sub/" TargetMode="External"/><Relationship Id="rId72" Type="http://schemas.openxmlformats.org/officeDocument/2006/relationships/hyperlink" Target="https://keda.sh/docs/2.12/scalers/selenium-grid-scaler/" TargetMode="External"/><Relationship Id="rId31" Type="http://schemas.openxmlformats.org/officeDocument/2006/relationships/hyperlink" Target="https://keda.sh/docs/2.12/scalers/cassandra/" TargetMode="External"/><Relationship Id="rId75" Type="http://schemas.openxmlformats.org/officeDocument/2006/relationships/hyperlink" Target="https://github.com/kedacore/keda/releases" TargetMode="External"/><Relationship Id="rId30" Type="http://schemas.openxmlformats.org/officeDocument/2006/relationships/hyperlink" Target="https://keda.sh/docs/2.12/scalers/azure-storage-queue/" TargetMode="External"/><Relationship Id="rId74" Type="http://schemas.openxmlformats.org/officeDocument/2006/relationships/hyperlink" Target="https://keda.sh/docs/2.12/scalers/solr/" TargetMode="External"/><Relationship Id="rId33" Type="http://schemas.openxmlformats.org/officeDocument/2006/relationships/hyperlink" Target="https://keda.sh/docs/2.12/scalers/cpu/" TargetMode="External"/><Relationship Id="rId32" Type="http://schemas.openxmlformats.org/officeDocument/2006/relationships/hyperlink" Target="https://keda.sh/docs/2.12/scalers/couchdb/" TargetMode="External"/><Relationship Id="rId35" Type="http://schemas.openxmlformats.org/officeDocument/2006/relationships/hyperlink" Target="https://keda.sh/docs/2.12/scalers/datadog/" TargetMode="External"/><Relationship Id="rId34" Type="http://schemas.openxmlformats.org/officeDocument/2006/relationships/hyperlink" Target="https://keda.sh/docs/2.12/scalers/cron/" TargetMode="External"/><Relationship Id="rId71" Type="http://schemas.openxmlformats.org/officeDocument/2006/relationships/hyperlink" Target="https://keda.sh/docs/2.12/scalers/redis-sentinel-streams/" TargetMode="External"/><Relationship Id="rId70" Type="http://schemas.openxmlformats.org/officeDocument/2006/relationships/hyperlink" Target="https://keda.sh/docs/2.12/scalers/redis-cluster-streams/" TargetMode="External"/><Relationship Id="rId37" Type="http://schemas.openxmlformats.org/officeDocument/2006/relationships/hyperlink" Target="https://keda.sh/docs/2.12/scalers/etcd/" TargetMode="External"/><Relationship Id="rId36" Type="http://schemas.openxmlformats.org/officeDocument/2006/relationships/hyperlink" Target="https://keda.sh/docs/2.12/scalers/elasticsearch/" TargetMode="External"/><Relationship Id="rId39" Type="http://schemas.openxmlformats.org/officeDocument/2006/relationships/hyperlink" Target="https://keda.sh/docs/2.12/scalers/external-push/" TargetMode="External"/><Relationship Id="rId38" Type="http://schemas.openxmlformats.org/officeDocument/2006/relationships/hyperlink" Target="https://keda.sh/docs/2.12/scalers/external/" TargetMode="External"/><Relationship Id="rId62" Type="http://schemas.openxmlformats.org/officeDocument/2006/relationships/hyperlink" Target="https://keda.sh/docs/2.12/scalers/postgresql/" TargetMode="External"/><Relationship Id="rId61" Type="http://schemas.openxmlformats.org/officeDocument/2006/relationships/hyperlink" Target="https://keda.sh/docs/2.12/scalers/openstack-swift/" TargetMode="External"/><Relationship Id="rId20" Type="http://schemas.openxmlformats.org/officeDocument/2006/relationships/hyperlink" Target="https://keda.sh/docs/2.12/scalers/aws-kinesis/" TargetMode="External"/><Relationship Id="rId64" Type="http://schemas.openxmlformats.org/officeDocument/2006/relationships/hyperlink" Target="https://keda.sh/docs/2.12/scalers/prometheus/" TargetMode="External"/><Relationship Id="rId63" Type="http://schemas.openxmlformats.org/officeDocument/2006/relationships/hyperlink" Target="https://keda.sh/docs/2.12/scalers/predictkube/" TargetMode="External"/><Relationship Id="rId22" Type="http://schemas.openxmlformats.org/officeDocument/2006/relationships/hyperlink" Target="https://keda.sh/docs/2.12/scalers/azure-app-insights/" TargetMode="External"/><Relationship Id="rId66" Type="http://schemas.openxmlformats.org/officeDocument/2006/relationships/hyperlink" Target="https://keda.sh/docs/2.12/scalers/redis-lists/" TargetMode="External"/><Relationship Id="rId21" Type="http://schemas.openxmlformats.org/officeDocument/2006/relationships/hyperlink" Target="https://keda.sh/docs/2.12/scalers/aws-sqs/" TargetMode="External"/><Relationship Id="rId65" Type="http://schemas.openxmlformats.org/officeDocument/2006/relationships/hyperlink" Target="https://keda.sh/docs/2.12/scalers/rabbitmq-queue/" TargetMode="External"/><Relationship Id="rId24" Type="http://schemas.openxmlformats.org/officeDocument/2006/relationships/hyperlink" Target="https://keda.sh/docs/2.12/scalers/azure-data-explorer/" TargetMode="External"/><Relationship Id="rId68" Type="http://schemas.openxmlformats.org/officeDocument/2006/relationships/hyperlink" Target="https://keda.sh/docs/2.12/scalers/redis-sentinel-lists/" TargetMode="External"/><Relationship Id="rId23" Type="http://schemas.openxmlformats.org/officeDocument/2006/relationships/hyperlink" Target="https://keda.sh/docs/2.12/scalers/azure-storage-blob/" TargetMode="External"/><Relationship Id="rId67" Type="http://schemas.openxmlformats.org/officeDocument/2006/relationships/hyperlink" Target="https://keda.sh/docs/2.12/scalers/redis-cluster-lists/" TargetMode="External"/><Relationship Id="rId60" Type="http://schemas.openxmlformats.org/officeDocument/2006/relationships/hyperlink" Target="https://keda.sh/docs/2.12/scalers/openstack-metric/" TargetMode="External"/><Relationship Id="rId26" Type="http://schemas.openxmlformats.org/officeDocument/2006/relationships/hyperlink" Target="https://keda.sh/docs/2.12/scalers/azure-log-analytics/" TargetMode="External"/><Relationship Id="rId25" Type="http://schemas.openxmlformats.org/officeDocument/2006/relationships/hyperlink" Target="https://keda.sh/docs/2.12/scalers/azure-event-hub/" TargetMode="External"/><Relationship Id="rId69" Type="http://schemas.openxmlformats.org/officeDocument/2006/relationships/hyperlink" Target="https://keda.sh/docs/2.12/scalers/redis-streams/" TargetMode="External"/><Relationship Id="rId28" Type="http://schemas.openxmlformats.org/officeDocument/2006/relationships/hyperlink" Target="https://keda.sh/docs/2.12/scalers/azure-pipelines/" TargetMode="External"/><Relationship Id="rId27" Type="http://schemas.openxmlformats.org/officeDocument/2006/relationships/hyperlink" Target="https://keda.sh/docs/2.12/scalers/azure-monitor/" TargetMode="External"/><Relationship Id="rId29" Type="http://schemas.openxmlformats.org/officeDocument/2006/relationships/hyperlink" Target="https://keda.sh/docs/2.12/scalers/azure-service-bus/" TargetMode="External"/><Relationship Id="rId51" Type="http://schemas.openxmlformats.org/officeDocument/2006/relationships/hyperlink" Target="https://keda.sh/docs/2.12/scalers/loki/" TargetMode="External"/><Relationship Id="rId50" Type="http://schemas.openxmlformats.org/officeDocument/2006/relationships/hyperlink" Target="https://keda.sh/docs/2.12/scalers/liiklus-topic/" TargetMode="External"/><Relationship Id="rId53" Type="http://schemas.openxmlformats.org/officeDocument/2006/relationships/hyperlink" Target="https://keda.sh/docs/2.12/scalers/metrics-api/" TargetMode="External"/><Relationship Id="rId52" Type="http://schemas.openxmlformats.org/officeDocument/2006/relationships/hyperlink" Target="https://keda.sh/docs/2.12/scalers/memory/" TargetMode="External"/><Relationship Id="rId11" Type="http://schemas.openxmlformats.org/officeDocument/2006/relationships/hyperlink" Target="https://keda.sh/docs/2.12/scalers/activemq/" TargetMode="External"/><Relationship Id="rId55" Type="http://schemas.openxmlformats.org/officeDocument/2006/relationships/hyperlink" Target="https://keda.sh/docs/2.12/scalers/mssql/" TargetMode="External"/><Relationship Id="rId10" Type="http://schemas.openxmlformats.org/officeDocument/2006/relationships/hyperlink" Target="https://keda.sh/scalers" TargetMode="External"/><Relationship Id="rId54" Type="http://schemas.openxmlformats.org/officeDocument/2006/relationships/hyperlink" Target="https://keda.sh/docs/2.12/scalers/mongodb/" TargetMode="External"/><Relationship Id="rId13" Type="http://schemas.openxmlformats.org/officeDocument/2006/relationships/hyperlink" Target="https://keda.sh/docs/2.12/scalers/apache-kafka/" TargetMode="External"/><Relationship Id="rId57" Type="http://schemas.openxmlformats.org/officeDocument/2006/relationships/hyperlink" Target="https://keda.sh/docs/2.12/scalers/nats-jetstream/" TargetMode="External"/><Relationship Id="rId12" Type="http://schemas.openxmlformats.org/officeDocument/2006/relationships/hyperlink" Target="https://keda.sh/docs/2.12/scalers/artemis/" TargetMode="External"/><Relationship Id="rId56" Type="http://schemas.openxmlformats.org/officeDocument/2006/relationships/hyperlink" Target="https://keda.sh/docs/2.12/scalers/mysql/" TargetMode="External"/><Relationship Id="rId15" Type="http://schemas.openxmlformats.org/officeDocument/2006/relationships/hyperlink" Target="https://keda.sh/docs/2.12/scalers/pulsar/" TargetMode="External"/><Relationship Id="rId59" Type="http://schemas.openxmlformats.org/officeDocument/2006/relationships/hyperlink" Target="https://keda.sh/docs/2.12/scalers/new-relic/" TargetMode="External"/><Relationship Id="rId14" Type="http://schemas.openxmlformats.org/officeDocument/2006/relationships/hyperlink" Target="https://keda.sh/docs/2.12/scalers/apache-kafka-go/" TargetMode="External"/><Relationship Id="rId58" Type="http://schemas.openxmlformats.org/officeDocument/2006/relationships/hyperlink" Target="https://keda.sh/docs/2.12/scalers/nats-streaming/" TargetMode="External"/><Relationship Id="rId17" Type="http://schemas.openxmlformats.org/officeDocument/2006/relationships/hyperlink" Target="https://keda.sh/docs/2.12/scalers/aws-cloudwatch/" TargetMode="External"/><Relationship Id="rId16" Type="http://schemas.openxmlformats.org/officeDocument/2006/relationships/hyperlink" Target="https://keda.sh/docs/2.12/scalers/arangodb/" TargetMode="External"/><Relationship Id="rId19" Type="http://schemas.openxmlformats.org/officeDocument/2006/relationships/hyperlink" Target="https://keda.sh/docs/2.12/scalers/aws-dynamodb-streams/" TargetMode="External"/><Relationship Id="rId18" Type="http://schemas.openxmlformats.org/officeDocument/2006/relationships/hyperlink" Target="https://keda.sh/docs/2.12/scalers/aws-dynamod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