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D21" w:rsidRPr="002E2511" w:rsidRDefault="002E2511" w:rsidP="002E2511">
      <w:bookmarkStart w:id="0" w:name="_GoBack"/>
      <w:bookmarkEnd w:id="0"/>
      <w:r w:rsidRPr="002E2511">
        <w:t>836982866982786577696132598369828669828482858384613259836982866982767971737861325983698286698280658383877982686132590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52428</w:t>
      </w:r>
    </w:p>
    <w:sectPr w:rsidR="00D31D21" w:rsidRPr="002E2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599"/>
    <w:rsid w:val="002E2511"/>
    <w:rsid w:val="00346599"/>
    <w:rsid w:val="008F4C97"/>
    <w:rsid w:val="00AE2BF9"/>
    <w:rsid w:val="00D31D21"/>
    <w:rsid w:val="00E4790E"/>
    <w:rsid w:val="00EB61DE"/>
    <w:rsid w:val="00FA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09043-474E-494D-BF47-6F543035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2022-08-11T13:26:00Z</dcterms:created>
  <dcterms:modified xsi:type="dcterms:W3CDTF">2022-08-11T14:46:00Z</dcterms:modified>
</cp:coreProperties>
</file>