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proofErr w:type="spellStart"/>
      <w:r w:rsidR="00513314" w:rsidRPr="00763E1E">
        <w:rPr>
          <w:rFonts w:ascii="Segoe UI" w:eastAsia="Times New Roman" w:hAnsi="Segoe UI" w:cs="Segoe UI"/>
          <w:b/>
          <w:bCs/>
          <w:color w:val="47525D"/>
          <w:sz w:val="20"/>
          <w:szCs w:val="20"/>
          <w:lang w:val="en-US" w:eastAsia="ru-RU"/>
        </w:rPr>
        <w:t>InventoryManagement</w:t>
      </w:r>
      <w:proofErr w:type="spellEnd"/>
      <w:r w:rsidR="00513314" w:rsidRPr="00763E1E">
        <w:rPr>
          <w:rFonts w:ascii="Segoe UI" w:eastAsia="Times New Roman" w:hAnsi="Segoe UI" w:cs="Segoe UI"/>
          <w:b/>
          <w:bCs/>
          <w:color w:val="47525D"/>
          <w:sz w:val="20"/>
          <w:szCs w:val="20"/>
          <w:lang w:val="en-US" w:eastAsia="ru-RU"/>
        </w:rPr>
        <w:t xml:space="preserve">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API describes </w:t>
      </w:r>
      <w:r w:rsidR="00C06992">
        <w:rPr>
          <w:lang w:val="en-US"/>
        </w:rPr>
        <w:t xml:space="preserve">the </w:t>
      </w:r>
      <w:r w:rsidRPr="00440F8E">
        <w:rPr>
          <w:lang w:val="en-US"/>
        </w:rPr>
        <w:t xml:space="preserve">work with API in </w:t>
      </w:r>
      <w:proofErr w:type="spellStart"/>
      <w:r w:rsidRPr="00440F8E">
        <w:rPr>
          <w:lang w:val="en-US"/>
        </w:rPr>
        <w:t>InventoryManagement</w:t>
      </w:r>
      <w:proofErr w:type="spellEnd"/>
      <w:r w:rsidRPr="00440F8E">
        <w:rPr>
          <w:lang w:val="en-US"/>
        </w:rPr>
        <w: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proofErr w:type="spellStart"/>
      <w:r w:rsidRPr="00440F8E">
        <w:rPr>
          <w:lang w:val="en-US"/>
        </w:rPr>
        <w:t>InventoryManagement</w:t>
      </w:r>
      <w:proofErr w:type="spellEnd"/>
      <w:r w:rsidRPr="00440F8E">
        <w:rPr>
          <w:lang w:val="en-US"/>
        </w:rPr>
        <w:t xml:space="preserve">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don`t allow using CSRF – anti-CSRF is part of </w:t>
      </w:r>
      <w:proofErr w:type="spellStart"/>
      <w:r w:rsidRPr="00440F8E">
        <w:rPr>
          <w:lang w:val="en-US"/>
        </w:rPr>
        <w:t>of</w:t>
      </w:r>
      <w:proofErr w:type="spellEnd"/>
      <w:r w:rsidRPr="00440F8E">
        <w:rPr>
          <w:lang w:val="en-US"/>
        </w:rPr>
        <w:t xml:space="preserve"> </w:t>
      </w:r>
      <w:proofErr w:type="spellStart"/>
      <w:r w:rsidRPr="00440F8E">
        <w:rPr>
          <w:lang w:val="en-US"/>
        </w:rPr>
        <w:t>InventoryManagement</w:t>
      </w:r>
      <w:proofErr w:type="spellEnd"/>
      <w:r w:rsidRPr="00440F8E">
        <w:rPr>
          <w:lang w:val="en-US"/>
        </w:rPr>
        <w:t xml:space="preserve">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w:t>
      </w:r>
      <w:proofErr w:type="spellStart"/>
      <w:r w:rsidR="00EC43C6" w:rsidRPr="00EC43C6">
        <w:rPr>
          <w:lang w:val="en-US"/>
        </w:rPr>
        <w:t>json</w:t>
      </w:r>
      <w:proofErr w:type="spellEnd"/>
      <w:r w:rsidR="00E24388" w:rsidRPr="00E24388">
        <w:rPr>
          <w:lang w:val="en-US"/>
        </w:rPr>
        <w:t>;</w:t>
      </w:r>
      <w:r w:rsidR="00E24388">
        <w:rPr>
          <w:lang w:val="en-US"/>
        </w:rPr>
        <w:t xml:space="preserve"> </w:t>
      </w:r>
      <w:r w:rsidR="00E24388" w:rsidRPr="00E24388">
        <w:rPr>
          <w:lang w:val="en-US"/>
        </w:rPr>
        <w:t>charset=utf-8</w:t>
      </w:r>
      <w:r w:rsidR="00EC43C6" w:rsidRPr="00EC43C6">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proofErr w:type="spellStart"/>
      <w:r w:rsidR="00F329E9">
        <w:rPr>
          <w:lang w:val="en-US"/>
        </w:rPr>
        <w:t>api</w:t>
      </w:r>
      <w:proofErr w:type="spellEnd"/>
      <w:r w:rsidR="00F329E9">
        <w:rPr>
          <w:lang w:val="en-US"/>
        </w:rPr>
        <w:t>/</w:t>
      </w:r>
      <w:r w:rsidR="00E12F16" w:rsidRPr="00440F8E">
        <w:rPr>
          <w:lang w:val="en-US"/>
        </w:rPr>
        <w:t xml:space="preserve">Goods, </w:t>
      </w:r>
      <w:proofErr w:type="spellStart"/>
      <w:r w:rsidR="00F329E9">
        <w:rPr>
          <w:lang w:val="en-US"/>
        </w:rPr>
        <w:t>api</w:t>
      </w:r>
      <w:proofErr w:type="spellEnd"/>
      <w:r w:rsidR="00F329E9">
        <w:rPr>
          <w:lang w:val="en-US"/>
        </w:rPr>
        <w:t>/</w:t>
      </w:r>
      <w:r w:rsidR="00E12F16" w:rsidRPr="00440F8E">
        <w:rPr>
          <w:lang w:val="en-US"/>
        </w:rPr>
        <w:t xml:space="preserve">Transactions, </w:t>
      </w:r>
      <w:proofErr w:type="spellStart"/>
      <w:r w:rsidR="00F329E9">
        <w:rPr>
          <w:lang w:val="en-US"/>
        </w:rPr>
        <w:t>api</w:t>
      </w:r>
      <w:proofErr w:type="spellEnd"/>
      <w:r w:rsidR="00F329E9">
        <w:rPr>
          <w:lang w:val="en-US"/>
        </w:rPr>
        <w:t>/</w:t>
      </w:r>
      <w:proofErr w:type="spellStart"/>
      <w:proofErr w:type="gramStart"/>
      <w:r w:rsidR="00E12F16" w:rsidRPr="00440F8E">
        <w:rPr>
          <w:lang w:val="en-US"/>
        </w:rPr>
        <w:t>TransactionTypes</w:t>
      </w:r>
      <w:proofErr w:type="spellEnd"/>
      <w:r w:rsidR="00E12F16" w:rsidRPr="00440F8E">
        <w:rPr>
          <w:lang w:val="en-US"/>
        </w:rPr>
        <w:t>, …)</w:t>
      </w:r>
      <w:proofErr w:type="gramEnd"/>
      <w:r w:rsidR="00E12F16" w:rsidRPr="00440F8E">
        <w:rPr>
          <w:lang w:val="en-US"/>
        </w:rPr>
        <w:t>.</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639"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386"/>
      </w:tblGrid>
      <w:tr w:rsidR="004D2E8C" w:rsidRPr="00440F8E" w:rsidTr="00440F8E">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38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E272B2">
              <w:rPr>
                <w:lang w:val="en-US"/>
              </w:rPr>
              <w:t>{</w:t>
            </w:r>
            <w:proofErr w:type="spellStart"/>
            <w:r w:rsidR="00E272B2">
              <w:rPr>
                <w:lang w:val="en-US"/>
              </w:rPr>
              <w:t>entityController</w:t>
            </w:r>
            <w:proofErr w:type="spellEnd"/>
            <w:r w:rsidR="00E272B2">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proofErr w:type="spellStart"/>
      <w:r>
        <w:rPr>
          <w:lang w:val="en-US"/>
        </w:rPr>
        <w:t>InventoryManagement</w:t>
      </w:r>
      <w:proofErr w:type="spellEnd"/>
      <w:r>
        <w:rPr>
          <w:lang w:val="en-US"/>
        </w:rPr>
        <w:t xml:space="preserve">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B86F1E" w:rsidRDefault="00B86F1E" w:rsidP="00B86F1E">
      <w:pPr>
        <w:spacing w:after="0" w:line="240" w:lineRule="auto"/>
        <w:rPr>
          <w:lang w:val="en-US"/>
        </w:rPr>
      </w:pPr>
    </w:p>
    <w:p w:rsidR="00153A3F" w:rsidRDefault="00153A3F" w:rsidP="00B86F1E">
      <w:pPr>
        <w:spacing w:after="0" w:line="240" w:lineRule="auto"/>
        <w:rPr>
          <w:lang w:val="en-US"/>
        </w:rPr>
      </w:pPr>
    </w:p>
    <w:p w:rsidR="00153A3F" w:rsidRPr="00AA6A37" w:rsidRDefault="00153A3F"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w:t>
            </w:r>
            <w:proofErr w:type="spellStart"/>
            <w:r>
              <w:rPr>
                <w:rFonts w:ascii="Segoe UI" w:eastAsia="Times New Roman" w:hAnsi="Segoe UI" w:cs="Segoe UI"/>
                <w:b/>
                <w:bCs/>
                <w:color w:val="47525D"/>
                <w:sz w:val="20"/>
                <w:szCs w:val="20"/>
                <w:lang w:val="en-US" w:eastAsia="ru-RU"/>
              </w:rPr>
              <w:t>api</w:t>
            </w:r>
            <w:proofErr w:type="spellEnd"/>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AA57C4"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 xml:space="preserve">e that lets the user sign in and </w:t>
            </w:r>
            <w:proofErr w:type="spellStart"/>
            <w:r>
              <w:rPr>
                <w:lang w:val="en-US"/>
              </w:rPr>
              <w:t>authorize</w:t>
            </w:r>
            <w:r w:rsidRPr="00DB16BB">
              <w:rPr>
                <w:lang w:val="en-US"/>
              </w:rPr>
              <w:t>.</w:t>
            </w:r>
            <w:r>
              <w:rPr>
                <w:lang w:val="en-US"/>
              </w:rPr>
              <w:t>U</w:t>
            </w:r>
            <w:r w:rsidRPr="00DB16BB">
              <w:rPr>
                <w:lang w:val="en-US"/>
              </w:rPr>
              <w:t>ser</w:t>
            </w:r>
            <w:proofErr w:type="spellEnd"/>
            <w:r w:rsidRPr="00DB16BB">
              <w:rPr>
                <w:lang w:val="en-US"/>
              </w:rPr>
              <w:t xml:space="preserve"> will be redirected to the URI specified by </w:t>
            </w:r>
            <w:proofErr w:type="spellStart"/>
            <w:r w:rsidRPr="00DB16BB">
              <w:rPr>
                <w:lang w:val="en-US"/>
              </w:rPr>
              <w:t>redirect_uri</w:t>
            </w:r>
            <w:proofErr w:type="spellEnd"/>
            <w:r w:rsidRPr="00DB16BB">
              <w:rPr>
                <w:lang w:val="en-US"/>
              </w:rPr>
              <w:t>.</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w:t>
            </w:r>
            <w:proofErr w:type="spellStart"/>
            <w:r w:rsidRPr="00DB16BB">
              <w:rPr>
                <w:lang w:val="en-US"/>
              </w:rPr>
              <w:t>redirect_uri</w:t>
            </w:r>
            <w:proofErr w:type="spellEnd"/>
            <w:r w:rsidRPr="00DB16BB">
              <w:rPr>
                <w:lang w:val="en-US"/>
              </w:rPr>
              <w:t xml:space="preserve"> callback which should then be converted into a bearer token using the </w:t>
            </w:r>
            <w:r>
              <w:rPr>
                <w:lang w:val="en-US"/>
              </w:rPr>
              <w:t>/</w:t>
            </w:r>
            <w:proofErr w:type="spellStart"/>
            <w:r>
              <w:rPr>
                <w:lang w:val="en-US"/>
              </w:rPr>
              <w:t>api</w:t>
            </w:r>
            <w:proofErr w:type="spellEnd"/>
            <w:r>
              <w:rPr>
                <w:lang w:val="en-US"/>
              </w:rPr>
              <w:t>/oauth2/token call.</w:t>
            </w:r>
          </w:p>
          <w:p w:rsidR="009C629D" w:rsidRPr="009C629D" w:rsidRDefault="00DB16BB" w:rsidP="00DB16BB">
            <w:pPr>
              <w:jc w:val="both"/>
              <w:rPr>
                <w:lang w:val="en-US"/>
              </w:rPr>
            </w:pPr>
            <w:r w:rsidRPr="00DB16BB">
              <w:rPr>
                <w:lang w:val="en-US"/>
              </w:rPr>
              <w:t xml:space="preserve">The token or implicit grant flow returns the bearer token via the </w:t>
            </w:r>
            <w:proofErr w:type="spellStart"/>
            <w:r w:rsidRPr="00DB16BB">
              <w:rPr>
                <w:lang w:val="en-US"/>
              </w:rPr>
              <w:t>redirect_uri</w:t>
            </w:r>
            <w:proofErr w:type="spellEnd"/>
            <w:r w:rsidRPr="00DB16BB">
              <w:rPr>
                <w:lang w:val="en-US"/>
              </w:rPr>
              <w:t xml:space="preserve"> </w:t>
            </w:r>
            <w:r w:rsidRPr="00DB16BB">
              <w:rPr>
                <w:lang w:val="en-US"/>
              </w:rPr>
              <w:lastRenderedPageBreak/>
              <w:t xml:space="preserve">callback, rather than requiring your app to make a second call to a server. </w:t>
            </w:r>
          </w:p>
        </w:tc>
      </w:tr>
      <w:tr w:rsidR="00B86F1E" w:rsidRPr="00AA57C4" w:rsidTr="007B7C81">
        <w:tc>
          <w:tcPr>
            <w:tcW w:w="2254" w:type="dxa"/>
          </w:tcPr>
          <w:p w:rsidR="00B86F1E" w:rsidRDefault="00B86F1E" w:rsidP="00A42035">
            <w:pPr>
              <w:rPr>
                <w:lang w:val="en-US"/>
              </w:rPr>
            </w:pPr>
            <w:r w:rsidRPr="006A7AE6">
              <w:rPr>
                <w:lang w:val="en-US"/>
              </w:rPr>
              <w:lastRenderedPageBreak/>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t>METHOD</w:t>
            </w:r>
          </w:p>
        </w:tc>
        <w:tc>
          <w:tcPr>
            <w:tcW w:w="7210" w:type="dxa"/>
          </w:tcPr>
          <w:p w:rsidR="00B86F1E" w:rsidRDefault="00B86F1E" w:rsidP="00A42035">
            <w:pPr>
              <w:rPr>
                <w:lang w:val="en-US"/>
              </w:rPr>
            </w:pPr>
            <w:r w:rsidRPr="00015B4C">
              <w:rPr>
                <w:lang w:val="en-US"/>
              </w:rPr>
              <w:t>GET</w:t>
            </w:r>
          </w:p>
        </w:tc>
      </w:tr>
      <w:tr w:rsidR="00B86F1E" w:rsidRPr="00AA57C4"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proofErr w:type="gramStart"/>
            <w:r>
              <w:rPr>
                <w:lang w:val="en-US"/>
              </w:rPr>
              <w:t>name</w:t>
            </w:r>
            <w:proofErr w:type="gramEnd"/>
            <w:r>
              <w:rPr>
                <w:lang w:val="en-US"/>
              </w:rPr>
              <w:t xml:space="preserve">: </w:t>
            </w:r>
            <w:proofErr w:type="spellStart"/>
            <w:r w:rsidRPr="00DB16BB">
              <w:rPr>
                <w:lang w:val="en-US"/>
              </w:rPr>
              <w:t>response_type</w:t>
            </w:r>
            <w:proofErr w:type="spellEnd"/>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proofErr w:type="gramStart"/>
            <w:r>
              <w:rPr>
                <w:lang w:val="en-US"/>
              </w:rPr>
              <w:t>name</w:t>
            </w:r>
            <w:proofErr w:type="gramEnd"/>
            <w:r>
              <w:rPr>
                <w:lang w:val="en-US"/>
              </w:rPr>
              <w:t xml:space="preserve">: </w:t>
            </w:r>
            <w:proofErr w:type="spellStart"/>
            <w:r>
              <w:rPr>
                <w:lang w:val="en-US"/>
              </w:rPr>
              <w:t>redirect_uri</w:t>
            </w:r>
            <w:proofErr w:type="spellEnd"/>
            <w:r>
              <w:rPr>
                <w:lang w:val="en-US"/>
              </w:rPr>
              <w:t xml:space="preserve">,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proofErr w:type="gramStart"/>
            <w:r>
              <w:rPr>
                <w:lang w:val="en-US"/>
              </w:rPr>
              <w:t>name</w:t>
            </w:r>
            <w:proofErr w:type="gramEnd"/>
            <w:r>
              <w:rPr>
                <w:lang w:val="en-US"/>
              </w:rPr>
              <w:t xml:space="preserv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AA57C4"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w:t>
            </w:r>
            <w:proofErr w:type="spellStart"/>
            <w:r w:rsidR="00D85643">
              <w:rPr>
                <w:lang w:val="en-US"/>
              </w:rPr>
              <w:t>api</w:t>
            </w:r>
            <w:proofErr w:type="spellEnd"/>
            <w:r w:rsidRPr="00DB16BB">
              <w:rPr>
                <w:lang w:val="en-US"/>
              </w:rPr>
              <w:t xml:space="preserve">/oauth2/authorize is a website, there is no direct return value. However, after the user authorizes your app, they will be sent to your redirect URI. The type of response varies based on the </w:t>
            </w:r>
            <w:proofErr w:type="spellStart"/>
            <w:r w:rsidRPr="00DB16BB">
              <w:rPr>
                <w:lang w:val="en-US"/>
              </w:rPr>
              <w:t>response_type</w:t>
            </w:r>
            <w:proofErr w:type="spellEnd"/>
            <w:r w:rsidRPr="00DB16BB">
              <w:rPr>
                <w:lang w:val="en-US"/>
              </w:rPr>
              <w:t>.</w:t>
            </w:r>
          </w:p>
          <w:p w:rsidR="00D85643" w:rsidRPr="00D85643" w:rsidRDefault="00D85643" w:rsidP="00D85643">
            <w:pPr>
              <w:jc w:val="both"/>
              <w:rPr>
                <w:lang w:val="en-US"/>
              </w:rPr>
            </w:pPr>
            <w:r w:rsidRPr="00D85643">
              <w:rPr>
                <w:b/>
                <w:lang w:val="en-US"/>
              </w:rPr>
              <w:t>Code flow.</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w:t>
            </w:r>
            <w:proofErr w:type="spellStart"/>
            <w:r>
              <w:rPr>
                <w:lang w:val="en-US"/>
              </w:rPr>
              <w:t>api</w:t>
            </w:r>
            <w:proofErr w:type="spellEnd"/>
            <w:r w:rsidRPr="00D85643">
              <w:rPr>
                <w:lang w:val="en-US"/>
              </w:rPr>
              <w:t>/oauth2/token.</w:t>
            </w:r>
          </w:p>
          <w:p w:rsidR="00DB16BB" w:rsidRDefault="00D85643" w:rsidP="00D85643">
            <w:pPr>
              <w:jc w:val="both"/>
              <w:rPr>
                <w:lang w:val="en-US"/>
              </w:rPr>
            </w:pPr>
            <w:proofErr w:type="gramStart"/>
            <w:r>
              <w:rPr>
                <w:lang w:val="en-US"/>
              </w:rPr>
              <w:t>name</w:t>
            </w:r>
            <w:proofErr w:type="gramEnd"/>
            <w:r>
              <w:rPr>
                <w:lang w:val="en-US"/>
              </w:rPr>
              <w:t xml:space="preserv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w:t>
            </w:r>
            <w:proofErr w:type="spellStart"/>
            <w:r>
              <w:rPr>
                <w:lang w:val="en-US"/>
              </w:rPr>
              <w:t>api</w:t>
            </w:r>
            <w:proofErr w:type="spellEnd"/>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w:t>
            </w:r>
            <w:proofErr w:type="gramStart"/>
            <w:r w:rsidRPr="00D85643">
              <w:rPr>
                <w:lang w:val="en-US"/>
              </w:rPr>
              <w:t>?code</w:t>
            </w:r>
            <w:proofErr w:type="gramEnd"/>
            <w:r w:rsidRPr="00D85643">
              <w:rPr>
                <w:lang w:val="en-US"/>
              </w:rPr>
              <w:t>=</w:t>
            </w:r>
            <w:proofErr w:type="spellStart"/>
            <w:r w:rsidRPr="00D85643">
              <w:rPr>
                <w:lang w:val="en-US"/>
              </w:rPr>
              <w:t>ABCDEFG&amp;state</w:t>
            </w:r>
            <w:proofErr w:type="spellEnd"/>
            <w:r w:rsidRPr="00D85643">
              <w:rPr>
                <w:lang w:val="en-US"/>
              </w:rPr>
              <w:t>=[STATE]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proofErr w:type="spellStart"/>
            <w:r w:rsidRPr="00D85643">
              <w:rPr>
                <w:lang w:val="en-US"/>
              </w:rPr>
              <w:t>access_token</w:t>
            </w:r>
            <w:proofErr w:type="spellEnd"/>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token_type</w:t>
            </w:r>
            <w:proofErr w:type="spellEnd"/>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w:t>
            </w:r>
            <w:proofErr w:type="spellStart"/>
            <w:r w:rsidRPr="007B7C81">
              <w:rPr>
                <w:lang w:val="en-US"/>
              </w:rPr>
              <w:t>access_token</w:t>
            </w:r>
            <w:proofErr w:type="spellEnd"/>
            <w:r w:rsidRPr="007B7C81">
              <w:rPr>
                <w:lang w:val="en-US"/>
              </w:rPr>
              <w:t>=ABCDEFG&amp;</w:t>
            </w:r>
            <w:r w:rsidR="003C10C1">
              <w:rPr>
                <w:lang w:val="en-US"/>
              </w:rPr>
              <w:t xml:space="preserve"> </w:t>
            </w:r>
            <w:proofErr w:type="spellStart"/>
            <w:r w:rsidRPr="007B7C81">
              <w:rPr>
                <w:lang w:val="en-US"/>
              </w:rPr>
              <w:t>token_type</w:t>
            </w:r>
            <w:proofErr w:type="spellEnd"/>
            <w:r w:rsidRPr="007B7C81">
              <w:rPr>
                <w:lang w:val="en-US"/>
              </w:rPr>
              <w:t>=bearer&amp;</w:t>
            </w:r>
            <w:r w:rsidR="003C10C1">
              <w:rPr>
                <w:lang w:val="en-US"/>
              </w:rPr>
              <w:t xml:space="preserve"> </w:t>
            </w:r>
            <w:r w:rsidRPr="007B7C81">
              <w:rPr>
                <w:lang w:val="en-US"/>
              </w:rPr>
              <w:t>state=[STATE]</w:t>
            </w:r>
          </w:p>
        </w:tc>
      </w:tr>
      <w:tr w:rsidR="00B86F1E" w:rsidRPr="00AA57C4"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proofErr w:type="gramStart"/>
            <w:r>
              <w:rPr>
                <w:lang w:val="en-US"/>
              </w:rPr>
              <w:t>name</w:t>
            </w:r>
            <w:proofErr w:type="gramEnd"/>
            <w:r>
              <w:rPr>
                <w:lang w:val="en-US"/>
              </w:rPr>
              <w:t xml:space="preserv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error_description</w:t>
            </w:r>
            <w:proofErr w:type="spellEnd"/>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20690" w:rsidRPr="00920690">
              <w:rPr>
                <w:rFonts w:ascii="Segoe UI" w:eastAsia="Times New Roman" w:hAnsi="Segoe UI" w:cs="Segoe UI"/>
                <w:b/>
                <w:bCs/>
                <w:color w:val="47525D"/>
                <w:sz w:val="20"/>
                <w:szCs w:val="20"/>
                <w:lang w:val="en-US" w:eastAsia="ru-RU"/>
              </w:rPr>
              <w:t>oauth2/token</w:t>
            </w:r>
          </w:p>
        </w:tc>
      </w:tr>
      <w:tr w:rsidR="00B86F1E" w:rsidRPr="00AA57C4"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w:t>
            </w:r>
            <w:proofErr w:type="spellStart"/>
            <w:r>
              <w:rPr>
                <w:lang w:val="en-US"/>
              </w:rPr>
              <w:t>api</w:t>
            </w:r>
            <w:proofErr w:type="spellEnd"/>
            <w:r w:rsidRPr="00D85643">
              <w:rPr>
                <w:lang w:val="en-US"/>
              </w:rPr>
              <w:t xml:space="preserve">/oauth2/token need to be authenticated using the </w:t>
            </w:r>
            <w:proofErr w:type="spellStart"/>
            <w:r w:rsidRPr="00D85643">
              <w:rPr>
                <w:lang w:val="en-US"/>
              </w:rPr>
              <w:t>apps's</w:t>
            </w:r>
            <w:proofErr w:type="spellEnd"/>
            <w:r w:rsidRPr="00D85643">
              <w:rPr>
                <w:lang w:val="en-US"/>
              </w:rPr>
              <w:t xml:space="preserve">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AA57C4"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AA57C4"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proofErr w:type="gramStart"/>
            <w:r>
              <w:rPr>
                <w:lang w:val="en-US"/>
              </w:rPr>
              <w:t>name</w:t>
            </w:r>
            <w:proofErr w:type="gramEnd"/>
            <w:r>
              <w:rPr>
                <w:lang w:val="en-US"/>
              </w:rPr>
              <w:t xml:space="preserv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w:t>
            </w:r>
            <w:proofErr w:type="spellStart"/>
            <w:r>
              <w:rPr>
                <w:lang w:val="en-US"/>
              </w:rPr>
              <w:t>api</w:t>
            </w:r>
            <w:proofErr w:type="spellEnd"/>
            <w:r w:rsidR="008878BD" w:rsidRPr="008878BD">
              <w:rPr>
                <w:lang w:val="en-US"/>
              </w:rPr>
              <w:t>/oauth2/</w:t>
            </w:r>
            <w:proofErr w:type="spellStart"/>
            <w:r w:rsidR="008878BD" w:rsidRPr="008878BD">
              <w:rPr>
                <w:lang w:val="en-US"/>
              </w:rPr>
              <w:t>authorize</w:t>
            </w:r>
            <w:proofErr w:type="gramStart"/>
            <w:r w:rsidR="008878BD" w:rsidRPr="008878BD">
              <w:rPr>
                <w:lang w:val="en-US"/>
              </w:rPr>
              <w:t>?response</w:t>
            </w:r>
            <w:proofErr w:type="gramEnd"/>
            <w:r w:rsidR="008878BD" w:rsidRPr="008878BD">
              <w:rPr>
                <w:lang w:val="en-US"/>
              </w:rPr>
              <w:t>_type</w:t>
            </w:r>
            <w:proofErr w:type="spellEnd"/>
            <w:r w:rsidR="008878BD" w:rsidRPr="008878BD">
              <w:rPr>
                <w:lang w:val="en-US"/>
              </w:rPr>
              <w:t>=code.</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grant_type</w:t>
            </w:r>
            <w:proofErr w:type="spellEnd"/>
            <w:r>
              <w:rPr>
                <w:lang w:val="en-US"/>
              </w:rPr>
              <w:t>, type:</w:t>
            </w:r>
            <w:r w:rsidR="008878BD" w:rsidRPr="008878BD">
              <w:rPr>
                <w:lang w:val="en-US"/>
              </w:rPr>
              <w:t xml:space="preserve"> String</w:t>
            </w:r>
            <w:r>
              <w:rPr>
                <w:lang w:val="en-US"/>
              </w:rPr>
              <w:t>.</w:t>
            </w:r>
            <w:r w:rsidR="008878BD" w:rsidRPr="008878BD">
              <w:rPr>
                <w:lang w:val="en-US"/>
              </w:rPr>
              <w:t xml:space="preserve"> The grant type, which must be </w:t>
            </w:r>
            <w:proofErr w:type="spellStart"/>
            <w:r w:rsidR="008878BD" w:rsidRPr="008878BD">
              <w:rPr>
                <w:lang w:val="en-US"/>
              </w:rPr>
              <w:t>authorization_code</w:t>
            </w:r>
            <w:proofErr w:type="spellEnd"/>
            <w:r w:rsidR="008878BD" w:rsidRPr="008878BD">
              <w:rPr>
                <w:lang w:val="en-US"/>
              </w:rPr>
              <w:t>.</w:t>
            </w:r>
          </w:p>
          <w:p w:rsidR="008878BD" w:rsidRPr="008878BD" w:rsidRDefault="0067201C" w:rsidP="008878BD">
            <w:pPr>
              <w:jc w:val="both"/>
              <w:rPr>
                <w:lang w:val="en-US"/>
              </w:rPr>
            </w:pPr>
            <w:proofErr w:type="gramStart"/>
            <w:r>
              <w:rPr>
                <w:lang w:val="en-US"/>
              </w:rPr>
              <w:lastRenderedPageBreak/>
              <w:t>name</w:t>
            </w:r>
            <w:proofErr w:type="gramEnd"/>
            <w:r>
              <w:rPr>
                <w:lang w:val="en-US"/>
              </w:rPr>
              <w:t xml:space="preserve">: </w:t>
            </w:r>
            <w:proofErr w:type="spellStart"/>
            <w:r w:rsidR="008878BD" w:rsidRPr="008878BD">
              <w:rPr>
                <w:lang w:val="en-US"/>
              </w:rPr>
              <w:t>client_id</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key.</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client_secret</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redirect_uri</w:t>
            </w:r>
            <w:proofErr w:type="spellEnd"/>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w:t>
            </w:r>
            <w:proofErr w:type="spellStart"/>
            <w:r>
              <w:rPr>
                <w:lang w:val="en-US"/>
              </w:rPr>
              <w:t>api</w:t>
            </w:r>
            <w:proofErr w:type="spellEnd"/>
            <w:r w:rsidR="008878BD" w:rsidRPr="008878BD">
              <w:rPr>
                <w:lang w:val="en-US"/>
              </w:rPr>
              <w:t>/oauth2/authorize, not used to redirect again.</w:t>
            </w:r>
          </w:p>
        </w:tc>
      </w:tr>
      <w:tr w:rsidR="00B86F1E" w:rsidRPr="00AA57C4"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w:t>
            </w:r>
            <w:proofErr w:type="spellStart"/>
            <w:r w:rsidRPr="008878BD">
              <w:rPr>
                <w:lang w:val="en-US"/>
              </w:rPr>
              <w:t>access_</w:t>
            </w:r>
            <w:r w:rsidR="0067201C">
              <w:rPr>
                <w:lang w:val="en-US"/>
              </w:rPr>
              <w:t>token</w:t>
            </w:r>
            <w:proofErr w:type="spellEnd"/>
            <w:r w:rsidR="0067201C">
              <w:rPr>
                <w:lang w:val="en-US"/>
              </w:rPr>
              <w:t>), token type (</w:t>
            </w:r>
            <w:proofErr w:type="spellStart"/>
            <w:r w:rsidR="0067201C">
              <w:rPr>
                <w:lang w:val="en-US"/>
              </w:rPr>
              <w:t>token_type</w:t>
            </w:r>
            <w:proofErr w:type="spellEnd"/>
            <w:r w:rsidR="0067201C">
              <w:rPr>
                <w:lang w:val="en-US"/>
              </w:rPr>
              <w:t>)</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w:t>
            </w:r>
            <w:proofErr w:type="spellStart"/>
            <w:r w:rsidRPr="008878BD">
              <w:rPr>
                <w:lang w:val="en-US"/>
              </w:rPr>
              <w:t>access_token</w:t>
            </w:r>
            <w:proofErr w:type="spellEnd"/>
            <w:r w:rsidRPr="008878BD">
              <w:rPr>
                <w:lang w:val="en-US"/>
              </w:rPr>
              <w:t>": "AB</w:t>
            </w:r>
            <w:r w:rsidR="0067201C">
              <w:rPr>
                <w:lang w:val="en-US"/>
              </w:rPr>
              <w:t>CDEFG", "</w:t>
            </w:r>
            <w:proofErr w:type="spellStart"/>
            <w:r w:rsidR="0067201C">
              <w:rPr>
                <w:lang w:val="en-US"/>
              </w:rPr>
              <w:t>token_type</w:t>
            </w:r>
            <w:proofErr w:type="spellEnd"/>
            <w:r w:rsidR="0067201C">
              <w:rPr>
                <w:lang w:val="en-US"/>
              </w:rPr>
              <w:t>": "bearer"</w:t>
            </w:r>
            <w:r w:rsidRPr="008878BD">
              <w:rPr>
                <w:lang w:val="en-US"/>
              </w:rPr>
              <w:t>}</w:t>
            </w:r>
          </w:p>
        </w:tc>
      </w:tr>
      <w:tr w:rsidR="00B86F1E" w:rsidRPr="00AA57C4"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3116F">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348B1">
            <w:pPr>
              <w:rPr>
                <w:lang w:val="en-US"/>
              </w:rPr>
            </w:pPr>
            <w:r>
              <w:rPr>
                <w:lang w:val="en-US"/>
              </w:rPr>
              <w:t xml:space="preserve">Gets the list of all </w:t>
            </w:r>
            <w:r w:rsidR="000348B1">
              <w:rPr>
                <w:lang w:val="en-US"/>
              </w:rPr>
              <w:t>G</w:t>
            </w:r>
            <w:r w:rsidR="0093116F">
              <w:rPr>
                <w:lang w:val="en-US"/>
              </w:rPr>
              <w:t>oods</w:t>
            </w:r>
            <w:r>
              <w:rPr>
                <w:lang w:val="en-US"/>
              </w:rPr>
              <w:t>, according availability for</w:t>
            </w:r>
            <w:r w:rsidR="0093116F">
              <w:rPr>
                <w:lang w:val="en-US"/>
              </w:rPr>
              <w:t xml:space="preserve">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93116F">
              <w:rPr>
                <w:rStyle w:val="a5"/>
                <w:lang w:val="en-US"/>
              </w:rPr>
              <w:t>Good</w:t>
            </w:r>
            <w:r w:rsidRPr="007C58AB">
              <w:rPr>
                <w:rStyle w:val="a5"/>
                <w:lang w:val="en-US"/>
              </w:rPr>
              <w:t>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6F36AC" w:rsidRDefault="006F36AC" w:rsidP="00E13D1E">
            <w:pPr>
              <w:jc w:val="both"/>
              <w:rPr>
                <w:lang w:val="en-US"/>
              </w:rPr>
            </w:pPr>
            <w:r>
              <w:rPr>
                <w:lang w:val="en-US"/>
              </w:rPr>
              <w:t>API supports OData client-side paging.</w:t>
            </w:r>
          </w:p>
          <w:p w:rsidR="00314EA7" w:rsidRDefault="00E13D1E" w:rsidP="00E13D1E">
            <w:pPr>
              <w:jc w:val="both"/>
              <w:rPr>
                <w:lang w:val="en-US"/>
              </w:rPr>
            </w:pPr>
            <w:proofErr w:type="gramStart"/>
            <w:r>
              <w:rPr>
                <w:lang w:val="en-US"/>
              </w:rPr>
              <w:t>name</w:t>
            </w:r>
            <w:proofErr w:type="gramEnd"/>
            <w:r>
              <w:rPr>
                <w:lang w:val="en-US"/>
              </w:rPr>
              <w:t xml:space="preserve">: </w:t>
            </w:r>
            <w:proofErr w:type="spellStart"/>
            <w:r w:rsidR="000C6A83" w:rsidRPr="000C6A83">
              <w:rPr>
                <w:lang w:val="en-US"/>
              </w:rPr>
              <w:t>orderby</w:t>
            </w:r>
            <w:proofErr w:type="spellEnd"/>
            <w:r>
              <w:rPr>
                <w:lang w:val="en-US"/>
              </w:rPr>
              <w:t>, type: String?. Sets the sort order for query.</w:t>
            </w:r>
          </w:p>
          <w:p w:rsidR="00E13D1E" w:rsidRDefault="00E13D1E" w:rsidP="00E13D1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13D1E" w:rsidRDefault="00E13D1E" w:rsidP="00E13D1E">
            <w:pPr>
              <w:jc w:val="both"/>
              <w:rPr>
                <w:lang w:val="en-US"/>
              </w:rPr>
            </w:pPr>
            <w:proofErr w:type="gramStart"/>
            <w:r>
              <w:rPr>
                <w:lang w:val="en-US"/>
              </w:rPr>
              <w:t>name</w:t>
            </w:r>
            <w:proofErr w:type="gramEnd"/>
            <w:r>
              <w:rPr>
                <w:lang w:val="en-US"/>
              </w:rPr>
              <w:t>: top, type: String?. Sets number of displayed elements in query for return.</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1E09EF">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314EA7" w:rsidRPr="00C06992"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Pr="003579F6"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91251A" w:rsidP="00061AEA">
            <w:pPr>
              <w:rPr>
                <w:lang w:val="en-US"/>
              </w:rPr>
            </w:pPr>
            <w:r>
              <w:rPr>
                <w:lang w:val="en-US"/>
              </w:rPr>
              <w:t xml:space="preserve">Gets one exact entity of </w:t>
            </w:r>
            <w:r w:rsidR="00061AEA">
              <w:rPr>
                <w:lang w:val="en-US"/>
              </w:rPr>
              <w:t>G</w:t>
            </w:r>
            <w:r w:rsidR="001E09EF">
              <w:rPr>
                <w:lang w:val="en-US"/>
              </w:rPr>
              <w:t>ood</w:t>
            </w:r>
            <w:r w:rsidR="00061AEA">
              <w:rPr>
                <w:lang w:val="en-US"/>
              </w:rPr>
              <w:t>s</w:t>
            </w:r>
            <w:r w:rsidR="00314EA7">
              <w:rPr>
                <w:lang w:val="en-US"/>
              </w:rPr>
              <w:t>,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1E09EF">
            <w:pPr>
              <w:rPr>
                <w:lang w:val="en-US"/>
              </w:rPr>
            </w:pPr>
            <w:proofErr w:type="gramStart"/>
            <w:r>
              <w:rPr>
                <w:lang w:val="en-US"/>
              </w:rPr>
              <w:t>name</w:t>
            </w:r>
            <w:proofErr w:type="gramEnd"/>
            <w:r>
              <w:rPr>
                <w:lang w:val="en-US"/>
              </w:rPr>
              <w:t xml:space="preserve">: Id, type: string. Represents Id of targeted </w:t>
            </w:r>
            <w:r w:rsidR="001E09EF">
              <w:rPr>
                <w:lang w:val="en-US"/>
              </w:rPr>
              <w:t>entity</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F16CFA">
            <w:pPr>
              <w:rPr>
                <w:lang w:val="en-US"/>
              </w:rPr>
            </w:pPr>
            <w:proofErr w:type="gramStart"/>
            <w:r>
              <w:rPr>
                <w:lang w:val="en-US"/>
              </w:rPr>
              <w:t>type</w:t>
            </w:r>
            <w:proofErr w:type="gramEnd"/>
            <w:r>
              <w:rPr>
                <w:lang w:val="en-US"/>
              </w:rPr>
              <w:t xml:space="preserve">: JSON. One entity of </w:t>
            </w:r>
            <w:r w:rsidR="00F16CFA">
              <w:rPr>
                <w:lang w:val="en-US"/>
              </w:rPr>
              <w:t>targeted entity</w:t>
            </w:r>
            <w:r>
              <w:rPr>
                <w:lang w:val="en-US"/>
              </w:rPr>
              <w:t xml:space="preserve">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gramEnd"/>
            <w:r w:rsidR="0001042D">
              <w:rPr>
                <w:rFonts w:ascii="Segoe UI" w:eastAsia="Times New Roman" w:hAnsi="Segoe UI" w:cs="Segoe UI"/>
                <w:b/>
                <w:bCs/>
                <w:color w:val="47525D"/>
                <w:sz w:val="20"/>
                <w:szCs w:val="20"/>
                <w:lang w:val="en-US" w:eastAsia="ru-RU"/>
              </w:rPr>
              <w:t>Goods</w:t>
            </w:r>
            <w:r w:rsidRPr="003D6AE8">
              <w:rPr>
                <w:b/>
                <w:lang w:val="en-US"/>
              </w:rPr>
              <w:t>": "ABCDEFG", …</w:t>
            </w:r>
            <w:r w:rsidRPr="006946DF">
              <w:rPr>
                <w:lang w:val="en-US"/>
              </w:rPr>
              <w:t>}</w:t>
            </w:r>
          </w:p>
        </w:tc>
      </w:tr>
      <w:tr w:rsidR="00314EA7" w:rsidRPr="000C6A83"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C5474B">
            <w:pPr>
              <w:rPr>
                <w:lang w:val="en-US"/>
              </w:rPr>
            </w:pPr>
            <w:proofErr w:type="gramStart"/>
            <w:r>
              <w:rPr>
                <w:lang w:val="en-US"/>
              </w:rPr>
              <w:t>name</w:t>
            </w:r>
            <w:proofErr w:type="gramEnd"/>
            <w:r>
              <w:rPr>
                <w:lang w:val="en-US"/>
              </w:rPr>
              <w:t xml:space="preserve">: </w:t>
            </w:r>
            <w:r w:rsidR="00C5474B">
              <w:rPr>
                <w:lang w:val="en-US"/>
              </w:rPr>
              <w:t>Good</w:t>
            </w:r>
            <w:r>
              <w:rPr>
                <w:lang w:val="en-US"/>
              </w:rPr>
              <w:t xml:space="preserve">, type: JSON. One entity of </w:t>
            </w:r>
            <w:r w:rsidR="0036029B">
              <w:rPr>
                <w:lang w:val="en-US"/>
              </w:rPr>
              <w:t>requested 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lastRenderedPageBreak/>
              <w:t>ERRORS</w:t>
            </w:r>
          </w:p>
        </w:tc>
        <w:tc>
          <w:tcPr>
            <w:tcW w:w="7229" w:type="dxa"/>
          </w:tcPr>
          <w:p w:rsidR="00314EA7" w:rsidRPr="00F329E9" w:rsidRDefault="00314EA7" w:rsidP="00A42035">
            <w:pPr>
              <w:rPr>
                <w:lang w:val="en-US"/>
              </w:rPr>
            </w:pPr>
            <w:r w:rsidRPr="00D30139">
              <w:rPr>
                <w:lang w:val="en-US"/>
              </w:rPr>
              <w:t xml:space="preserve">400 – Failed </w:t>
            </w:r>
            <w:r>
              <w:rPr>
                <w:lang w:val="en-US"/>
              </w:rPr>
              <w:t xml:space="preserve">to </w:t>
            </w:r>
            <w:r w:rsidR="00EF59DE">
              <w:rPr>
                <w:lang w:val="en-US"/>
              </w:rPr>
              <w:t>insert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8B7C68" w:rsidP="0036029B">
            <w:pPr>
              <w:rPr>
                <w:lang w:val="en-US"/>
              </w:rPr>
            </w:pPr>
            <w:hyperlink r:id="rId8" w:history="1">
              <w:r w:rsidR="0036029B" w:rsidRPr="009761F2">
                <w:rPr>
                  <w:rStyle w:val="a5"/>
                  <w:lang w:val="en-US"/>
                </w:rPr>
                <w:t>http://localhost/EFlocal/api/Goods/id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AC5EFA">
            <w:pPr>
              <w:rPr>
                <w:lang w:val="en-US"/>
              </w:rPr>
            </w:pPr>
            <w:proofErr w:type="gramStart"/>
            <w:r>
              <w:rPr>
                <w:lang w:val="en-US"/>
              </w:rPr>
              <w:t>name</w:t>
            </w:r>
            <w:proofErr w:type="gramEnd"/>
            <w:r>
              <w:rPr>
                <w:lang w:val="en-US"/>
              </w:rPr>
              <w:t xml:space="preserve">: Id, type: string. Represents Id of targeted </w:t>
            </w:r>
            <w:r w:rsidR="0036029B">
              <w:rPr>
                <w:lang w:val="en-US"/>
              </w:rPr>
              <w:t>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delete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4D2C64" w:rsidP="004D2C64">
            <w:pPr>
              <w:rPr>
                <w:lang w:val="en-US"/>
              </w:rPr>
            </w:pPr>
            <w:r w:rsidRPr="000348B1">
              <w:rPr>
                <w:rStyle w:val="a5"/>
                <w:lang w:val="en-US"/>
              </w:rPr>
              <w:t>http:</w:t>
            </w:r>
            <w:r w:rsidR="00E272B2" w:rsidRPr="00E24388">
              <w:rPr>
                <w:rStyle w:val="a5"/>
                <w:lang w:val="en-US"/>
              </w:rPr>
              <w:t>//localhost/EFlocal/api/Goods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E272B2" w:rsidP="00E272B2">
            <w:pPr>
              <w:rPr>
                <w:lang w:val="en-US"/>
              </w:rPr>
            </w:pPr>
            <w:proofErr w:type="gramStart"/>
            <w:r>
              <w:rPr>
                <w:lang w:val="en-US"/>
              </w:rPr>
              <w:t>name</w:t>
            </w:r>
            <w:proofErr w:type="gramEnd"/>
            <w:r>
              <w:rPr>
                <w:lang w:val="en-US"/>
              </w:rPr>
              <w:t>: Good, type: JSON. One entity of updated 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update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529D6">
        <w:rPr>
          <w:rFonts w:ascii="Segoe UI" w:eastAsia="Times New Roman" w:hAnsi="Segoe UI" w:cs="Segoe UI"/>
          <w:b/>
          <w:bCs/>
          <w:color w:val="47525D"/>
          <w:sz w:val="20"/>
          <w:szCs w:val="20"/>
          <w:lang w:val="en-US" w:eastAsia="ru-RU"/>
        </w:rPr>
        <w:t>GoodsInTransaction</w:t>
      </w:r>
      <w:proofErr w:type="spellEnd"/>
    </w:p>
    <w:p w:rsidR="00F529D6" w:rsidRDefault="00C56173" w:rsidP="001C4212">
      <w:pPr>
        <w:spacing w:after="0" w:line="240" w:lineRule="auto"/>
        <w:jc w:val="both"/>
        <w:rPr>
          <w:lang w:val="en-US"/>
        </w:rPr>
      </w:pPr>
      <w:proofErr w:type="spellStart"/>
      <w:r w:rsidRPr="00C56173">
        <w:rPr>
          <w:lang w:val="en-US"/>
        </w:rPr>
        <w:t>GoodsInTransaction</w:t>
      </w:r>
      <w:proofErr w:type="spellEnd"/>
      <w:r w:rsidRPr="00C56173">
        <w:rPr>
          <w:lang w:val="en-US"/>
        </w:rPr>
        <w:t xml:space="preserve">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E12D4A">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proofErr w:type="spellStart"/>
            <w:r w:rsidR="001C1ACB" w:rsidRPr="001C1ACB">
              <w:rPr>
                <w:lang w:val="en-US"/>
              </w:rPr>
              <w:t>GoodsInTransaction</w:t>
            </w:r>
            <w:proofErr w:type="spellEnd"/>
            <w:r>
              <w:rPr>
                <w:lang w:val="en-US"/>
              </w:rPr>
              <w:t>,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1C1ACB"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529D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6C572F" w:rsidRPr="006C572F">
              <w:rPr>
                <w:lang w:val="en-US"/>
              </w:rPr>
              <w:t>GoodsInTransaction</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529D6" w:rsidRPr="000C6A83"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lastRenderedPageBreak/>
              <w:t>503 – DB is unreachable</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/id</w:t>
            </w:r>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proofErr w:type="spellStart"/>
            <w:r w:rsidR="00AD1E53" w:rsidRPr="001C1ACB">
              <w:rPr>
                <w:lang w:val="en-US"/>
              </w:rPr>
              <w:t>GoodsInTransaction</w:t>
            </w:r>
            <w:proofErr w:type="spellEnd"/>
            <w:r w:rsidR="00AD1E53">
              <w:rPr>
                <w:lang w:val="en-US"/>
              </w:rPr>
              <w:t xml:space="preserve"> entity</w:t>
            </w:r>
            <w:r w:rsidR="00F529D6">
              <w:rPr>
                <w:lang w:val="en-US"/>
              </w:rPr>
              <w:t>,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D1E53" w:rsidRPr="001C1ACB">
              <w:rPr>
                <w:rStyle w:val="a5"/>
                <w:lang w:val="en-US"/>
              </w:rPr>
              <w:t>GoodsInTransaction</w:t>
            </w:r>
            <w:r w:rsidRPr="00314EA7">
              <w:rPr>
                <w:rStyle w:val="a5"/>
                <w:lang w:val="en-US"/>
              </w:rPr>
              <w:t>/id</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01042D">
            <w:pPr>
              <w:rPr>
                <w:lang w:val="en-US"/>
              </w:rPr>
            </w:pPr>
            <w:proofErr w:type="gramStart"/>
            <w:r>
              <w:rPr>
                <w:lang w:val="en-US"/>
              </w:rPr>
              <w:t>type</w:t>
            </w:r>
            <w:proofErr w:type="gramEnd"/>
            <w:r>
              <w:rPr>
                <w:lang w:val="en-US"/>
              </w:rPr>
              <w:t xml:space="preserve">: JSON. One entity of targeted entity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spellStart"/>
            <w:proofErr w:type="gramEnd"/>
            <w:r w:rsidR="0001042D" w:rsidRPr="00F529D6">
              <w:rPr>
                <w:rFonts w:ascii="Segoe UI" w:eastAsia="Times New Roman" w:hAnsi="Segoe UI" w:cs="Segoe UI"/>
                <w:b/>
                <w:bCs/>
                <w:color w:val="47525D"/>
                <w:sz w:val="20"/>
                <w:szCs w:val="20"/>
                <w:lang w:val="en-US" w:eastAsia="ru-RU"/>
              </w:rPr>
              <w:t>GoodsInTransaction</w:t>
            </w:r>
            <w:proofErr w:type="spellEnd"/>
            <w:r w:rsidRPr="003D6AE8">
              <w:rPr>
                <w:b/>
                <w:lang w:val="en-US"/>
              </w:rPr>
              <w:t>": "ABCDEFG", …</w:t>
            </w:r>
            <w:r w:rsidRPr="006946DF">
              <w:rPr>
                <w:lang w:val="en-US"/>
              </w:rPr>
              <w:t>}</w:t>
            </w:r>
          </w:p>
        </w:tc>
      </w:tr>
      <w:tr w:rsidR="00F529D6" w:rsidRPr="000C6A83"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proofErr w:type="spellStart"/>
            <w:r w:rsidR="005E3E09" w:rsidRPr="005E3E09">
              <w:rPr>
                <w:lang w:val="en-US"/>
              </w:rPr>
              <w:t>GoodsInTransaction</w:t>
            </w:r>
            <w:proofErr w:type="spellEnd"/>
            <w:r>
              <w:rPr>
                <w:lang w:val="en-US"/>
              </w:rPr>
              <w:t xml:space="preserve"> to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F36E04"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xml:space="preserve">: </w:t>
            </w:r>
            <w:proofErr w:type="spellStart"/>
            <w:r w:rsidR="0005045D" w:rsidRPr="0005045D">
              <w:rPr>
                <w:lang w:val="en-US"/>
              </w:rPr>
              <w:t>GoodsInTransaction</w:t>
            </w:r>
            <w:proofErr w:type="spellEnd"/>
            <w:r>
              <w:rPr>
                <w:lang w:val="en-US"/>
              </w:rPr>
              <w:t>, type: JSON. One entity of requested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Pr>
                <w:rFonts w:ascii="Segoe UI" w:eastAsia="Times New Roman" w:hAnsi="Segoe UI" w:cs="Segoe UI"/>
                <w:b/>
                <w:bCs/>
                <w:color w:val="47525D"/>
                <w:sz w:val="20"/>
                <w:szCs w:val="20"/>
                <w:lang w:val="en-US" w:eastAsia="ru-RU"/>
              </w:rPr>
              <w:t>/id</w:t>
            </w:r>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8B7C68" w:rsidP="00A42035">
            <w:pPr>
              <w:rPr>
                <w:lang w:val="en-US"/>
              </w:rPr>
            </w:pPr>
            <w:hyperlink r:id="rId9" w:history="1">
              <w:r w:rsidR="009768F0" w:rsidRPr="009761F2">
                <w:rPr>
                  <w:rStyle w:val="a5"/>
                  <w:lang w:val="en-US"/>
                </w:rPr>
                <w:t>http://localhost/EFlocal/api/GoodsInTransaction/id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delete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F59DE" w:rsidP="00A42035">
            <w:pPr>
              <w:rPr>
                <w:lang w:val="en-US"/>
              </w:rPr>
            </w:pPr>
            <w:r w:rsidRPr="00E272B2">
              <w:rPr>
                <w:lang w:val="en-US"/>
              </w:rPr>
              <w:t>http://localhost/E</w:t>
            </w:r>
            <w:r w:rsidR="00E272B2">
              <w:rPr>
                <w:lang w:val="en-US"/>
              </w:rPr>
              <w:t>Flocal/api/GoodsInTransaction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E272B2" w:rsidP="00A42035">
            <w:pPr>
              <w:rPr>
                <w:lang w:val="en-US"/>
              </w:rPr>
            </w:pPr>
            <w:proofErr w:type="gramStart"/>
            <w:r>
              <w:rPr>
                <w:lang w:val="en-US"/>
              </w:rPr>
              <w:t>name</w:t>
            </w:r>
            <w:proofErr w:type="gramEnd"/>
            <w:r>
              <w:rPr>
                <w:lang w:val="en-US"/>
              </w:rPr>
              <w:t xml:space="preserve">: </w:t>
            </w:r>
            <w:proofErr w:type="spellStart"/>
            <w:r w:rsidRPr="00E272B2">
              <w:rPr>
                <w:lang w:val="en-US"/>
              </w:rPr>
              <w:t>GoodsInTransaction</w:t>
            </w:r>
            <w:proofErr w:type="spellEnd"/>
            <w:r>
              <w:rPr>
                <w:lang w:val="en-US"/>
              </w:rPr>
              <w:t>, type: JSON. One entity of updated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update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lastRenderedPageBreak/>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831EB0">
        <w:rPr>
          <w:rFonts w:ascii="Segoe UI" w:eastAsia="Times New Roman" w:hAnsi="Segoe UI" w:cs="Segoe UI"/>
          <w:b/>
          <w:bCs/>
          <w:color w:val="47525D"/>
          <w:sz w:val="20"/>
          <w:szCs w:val="20"/>
          <w:lang w:val="en-US" w:eastAsia="ru-RU"/>
        </w:rPr>
        <w:t>GoodsInWarehauses</w:t>
      </w:r>
      <w:proofErr w:type="spellEnd"/>
    </w:p>
    <w:p w:rsidR="00D86F5D" w:rsidRDefault="00831EB0" w:rsidP="00D86F5D">
      <w:pPr>
        <w:spacing w:after="0" w:line="240" w:lineRule="auto"/>
        <w:jc w:val="both"/>
        <w:rPr>
          <w:lang w:val="en-US"/>
        </w:rPr>
      </w:pPr>
      <w:proofErr w:type="spellStart"/>
      <w:r w:rsidRPr="00831EB0">
        <w:rPr>
          <w:lang w:val="en-US"/>
        </w:rPr>
        <w:t>GoodsInWarehauses</w:t>
      </w:r>
      <w:proofErr w:type="spellEnd"/>
      <w:r w:rsidRPr="00831EB0">
        <w:rPr>
          <w:lang w:val="en-US"/>
        </w:rPr>
        <w:t xml:space="preserve">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proofErr w:type="spellStart"/>
            <w:r w:rsidR="007369E4" w:rsidRPr="007369E4">
              <w:rPr>
                <w:lang w:val="en-US"/>
              </w:rPr>
              <w:t>GoodsInWarehauses</w:t>
            </w:r>
            <w:proofErr w:type="spellEnd"/>
            <w:r>
              <w:rPr>
                <w:lang w:val="en-US"/>
              </w:rPr>
              <w:t>,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86F5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86F5D" w:rsidRPr="00C06992"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7369E4" w:rsidRPr="007369E4">
              <w:rPr>
                <w:lang w:val="en-US"/>
              </w:rPr>
              <w:t>GoodsInWarehauses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86F5D" w:rsidRPr="000C6A83"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7369E4">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/id</w:t>
            </w:r>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proofErr w:type="spellStart"/>
            <w:r w:rsidR="00061AEA" w:rsidRPr="00061AEA">
              <w:rPr>
                <w:lang w:val="en-US"/>
              </w:rPr>
              <w:t>GoodsInWarehauses</w:t>
            </w:r>
            <w:proofErr w:type="spellEnd"/>
            <w:r w:rsidR="00D86F5D">
              <w:rPr>
                <w:lang w:val="en-US"/>
              </w:rPr>
              <w:t>,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r w:rsidRPr="00D86F5D">
              <w:rPr>
                <w:rStyle w:val="a5"/>
                <w:lang w:val="en-US"/>
              </w:rPr>
              <w:t>/id</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369E4">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7369E4" w:rsidRPr="007369E4">
              <w:rPr>
                <w:b/>
                <w:lang w:val="en-US"/>
              </w:rPr>
              <w:t>GoodsInWarehauses</w:t>
            </w:r>
            <w:proofErr w:type="spellEnd"/>
            <w:r w:rsidRPr="003D6AE8">
              <w:rPr>
                <w:b/>
                <w:lang w:val="en-US"/>
              </w:rPr>
              <w:t>": "ABCDEFG", …</w:t>
            </w:r>
            <w:r w:rsidRPr="006946DF">
              <w:rPr>
                <w:lang w:val="en-US"/>
              </w:rPr>
              <w:t>}</w:t>
            </w:r>
          </w:p>
        </w:tc>
      </w:tr>
      <w:tr w:rsidR="00D86F5D" w:rsidRPr="000C6A83"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proofErr w:type="spellStart"/>
            <w:r w:rsidR="007369E4" w:rsidRPr="007369E4">
              <w:rPr>
                <w:lang w:val="en-US"/>
              </w:rPr>
              <w:t>GoodsInWarehauses</w:t>
            </w:r>
            <w:proofErr w:type="spellEnd"/>
            <w:r w:rsidR="007369E4" w:rsidRPr="007369E4">
              <w:rPr>
                <w:lang w:val="en-US"/>
              </w:rPr>
              <w:t xml:space="preserve"> </w:t>
            </w:r>
            <w:r>
              <w:rPr>
                <w:lang w:val="en-US"/>
              </w:rPr>
              <w:t>to DB,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xml:space="preserve">: </w:t>
            </w:r>
            <w:proofErr w:type="spellStart"/>
            <w:r w:rsidR="007369E4" w:rsidRPr="007369E4">
              <w:rPr>
                <w:lang w:val="en-US"/>
              </w:rPr>
              <w:t>GoodsInWarehauses</w:t>
            </w:r>
            <w:proofErr w:type="spellEnd"/>
            <w:r>
              <w:rPr>
                <w:lang w:val="en-US"/>
              </w:rPr>
              <w:t>, type: JSON. One requested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insert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r>
              <w:rPr>
                <w:rFonts w:ascii="Segoe UI" w:eastAsia="Times New Roman" w:hAnsi="Segoe UI" w:cs="Segoe UI"/>
                <w:b/>
                <w:bCs/>
                <w:color w:val="47525D"/>
                <w:sz w:val="20"/>
                <w:szCs w:val="20"/>
                <w:lang w:val="en-US" w:eastAsia="ru-RU"/>
              </w:rPr>
              <w:t>/id</w:t>
            </w:r>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proofErr w:type="spellStart"/>
            <w:r w:rsidR="007369E4" w:rsidRPr="007369E4">
              <w:rPr>
                <w:lang w:val="en-US"/>
              </w:rPr>
              <w:t>GoodsInWarehauses</w:t>
            </w:r>
            <w:proofErr w:type="spellEnd"/>
            <w:r w:rsidR="007369E4" w:rsidRPr="007369E4">
              <w:rPr>
                <w:lang w:val="en-US"/>
              </w:rPr>
              <w:t xml:space="preserve"> </w:t>
            </w:r>
            <w:r>
              <w:rPr>
                <w:lang w:val="en-US"/>
              </w:rPr>
              <w:t xml:space="preserve">in DB, according availability </w:t>
            </w:r>
            <w:r>
              <w:rPr>
                <w:lang w:val="en-US"/>
              </w:rPr>
              <w:lastRenderedPageBreak/>
              <w:t>for logged user role</w:t>
            </w:r>
          </w:p>
        </w:tc>
      </w:tr>
      <w:tr w:rsidR="00D86F5D" w:rsidRPr="000C6A83" w:rsidTr="00A42035">
        <w:tc>
          <w:tcPr>
            <w:tcW w:w="2235" w:type="dxa"/>
          </w:tcPr>
          <w:p w:rsidR="00D86F5D" w:rsidRDefault="00D86F5D" w:rsidP="00A42035">
            <w:pPr>
              <w:rPr>
                <w:lang w:val="en-US"/>
              </w:rPr>
            </w:pPr>
            <w:r w:rsidRPr="006A7AE6">
              <w:rPr>
                <w:lang w:val="en-US"/>
              </w:rPr>
              <w:lastRenderedPageBreak/>
              <w:t>URL STRUCTURE</w:t>
            </w:r>
          </w:p>
        </w:tc>
        <w:tc>
          <w:tcPr>
            <w:tcW w:w="7229" w:type="dxa"/>
          </w:tcPr>
          <w:p w:rsidR="00D86F5D" w:rsidRDefault="008B7C68" w:rsidP="00A42035">
            <w:pPr>
              <w:rPr>
                <w:lang w:val="en-US"/>
              </w:rPr>
            </w:pPr>
            <w:hyperlink r:id="rId10" w:history="1">
              <w:r w:rsidR="00EE28F6" w:rsidRPr="009761F2">
                <w:rPr>
                  <w:rStyle w:val="a5"/>
                  <w:lang w:val="en-US"/>
                </w:rPr>
                <w:t>http://localhost/EFlocal/api/GoodsInWarehauses/id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delete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E28F6" w:rsidRPr="00EE28F6">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proofErr w:type="spellStart"/>
            <w:r w:rsidR="00EE28F6" w:rsidRPr="00EE28F6">
              <w:rPr>
                <w:lang w:val="en-US"/>
              </w:rPr>
              <w:t>GoodsInWarehauses</w:t>
            </w:r>
            <w:proofErr w:type="spellEnd"/>
            <w:r w:rsidR="00EE28F6" w:rsidRPr="00EE28F6">
              <w:rPr>
                <w:lang w:val="en-US"/>
              </w:rPr>
              <w:t xml:space="preserve"> </w:t>
            </w:r>
            <w:r>
              <w:rPr>
                <w:lang w:val="en-US"/>
              </w:rPr>
              <w:t>in DB,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9435D8" w:rsidP="00A42035">
            <w:pPr>
              <w:rPr>
                <w:lang w:val="en-US"/>
              </w:rPr>
            </w:pPr>
            <w:r w:rsidRPr="00E272B2">
              <w:rPr>
                <w:rStyle w:val="a5"/>
                <w:lang w:val="en-US"/>
              </w:rPr>
              <w:t>http://localhost/</w:t>
            </w:r>
            <w:r w:rsidR="00E272B2" w:rsidRPr="00E24388">
              <w:rPr>
                <w:rStyle w:val="a5"/>
                <w:lang w:val="en-US"/>
              </w:rPr>
              <w:t>EFlocal/api/GoodsInWarehauses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E272B2" w:rsidP="00A42035">
            <w:pPr>
              <w:rPr>
                <w:lang w:val="en-US"/>
              </w:rPr>
            </w:pPr>
            <w:proofErr w:type="gramStart"/>
            <w:r>
              <w:rPr>
                <w:lang w:val="en-US"/>
              </w:rPr>
              <w:t>name</w:t>
            </w:r>
            <w:proofErr w:type="gramEnd"/>
            <w:r>
              <w:rPr>
                <w:lang w:val="en-US"/>
              </w:rPr>
              <w:t xml:space="preserve">: </w:t>
            </w:r>
            <w:proofErr w:type="spellStart"/>
            <w:r>
              <w:rPr>
                <w:lang w:val="en-US"/>
              </w:rPr>
              <w:t>GoodsInWarehauses</w:t>
            </w:r>
            <w:proofErr w:type="spellEnd"/>
            <w:r>
              <w:rPr>
                <w:lang w:val="en-US"/>
              </w:rPr>
              <w:t>, type: JSON. One entity of updated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update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proofErr w:type="gramStart"/>
      <w:r w:rsidRPr="009435D8">
        <w:rPr>
          <w:lang w:val="en-US"/>
        </w:rPr>
        <w:t>Restrictions</w:t>
      </w:r>
      <w:r>
        <w:rPr>
          <w:lang w:val="en-US"/>
        </w:rPr>
        <w:t xml:space="preserve"> is</w:t>
      </w:r>
      <w:proofErr w:type="gramEnd"/>
      <w:r>
        <w:rPr>
          <w:lang w:val="en-US"/>
        </w:rPr>
        <w:t xml:space="preserve">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9435D8"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9435D8" w:rsidRPr="000C6A83"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9435D8">
              <w:rPr>
                <w:b/>
                <w:lang w:val="en-US"/>
              </w:rPr>
              <w:t>Restrictions</w:t>
            </w:r>
            <w:r w:rsidRPr="003D6AE8">
              <w:rPr>
                <w:b/>
                <w:lang w:val="en-US"/>
              </w:rPr>
              <w:t>": "ABCDEFG", …</w:t>
            </w:r>
            <w:r w:rsidRPr="006946DF">
              <w:rPr>
                <w:lang w:val="en-US"/>
              </w:rPr>
              <w:t>}</w:t>
            </w:r>
          </w:p>
        </w:tc>
      </w:tr>
      <w:tr w:rsidR="009435D8" w:rsidRPr="000C6A83" w:rsidTr="00A42035">
        <w:tc>
          <w:tcPr>
            <w:tcW w:w="2235" w:type="dxa"/>
          </w:tcPr>
          <w:p w:rsidR="009435D8" w:rsidRDefault="009435D8" w:rsidP="00A42035">
            <w:pPr>
              <w:rPr>
                <w:lang w:val="en-US"/>
              </w:rPr>
            </w:pPr>
            <w:r w:rsidRPr="00513314">
              <w:rPr>
                <w:lang w:val="en-US"/>
              </w:rPr>
              <w:lastRenderedPageBreak/>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xml:space="preserve">: </w:t>
            </w:r>
            <w:r w:rsidRPr="009435D8">
              <w:rPr>
                <w:lang w:val="en-US"/>
              </w:rPr>
              <w:t>Restrictions</w:t>
            </w:r>
            <w:r>
              <w:rPr>
                <w:lang w:val="en-US"/>
              </w:rPr>
              <w:t>, type: JSON. One requested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insert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8B7C68" w:rsidP="00A42035">
            <w:pPr>
              <w:rPr>
                <w:lang w:val="en-US"/>
              </w:rPr>
            </w:pPr>
            <w:hyperlink r:id="rId11" w:history="1">
              <w:r w:rsidR="009919AD" w:rsidRPr="009761F2">
                <w:rPr>
                  <w:rStyle w:val="a5"/>
                  <w:lang w:val="en-US"/>
                </w:rPr>
                <w:t>http://localhost/EFlocal/api/Restrictions/id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delete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919AD" w:rsidRPr="009919AD">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8B7C68" w:rsidP="00CE542D">
            <w:pPr>
              <w:rPr>
                <w:lang w:val="en-US"/>
              </w:rPr>
            </w:pPr>
            <w:hyperlink r:id="rId12" w:history="1">
              <w:r w:rsidR="00CE542D" w:rsidRPr="008B5705">
                <w:rPr>
                  <w:rStyle w:val="a5"/>
                  <w:lang w:val="en-US"/>
                </w:rPr>
                <w:t>http://localhost/EFlocal/api/Restrictions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CE542D" w:rsidP="00A42035">
            <w:pPr>
              <w:rPr>
                <w:lang w:val="en-US"/>
              </w:rPr>
            </w:pPr>
            <w:proofErr w:type="gramStart"/>
            <w:r>
              <w:rPr>
                <w:lang w:val="en-US"/>
              </w:rPr>
              <w:t>name</w:t>
            </w:r>
            <w:proofErr w:type="gramEnd"/>
            <w:r>
              <w:rPr>
                <w:lang w:val="en-US"/>
              </w:rPr>
              <w:t xml:space="preserve">: </w:t>
            </w:r>
            <w:r w:rsidRPr="009919AD">
              <w:rPr>
                <w:lang w:val="en-US"/>
              </w:rPr>
              <w:t>Restrictions</w:t>
            </w:r>
            <w:r>
              <w:rPr>
                <w:lang w:val="en-US"/>
              </w:rPr>
              <w:t>, type: JSON. One entity of updated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update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44063">
        <w:rPr>
          <w:rFonts w:ascii="Segoe UI" w:eastAsia="Times New Roman" w:hAnsi="Segoe UI" w:cs="Segoe UI"/>
          <w:b/>
          <w:bCs/>
          <w:color w:val="47525D"/>
          <w:sz w:val="20"/>
          <w:szCs w:val="20"/>
          <w:lang w:val="en-US" w:eastAsia="ru-RU"/>
        </w:rPr>
        <w:t>RestrictionsSet</w:t>
      </w:r>
      <w:proofErr w:type="spellEnd"/>
    </w:p>
    <w:p w:rsidR="00044063" w:rsidRDefault="00044063" w:rsidP="00044063">
      <w:pPr>
        <w:spacing w:after="0" w:line="240" w:lineRule="auto"/>
        <w:jc w:val="both"/>
        <w:rPr>
          <w:lang w:val="en-US"/>
        </w:rPr>
      </w:pPr>
      <w:proofErr w:type="spellStart"/>
      <w:r w:rsidRPr="00044063">
        <w:rPr>
          <w:lang w:val="en-US"/>
        </w:rPr>
        <w:t>RestrictionsSet</w:t>
      </w:r>
      <w:proofErr w:type="spellEnd"/>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p>
        </w:tc>
      </w:tr>
      <w:tr w:rsidR="00044063" w:rsidRPr="000C6A83"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Gets the list of all </w:t>
            </w:r>
            <w:proofErr w:type="spellStart"/>
            <w:r w:rsidR="00061AEA" w:rsidRPr="00061AEA">
              <w:rPr>
                <w:lang w:val="en-US"/>
              </w:rPr>
              <w:t>RestrictionsSet</w:t>
            </w:r>
            <w:proofErr w:type="spellEnd"/>
            <w:r>
              <w:rPr>
                <w:lang w:val="en-US"/>
              </w:rPr>
              <w:t>,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061AEA" w:rsidRPr="00061AEA">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lastRenderedPageBreak/>
              <w:t>METHOD</w:t>
            </w:r>
          </w:p>
        </w:tc>
        <w:tc>
          <w:tcPr>
            <w:tcW w:w="7229" w:type="dxa"/>
          </w:tcPr>
          <w:p w:rsidR="00044063" w:rsidRDefault="00044063" w:rsidP="00A42035">
            <w:pPr>
              <w:rPr>
                <w:lang w:val="en-US"/>
              </w:rPr>
            </w:pPr>
            <w:r w:rsidRPr="00015B4C">
              <w:rPr>
                <w:lang w:val="en-US"/>
              </w:rPr>
              <w:t>GET</w:t>
            </w:r>
          </w:p>
        </w:tc>
      </w:tr>
      <w:tr w:rsidR="00044063" w:rsidRPr="000C6A83" w:rsidTr="00A42035">
        <w:tc>
          <w:tcPr>
            <w:tcW w:w="2235" w:type="dxa"/>
          </w:tcPr>
          <w:p w:rsidR="00044063" w:rsidRDefault="0004406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4406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061AEA" w:rsidRPr="00061AEA">
              <w:rPr>
                <w:lang w:val="en-US"/>
              </w:rPr>
              <w:t>RestrictionsSet</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44063" w:rsidRPr="000C6A83"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/id</w:t>
            </w:r>
          </w:p>
        </w:tc>
      </w:tr>
      <w:tr w:rsidR="00044063" w:rsidRPr="000C6A83"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proofErr w:type="spellStart"/>
            <w:r w:rsidR="00061AEA" w:rsidRPr="00061AEA">
              <w:rPr>
                <w:lang w:val="en-US"/>
              </w:rPr>
              <w:t>RestrictionsSet</w:t>
            </w:r>
            <w:proofErr w:type="spellEnd"/>
            <w:r w:rsidR="00044063">
              <w:rPr>
                <w:lang w:val="en-US"/>
              </w:rPr>
              <w:t>, according availability for logged user role</w:t>
            </w:r>
          </w:p>
        </w:tc>
      </w:tr>
      <w:tr w:rsidR="00044063" w:rsidRPr="00AA57C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r w:rsidRPr="00044063">
              <w:rPr>
                <w:rStyle w:val="a5"/>
                <w:lang w:val="en-US"/>
              </w:rPr>
              <w:t>/id</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6C74EB" w:rsidRPr="006C74EB">
              <w:rPr>
                <w:b/>
                <w:lang w:val="en-US"/>
              </w:rPr>
              <w:t>RestrictionsSet</w:t>
            </w:r>
            <w:proofErr w:type="spellEnd"/>
            <w:r w:rsidRPr="003D6AE8">
              <w:rPr>
                <w:b/>
                <w:lang w:val="en-US"/>
              </w:rPr>
              <w:t>": "ABCDEFG", …</w:t>
            </w:r>
            <w:r w:rsidRPr="006946DF">
              <w:rPr>
                <w:lang w:val="en-US"/>
              </w:rPr>
              <w:t>}</w:t>
            </w:r>
          </w:p>
        </w:tc>
      </w:tr>
      <w:tr w:rsidR="00044063" w:rsidRPr="00AA57C4"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proofErr w:type="spellStart"/>
            <w:r w:rsidR="006C74EB" w:rsidRPr="00061AEA">
              <w:rPr>
                <w:lang w:val="en-US"/>
              </w:rPr>
              <w:t>RestrictionsSet</w:t>
            </w:r>
            <w:proofErr w:type="spellEnd"/>
            <w:r w:rsidR="006C74EB">
              <w:rPr>
                <w:lang w:val="en-US"/>
              </w:rPr>
              <w:t xml:space="preserve"> </w:t>
            </w:r>
            <w:r>
              <w:rPr>
                <w:lang w:val="en-US"/>
              </w:rPr>
              <w:t>to DB, according availability for logged user role</w:t>
            </w:r>
          </w:p>
        </w:tc>
      </w:tr>
      <w:tr w:rsidR="00044063" w:rsidRPr="00AA57C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Transactions, type: JSON. One requested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insert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r>
              <w:rPr>
                <w:rFonts w:ascii="Segoe UI" w:eastAsia="Times New Roman" w:hAnsi="Segoe UI" w:cs="Segoe UI"/>
                <w:b/>
                <w:bCs/>
                <w:color w:val="47525D"/>
                <w:sz w:val="20"/>
                <w:szCs w:val="20"/>
                <w:lang w:val="en-US" w:eastAsia="ru-RU"/>
              </w:rPr>
              <w:t>/id</w:t>
            </w:r>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proofErr w:type="spellStart"/>
            <w:r w:rsidR="006C74EB" w:rsidRPr="00061AEA">
              <w:rPr>
                <w:lang w:val="en-US"/>
              </w:rPr>
              <w:t>RestrictionsSet</w:t>
            </w:r>
            <w:proofErr w:type="spellEnd"/>
            <w:r w:rsidR="006C74EB">
              <w:rPr>
                <w:lang w:val="en-US"/>
              </w:rPr>
              <w:t xml:space="preserve"> </w:t>
            </w:r>
            <w:r>
              <w:rPr>
                <w:lang w:val="en-US"/>
              </w:rPr>
              <w:t>in DB,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8B7C68" w:rsidP="00A42035">
            <w:pPr>
              <w:rPr>
                <w:lang w:val="en-US"/>
              </w:rPr>
            </w:pPr>
            <w:hyperlink r:id="rId13" w:history="1">
              <w:r w:rsidR="006C74EB" w:rsidRPr="009761F2">
                <w:rPr>
                  <w:rStyle w:val="a5"/>
                  <w:lang w:val="en-US"/>
                </w:rPr>
                <w:t>http://localhost/EFlocal/api/RestrictionsSet/id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delete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proofErr w:type="spellStart"/>
            <w:r w:rsidR="006C74EB" w:rsidRPr="006C74EB">
              <w:rPr>
                <w:lang w:val="en-US"/>
              </w:rPr>
              <w:t>RestrictionsSet</w:t>
            </w:r>
            <w:proofErr w:type="spellEnd"/>
            <w:r w:rsidR="006C74EB" w:rsidRPr="006C74EB">
              <w:rPr>
                <w:lang w:val="en-US"/>
              </w:rPr>
              <w:t xml:space="preserve"> </w:t>
            </w:r>
            <w:r>
              <w:rPr>
                <w:lang w:val="en-US"/>
              </w:rPr>
              <w:t>in DB,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8B7C68" w:rsidP="00CE542D">
            <w:pPr>
              <w:rPr>
                <w:lang w:val="en-US"/>
              </w:rPr>
            </w:pPr>
            <w:hyperlink r:id="rId14" w:history="1">
              <w:r w:rsidR="00CE542D" w:rsidRPr="008B5705">
                <w:rPr>
                  <w:rStyle w:val="a5"/>
                  <w:lang w:val="en-US"/>
                </w:rPr>
                <w:t>http://localhost/EFlocal/api/RestrictionsSet</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CE542D" w:rsidP="00A42035">
            <w:pPr>
              <w:rPr>
                <w:lang w:val="en-US"/>
              </w:rPr>
            </w:pPr>
            <w:proofErr w:type="gramStart"/>
            <w:r>
              <w:rPr>
                <w:lang w:val="en-US"/>
              </w:rPr>
              <w:t>name</w:t>
            </w:r>
            <w:proofErr w:type="gramEnd"/>
            <w:r>
              <w:rPr>
                <w:lang w:val="en-US"/>
              </w:rPr>
              <w:t xml:space="preserve">: </w:t>
            </w:r>
            <w:proofErr w:type="spellStart"/>
            <w:r w:rsidRPr="006C74EB">
              <w:rPr>
                <w:lang w:val="en-US"/>
              </w:rPr>
              <w:t>RestrictionsSet</w:t>
            </w:r>
            <w:proofErr w:type="spellEnd"/>
            <w:r>
              <w:rPr>
                <w:lang w:val="en-US"/>
              </w:rPr>
              <w:t>, type: JSON. One entity of updated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update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p w:rsidR="000B10A7" w:rsidRDefault="000B10A7" w:rsidP="000B10A7">
      <w:pPr>
        <w:spacing w:after="0" w:line="240" w:lineRule="auto"/>
        <w:jc w:val="both"/>
        <w:rPr>
          <w:lang w:val="en-US"/>
        </w:rPr>
      </w:pPr>
      <w:proofErr w:type="gramStart"/>
      <w:r w:rsidRPr="000B10A7">
        <w:rPr>
          <w:lang w:val="en-US"/>
        </w:rPr>
        <w:t>Role</w:t>
      </w:r>
      <w:r w:rsidR="001E3F1B">
        <w:rPr>
          <w:lang w:val="en-US"/>
        </w:rPr>
        <w:t>s</w:t>
      </w:r>
      <w:r w:rsidRPr="000B10A7">
        <w:rPr>
          <w:lang w:val="en-US"/>
        </w:rPr>
        <w:t xml:space="preserve"> </w:t>
      </w:r>
      <w:r>
        <w:rPr>
          <w:lang w:val="en-US"/>
        </w:rPr>
        <w:t>is</w:t>
      </w:r>
      <w:proofErr w:type="gramEnd"/>
      <w:r>
        <w:rPr>
          <w:lang w:val="en-US"/>
        </w:rPr>
        <w:t xml:space="preserve"> one of the supporting entities in application – its API controller represents CRUD functionality for managing roles dictionary.</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B10A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3F1B" w:rsidRPr="001E3F1B">
              <w:rPr>
                <w:lang w:val="en-US"/>
              </w:rPr>
              <w:t>Roles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B10A7" w:rsidRPr="00AA57C4"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sidRPr="007D1D99">
              <w:rPr>
                <w:rFonts w:ascii="Segoe UI" w:eastAsia="Times New Roman" w:hAnsi="Segoe UI" w:cs="Segoe UI"/>
                <w:b/>
                <w:bCs/>
                <w:color w:val="47525D"/>
                <w:sz w:val="20"/>
                <w:szCs w:val="20"/>
                <w:lang w:val="en-US" w:eastAsia="ru-RU"/>
              </w:rPr>
              <w:t>/id</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one exact </w:t>
            </w:r>
            <w:r w:rsidR="001E3F1B">
              <w:rPr>
                <w:lang w:val="en-US"/>
              </w:rPr>
              <w:t xml:space="preserve">entity of </w:t>
            </w:r>
            <w:r w:rsidR="001E3F1B" w:rsidRPr="001E3F1B">
              <w:rPr>
                <w:lang w:val="en-US"/>
              </w:rPr>
              <w:t>Roles</w:t>
            </w:r>
            <w:r>
              <w:rPr>
                <w:lang w:val="en-US"/>
              </w:rPr>
              <w:t>,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001E3F1B" w:rsidRPr="001E3F1B">
              <w:rPr>
                <w:b/>
                <w:lang w:val="en-US"/>
              </w:rPr>
              <w:t>Roles</w:t>
            </w:r>
            <w:r w:rsidRPr="003D6AE8">
              <w:rPr>
                <w:b/>
                <w:lang w:val="en-US"/>
              </w:rPr>
              <w:t>": "ABCDEFG", …</w:t>
            </w:r>
            <w:r w:rsidRPr="006946DF">
              <w:rPr>
                <w:lang w:val="en-US"/>
              </w:rPr>
              <w:t>}</w:t>
            </w:r>
          </w:p>
        </w:tc>
      </w:tr>
      <w:tr w:rsidR="000B10A7" w:rsidRPr="00AA57C4"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Sends new entity of </w:t>
            </w:r>
            <w:r w:rsidR="001E3F1B" w:rsidRPr="001E3F1B">
              <w:rPr>
                <w:lang w:val="en-US"/>
              </w:rPr>
              <w:t xml:space="preserve">Roles </w:t>
            </w:r>
            <w:r>
              <w:rPr>
                <w:lang w:val="en-US"/>
              </w:rPr>
              <w:t>to DB,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xml:space="preserve">: </w:t>
            </w:r>
            <w:r w:rsidR="001E3F1B" w:rsidRPr="001E3F1B">
              <w:rPr>
                <w:lang w:val="en-US"/>
              </w:rPr>
              <w:t>Roles</w:t>
            </w:r>
            <w:r>
              <w:rPr>
                <w:lang w:val="en-US"/>
              </w:rPr>
              <w:t>, type: JSON. One requested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lastRenderedPageBreak/>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lastRenderedPageBreak/>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insert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Pr>
                <w:rFonts w:ascii="Segoe UI" w:eastAsia="Times New Roman" w:hAnsi="Segoe UI" w:cs="Segoe UI"/>
                <w:b/>
                <w:bCs/>
                <w:color w:val="47525D"/>
                <w:sz w:val="20"/>
                <w:szCs w:val="20"/>
                <w:lang w:val="en-US" w:eastAsia="ru-RU"/>
              </w:rPr>
              <w:t>/id</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Deletes one exact entity of </w:t>
            </w:r>
            <w:r w:rsidR="001E3F1B" w:rsidRPr="001E3F1B">
              <w:rPr>
                <w:lang w:val="en-US"/>
              </w:rPr>
              <w:t xml:space="preserve">Roles </w:t>
            </w:r>
            <w:r>
              <w:rPr>
                <w:lang w:val="en-US"/>
              </w:rPr>
              <w:t>in DB, according availability for logged user role</w:t>
            </w:r>
          </w:p>
        </w:tc>
      </w:tr>
      <w:tr w:rsidR="000B10A7" w:rsidRPr="000C6A83"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8B7C68" w:rsidP="00A42035">
            <w:pPr>
              <w:rPr>
                <w:lang w:val="en-US"/>
              </w:rPr>
            </w:pPr>
            <w:hyperlink r:id="rId15" w:history="1">
              <w:r w:rsidR="001E3F1B" w:rsidRPr="009761F2">
                <w:rPr>
                  <w:rStyle w:val="a5"/>
                  <w:lang w:val="en-US"/>
                </w:rPr>
                <w:t>http://localhost/EFlocal/api/Roles/id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delete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1E3F1B">
              <w:rPr>
                <w:rFonts w:ascii="Segoe UI" w:eastAsia="Times New Roman" w:hAnsi="Segoe UI" w:cs="Segoe UI"/>
                <w:b/>
                <w:bCs/>
                <w:color w:val="47525D"/>
                <w:sz w:val="20"/>
                <w:szCs w:val="20"/>
                <w:lang w:val="en-US" w:eastAsia="ru-RU"/>
              </w:rPr>
              <w:t>Roles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Updates one exact entity of </w:t>
            </w:r>
            <w:r w:rsidR="001E3F1B" w:rsidRPr="001E3F1B">
              <w:rPr>
                <w:lang w:val="en-US"/>
              </w:rPr>
              <w:t xml:space="preserve">Roles </w:t>
            </w:r>
            <w:r>
              <w:rPr>
                <w:lang w:val="en-US"/>
              </w:rPr>
              <w:t>in DB, according availability for logged user role</w:t>
            </w:r>
          </w:p>
        </w:tc>
      </w:tr>
      <w:tr w:rsidR="000B10A7" w:rsidRPr="000C6A83"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8B7C68" w:rsidP="00CA404D">
            <w:pPr>
              <w:rPr>
                <w:lang w:val="en-US"/>
              </w:rPr>
            </w:pPr>
            <w:hyperlink r:id="rId16" w:history="1">
              <w:r w:rsidR="00CA404D" w:rsidRPr="008B5705">
                <w:rPr>
                  <w:rStyle w:val="a5"/>
                  <w:lang w:val="en-US"/>
                </w:rPr>
                <w:t>http://localhost/EFlocal/api/Roles</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CA404D" w:rsidP="00A42035">
            <w:pPr>
              <w:rPr>
                <w:lang w:val="en-US"/>
              </w:rPr>
            </w:pPr>
            <w:proofErr w:type="gramStart"/>
            <w:r>
              <w:rPr>
                <w:lang w:val="en-US"/>
              </w:rPr>
              <w:t>name</w:t>
            </w:r>
            <w:proofErr w:type="gramEnd"/>
            <w:r>
              <w:rPr>
                <w:lang w:val="en-US"/>
              </w:rPr>
              <w:t xml:space="preserve">: </w:t>
            </w:r>
            <w:r w:rsidRPr="001E3F1B">
              <w:rPr>
                <w:lang w:val="en-US"/>
              </w:rPr>
              <w:t>Roles</w:t>
            </w:r>
            <w:r>
              <w:rPr>
                <w:lang w:val="en-US"/>
              </w:rPr>
              <w:t>, type: JSON. One entity of updated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update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proofErr w:type="gramStart"/>
      <w:r w:rsidRPr="00EF76E7">
        <w:rPr>
          <w:lang w:val="en-US"/>
        </w:rPr>
        <w:t>Sizes</w:t>
      </w:r>
      <w:r>
        <w:rPr>
          <w:lang w:val="en-US"/>
        </w:rPr>
        <w:t xml:space="preserve"> </w:t>
      </w:r>
      <w:r w:rsidR="00D25233">
        <w:rPr>
          <w:lang w:val="en-US"/>
        </w:rPr>
        <w:t xml:space="preserve">of Goods </w:t>
      </w:r>
      <w:r>
        <w:rPr>
          <w:lang w:val="en-US"/>
        </w:rPr>
        <w:t>is</w:t>
      </w:r>
      <w:proofErr w:type="gramEnd"/>
      <w:r>
        <w:rPr>
          <w:lang w:val="en-US"/>
        </w:rPr>
        <w:t xml:space="preserve">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F76E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EF76E7" w:rsidRPr="00AA57C4"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EF76E7" w:rsidRPr="00AA57C4"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Transactions, type: JSON. One requested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insert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0C6A83"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8B7C68" w:rsidP="00A42035">
            <w:pPr>
              <w:rPr>
                <w:lang w:val="en-US"/>
              </w:rPr>
            </w:pPr>
            <w:hyperlink r:id="rId17" w:history="1">
              <w:r w:rsidR="00D25233" w:rsidRPr="009761F2">
                <w:rPr>
                  <w:rStyle w:val="a5"/>
                  <w:lang w:val="en-US"/>
                </w:rPr>
                <w:t>http://localhost/EFlocal/api/Sizes/id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delete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0C6A83"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8B7C68" w:rsidP="00CA404D">
            <w:pPr>
              <w:rPr>
                <w:lang w:val="en-US"/>
              </w:rPr>
            </w:pPr>
            <w:hyperlink r:id="rId18" w:history="1">
              <w:r w:rsidR="00CA404D" w:rsidRPr="008B5705">
                <w:rPr>
                  <w:rStyle w:val="a5"/>
                  <w:lang w:val="en-US"/>
                </w:rPr>
                <w:t>http://localhost/EFlocal/api/Sizes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CA404D" w:rsidP="00A42035">
            <w:pPr>
              <w:rPr>
                <w:lang w:val="en-US"/>
              </w:rPr>
            </w:pPr>
            <w:proofErr w:type="gramStart"/>
            <w:r>
              <w:rPr>
                <w:lang w:val="en-US"/>
              </w:rPr>
              <w:t>name</w:t>
            </w:r>
            <w:proofErr w:type="gramEnd"/>
            <w:r>
              <w:rPr>
                <w:lang w:val="en-US"/>
              </w:rPr>
              <w:t xml:space="preserve">: </w:t>
            </w:r>
            <w:r w:rsidRPr="00D25233">
              <w:rPr>
                <w:lang w:val="en-US"/>
              </w:rPr>
              <w:t>Sizes</w:t>
            </w:r>
            <w:r>
              <w:rPr>
                <w:lang w:val="en-US"/>
              </w:rPr>
              <w:t>, type: JSON. One entity of updated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update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96B83">
        <w:rPr>
          <w:rFonts w:ascii="Segoe UI" w:eastAsia="Times New Roman" w:hAnsi="Segoe UI" w:cs="Segoe UI"/>
          <w:b/>
          <w:bCs/>
          <w:color w:val="47525D"/>
          <w:sz w:val="20"/>
          <w:szCs w:val="20"/>
          <w:lang w:val="en-US" w:eastAsia="ru-RU"/>
        </w:rPr>
        <w:t>TranactionType</w:t>
      </w:r>
      <w:proofErr w:type="spellEnd"/>
    </w:p>
    <w:p w:rsidR="00096B83" w:rsidRDefault="00096B83" w:rsidP="00096B83">
      <w:pPr>
        <w:spacing w:after="0" w:line="240" w:lineRule="auto"/>
        <w:jc w:val="both"/>
        <w:rPr>
          <w:lang w:val="en-US"/>
        </w:rPr>
      </w:pPr>
      <w:proofErr w:type="spellStart"/>
      <w:r w:rsidRPr="00096B83">
        <w:rPr>
          <w:lang w:val="en-US"/>
        </w:rPr>
        <w:lastRenderedPageBreak/>
        <w:t>TranactionType</w:t>
      </w:r>
      <w:proofErr w:type="spellEnd"/>
      <w:r w:rsidRPr="00096B83">
        <w:rPr>
          <w:lang w:val="en-US"/>
        </w:rPr>
        <w:t xml:space="preserv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proofErr w:type="spellStart"/>
            <w:r w:rsidRPr="00096B83">
              <w:rPr>
                <w:lang w:val="en-US"/>
              </w:rPr>
              <w:t>TranactionType</w:t>
            </w:r>
            <w:proofErr w:type="spellEnd"/>
            <w:r>
              <w:rPr>
                <w:lang w:val="en-US"/>
              </w:rPr>
              <w:t>,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96B8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096B83">
              <w:rPr>
                <w:lang w:val="en-US"/>
              </w:rPr>
              <w:t>TranactionType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96B83" w:rsidRPr="00AA57C4"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/id</w:t>
            </w:r>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proofErr w:type="spellStart"/>
            <w:r w:rsidRPr="00096B83">
              <w:rPr>
                <w:lang w:val="en-US"/>
              </w:rPr>
              <w:t>TranactionType</w:t>
            </w:r>
            <w:proofErr w:type="spellEnd"/>
            <w:r>
              <w:rPr>
                <w:lang w:val="en-US"/>
              </w:rPr>
              <w:t>,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096B83">
              <w:rPr>
                <w:b/>
                <w:lang w:val="en-US"/>
              </w:rPr>
              <w:t>TranactionType</w:t>
            </w:r>
            <w:proofErr w:type="spellEnd"/>
            <w:r w:rsidRPr="00096B83">
              <w:rPr>
                <w:b/>
                <w:lang w:val="en-US"/>
              </w:rPr>
              <w:t xml:space="preserve"> </w:t>
            </w:r>
            <w:r w:rsidRPr="003D6AE8">
              <w:rPr>
                <w:b/>
                <w:lang w:val="en-US"/>
              </w:rPr>
              <w:t>": "ABCDEFG", …</w:t>
            </w:r>
            <w:r w:rsidRPr="006946DF">
              <w:rPr>
                <w:lang w:val="en-US"/>
              </w:rPr>
              <w:t>}</w:t>
            </w:r>
          </w:p>
        </w:tc>
      </w:tr>
      <w:tr w:rsidR="00096B83" w:rsidRPr="00AA57C4"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proofErr w:type="spellStart"/>
            <w:r w:rsidRPr="00096B83">
              <w:rPr>
                <w:lang w:val="en-US"/>
              </w:rPr>
              <w:t>TranactionType</w:t>
            </w:r>
            <w:proofErr w:type="spellEnd"/>
            <w:r w:rsidRPr="00096B83">
              <w:rPr>
                <w:lang w:val="en-US"/>
              </w:rPr>
              <w:t xml:space="preserve"> </w:t>
            </w:r>
            <w:r>
              <w:rPr>
                <w:lang w:val="en-US"/>
              </w:rPr>
              <w:t>to DB,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requested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insert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Pr>
                <w:rFonts w:ascii="Segoe UI" w:eastAsia="Times New Roman" w:hAnsi="Segoe UI" w:cs="Segoe UI"/>
                <w:b/>
                <w:bCs/>
                <w:color w:val="47525D"/>
                <w:sz w:val="20"/>
                <w:szCs w:val="20"/>
                <w:lang w:val="en-US" w:eastAsia="ru-RU"/>
              </w:rPr>
              <w:t>/id</w:t>
            </w:r>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0C6A83"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8B7C68" w:rsidP="00A42035">
            <w:pPr>
              <w:rPr>
                <w:lang w:val="en-US"/>
              </w:rPr>
            </w:pPr>
            <w:hyperlink r:id="rId19" w:history="1">
              <w:r w:rsidR="00096B83" w:rsidRPr="009761F2">
                <w:rPr>
                  <w:rStyle w:val="a5"/>
                  <w:lang w:val="en-US"/>
                </w:rPr>
                <w:t>http://localhost/EFlocal/api/TranactionType/id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lastRenderedPageBreak/>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lastRenderedPageBreak/>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delete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0C6A83"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8B7C68" w:rsidP="00CA404D">
            <w:pPr>
              <w:rPr>
                <w:lang w:val="en-US"/>
              </w:rPr>
            </w:pPr>
            <w:hyperlink r:id="rId20" w:history="1">
              <w:r w:rsidR="00CA404D" w:rsidRPr="008B5705">
                <w:rPr>
                  <w:rStyle w:val="a5"/>
                  <w:lang w:val="en-US"/>
                </w:rPr>
                <w:t>http://localhost/EFlocal/api/TranactionType</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CA404D"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entity of updated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update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proofErr w:type="gramStart"/>
      <w:r>
        <w:rPr>
          <w:lang w:val="en-US"/>
        </w:rPr>
        <w:t>Transactions is</w:t>
      </w:r>
      <w:proofErr w:type="gramEnd"/>
      <w:r>
        <w:rPr>
          <w:lang w:val="en-US"/>
        </w:rPr>
        <w:t xml:space="preserve">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A57C4">
            <w:pPr>
              <w:rPr>
                <w:lang w:val="en-US"/>
              </w:rPr>
            </w:pPr>
            <w:r>
              <w:rPr>
                <w:lang w:val="en-US"/>
              </w:rPr>
              <w:t xml:space="preserve">Gets the list of all </w:t>
            </w:r>
            <w:r w:rsidR="00AA57C4">
              <w:rPr>
                <w:lang w:val="en-US"/>
              </w:rPr>
              <w:t>current logged Users transactions</w:t>
            </w:r>
          </w:p>
        </w:tc>
      </w:tr>
      <w:tr w:rsidR="00745C7B" w:rsidRPr="00AA57C4"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45C7B">
              <w:rPr>
                <w:rStyle w:val="a5"/>
                <w:lang w:val="en-US"/>
              </w:rPr>
              <w:t>/</w:t>
            </w:r>
            <w:proofErr w:type="spellStart"/>
            <w:r w:rsidRPr="00745C7B">
              <w:rPr>
                <w:rStyle w:val="a5"/>
                <w:lang w:val="en-US"/>
              </w:rPr>
              <w:t>api</w:t>
            </w:r>
            <w:proofErr w:type="spellEnd"/>
            <w:r w:rsidRPr="007C58AB">
              <w:rPr>
                <w:rStyle w:val="a5"/>
                <w:lang w:val="en-US"/>
              </w:rPr>
              <w:t>/Transactions</w:t>
            </w:r>
          </w:p>
        </w:tc>
      </w:tr>
      <w:tr w:rsidR="00745C7B" w:rsidRPr="00096272"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w:t>
            </w:r>
            <w:r w:rsidR="002B5B30">
              <w:rPr>
                <w:lang w:val="en-US"/>
              </w:rPr>
              <w:t xml:space="preserve">pports OData client-side paging. First of all, works </w:t>
            </w:r>
            <w:proofErr w:type="spellStart"/>
            <w:r w:rsidR="002B5B30">
              <w:rPr>
                <w:lang w:val="en-US"/>
              </w:rPr>
              <w:t>orderby</w:t>
            </w:r>
            <w:proofErr w:type="spellEnd"/>
            <w:r w:rsidR="002B5B30">
              <w:rPr>
                <w:lang w:val="en-US"/>
              </w:rPr>
              <w:t xml:space="preserve"> &amp; </w:t>
            </w:r>
            <w:r w:rsidR="002B5B30" w:rsidRPr="00AA57C4">
              <w:rPr>
                <w:lang w:val="en-US"/>
              </w:rPr>
              <w:t>direction</w:t>
            </w:r>
            <w:r w:rsidR="002B5B30">
              <w:rPr>
                <w:lang w:val="en-US"/>
              </w:rPr>
              <w:t xml:space="preserve">. </w:t>
            </w:r>
            <w:proofErr w:type="spellStart"/>
            <w:r w:rsidR="002B5B30">
              <w:rPr>
                <w:lang w:val="en-US"/>
              </w:rPr>
              <w:t>Skip&amp;top</w:t>
            </w:r>
            <w:proofErr w:type="spellEnd"/>
            <w:r w:rsidR="002B5B30">
              <w:rPr>
                <w:lang w:val="en-US"/>
              </w:rPr>
              <w:t xml:space="preserve"> – at the end.</w:t>
            </w:r>
          </w:p>
          <w:p w:rsidR="00AA57C4" w:rsidRDefault="00AA57C4" w:rsidP="00C166CE">
            <w:pPr>
              <w:jc w:val="both"/>
              <w:rPr>
                <w:lang w:val="en-US"/>
              </w:rPr>
            </w:pPr>
            <w:r>
              <w:rPr>
                <w:lang w:val="en-US"/>
              </w:rPr>
              <w:t>[</w:t>
            </w:r>
            <w:proofErr w:type="spellStart"/>
            <w:r>
              <w:rPr>
                <w:lang w:val="en-US"/>
              </w:rPr>
              <w:t>FromURI</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w:t>
            </w:r>
            <w:proofErr w:type="spellStart"/>
            <w:r>
              <w:rPr>
                <w:lang w:val="en-US"/>
              </w:rPr>
              <w:t>order</w:t>
            </w:r>
            <w:r w:rsidR="00AA57C4">
              <w:rPr>
                <w:lang w:val="en-US"/>
              </w:rPr>
              <w:t>by</w:t>
            </w:r>
            <w:proofErr w:type="spellEnd"/>
            <w:r>
              <w:rPr>
                <w:lang w:val="en-US"/>
              </w:rPr>
              <w:t xml:space="preserve">, type: String?. Sets the </w:t>
            </w:r>
            <w:r w:rsidR="00AA57C4">
              <w:rPr>
                <w:lang w:val="en-US"/>
              </w:rPr>
              <w:t xml:space="preserve">column </w:t>
            </w:r>
            <w:r>
              <w:rPr>
                <w:lang w:val="en-US"/>
              </w:rPr>
              <w:t>sort order for query.</w:t>
            </w:r>
          </w:p>
          <w:p w:rsidR="00AA57C4" w:rsidRDefault="00AA57C4" w:rsidP="00C166C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w:t>
            </w:r>
            <w:r>
              <w:rPr>
                <w:lang w:val="en-US"/>
              </w:rPr>
              <w:t>for query</w:t>
            </w:r>
            <w:r>
              <w:rPr>
                <w:lang w:val="en-US"/>
              </w:rPr>
              <w:t>. Defaul</w:t>
            </w:r>
            <w:r w:rsidR="00B31A44">
              <w:rPr>
                <w:lang w:val="en-US"/>
              </w:rPr>
              <w:t>t</w:t>
            </w:r>
            <w:r>
              <w:rPr>
                <w:lang w:val="en-US"/>
              </w:rPr>
              <w:t xml:space="preserve">: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skip, type: </w:t>
            </w:r>
            <w:proofErr w:type="spellStart"/>
            <w:r w:rsidR="00B31A44">
              <w:rPr>
                <w:lang w:val="en-US"/>
              </w:rPr>
              <w:t>int</w:t>
            </w:r>
            <w:proofErr w:type="spellEnd"/>
            <w:r>
              <w:rPr>
                <w:lang w:val="en-US"/>
              </w:rPr>
              <w:t>?. Comes in pair with top. Sets number of skipped elements in query for return.</w:t>
            </w:r>
          </w:p>
          <w:p w:rsidR="00745C7B" w:rsidRDefault="00C166CE" w:rsidP="00C166CE">
            <w:pPr>
              <w:rPr>
                <w:lang w:val="en-US"/>
              </w:rPr>
            </w:pPr>
            <w:proofErr w:type="gramStart"/>
            <w:r>
              <w:rPr>
                <w:lang w:val="en-US"/>
              </w:rPr>
              <w:t>name</w:t>
            </w:r>
            <w:proofErr w:type="gramEnd"/>
            <w:r>
              <w:rPr>
                <w:lang w:val="en-US"/>
              </w:rPr>
              <w:t xml:space="preserve">: top, type: </w:t>
            </w:r>
            <w:proofErr w:type="spellStart"/>
            <w:r w:rsidR="00B31A44">
              <w:rPr>
                <w:lang w:val="en-US"/>
              </w:rPr>
              <w:t>int</w:t>
            </w:r>
            <w:proofErr w:type="spellEnd"/>
            <w:r>
              <w:rPr>
                <w:lang w:val="en-US"/>
              </w:rPr>
              <w:t>?. Sets number of displayed elements in query for return.</w:t>
            </w:r>
          </w:p>
          <w:p w:rsidR="00AA57C4" w:rsidRDefault="00AA57C4" w:rsidP="00C166CE">
            <w:pPr>
              <w:rPr>
                <w:lang w:val="en-US"/>
              </w:rPr>
            </w:pPr>
            <w:r>
              <w:rPr>
                <w:lang w:val="en-US"/>
              </w:rPr>
              <w:t>[</w:t>
            </w:r>
            <w:proofErr w:type="spellStart"/>
            <w:r>
              <w:rPr>
                <w:lang w:val="en-US"/>
              </w:rPr>
              <w:t>From</w:t>
            </w:r>
            <w:r w:rsidR="00096272">
              <w:rPr>
                <w:lang w:val="en-US"/>
              </w:rPr>
              <w:t>Body</w:t>
            </w:r>
            <w:proofErr w:type="spellEnd"/>
            <w:r>
              <w:rPr>
                <w:lang w:val="en-US"/>
              </w:rPr>
              <w:t>]</w:t>
            </w:r>
          </w:p>
          <w:p w:rsidR="00AA57C4" w:rsidRDefault="00AA57C4" w:rsidP="00C166CE">
            <w:pPr>
              <w:rPr>
                <w:lang w:val="en-US"/>
              </w:rPr>
            </w:pPr>
            <w:r>
              <w:rPr>
                <w:lang w:val="en-US"/>
              </w:rPr>
              <w:t>-</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745C7B" w:rsidRPr="00AA57C4"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Pr="003579F6" w:rsidRDefault="00745C7B" w:rsidP="00745C7B">
      <w:pPr>
        <w:spacing w:after="0" w:line="240" w:lineRule="auto"/>
        <w:rPr>
          <w:lang w:val="en-US"/>
        </w:rPr>
      </w:pPr>
      <w:bookmarkStart w:id="0" w:name="_GoBack"/>
      <w:bookmarkEnd w:id="0"/>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/id</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one exact entity of Transaction, according availability for logged user role</w:t>
            </w:r>
          </w:p>
        </w:tc>
      </w:tr>
      <w:tr w:rsidR="00745C7B" w:rsidRPr="00AA57C4"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r w:rsidRPr="00745C7B">
              <w:rPr>
                <w:rStyle w:val="a5"/>
                <w:lang w:val="en-US"/>
              </w:rPr>
              <w:t>/id</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745C7B" w:rsidRPr="00AA57C4" w:rsidTr="00A42035">
        <w:tc>
          <w:tcPr>
            <w:tcW w:w="2235" w:type="dxa"/>
          </w:tcPr>
          <w:p w:rsidR="00745C7B" w:rsidRDefault="00745C7B" w:rsidP="00A42035">
            <w:pPr>
              <w:rPr>
                <w:lang w:val="en-US"/>
              </w:rPr>
            </w:pPr>
            <w:r w:rsidRPr="00513314">
              <w:rPr>
                <w:lang w:val="en-US"/>
              </w:rPr>
              <w:lastRenderedPageBreak/>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AA57C4"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Transactions, type: JSON. One requested entity</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745C7B" w:rsidRPr="004A3E7F" w:rsidRDefault="00745C7B" w:rsidP="00A42035">
            <w:pPr>
              <w:rPr>
                <w:highlight w:val="yellow"/>
                <w:lang w:val="en-US"/>
              </w:rPr>
            </w:pPr>
            <w:r>
              <w:rPr>
                <w:lang w:val="en-US"/>
              </w:rPr>
              <w:t xml:space="preserve">At success – HTTP code </w:t>
            </w:r>
            <w:r w:rsidRPr="004A3E7F">
              <w:rPr>
                <w:highlight w:val="yellow"/>
                <w:lang w:val="en-US"/>
              </w:rPr>
              <w:t>200</w:t>
            </w:r>
          </w:p>
          <w:p w:rsidR="00745C7B" w:rsidRDefault="00745C7B" w:rsidP="00A42035">
            <w:pPr>
              <w:rPr>
                <w:lang w:val="en-US"/>
              </w:rPr>
            </w:pPr>
            <w:r w:rsidRPr="004A3E7F">
              <w:rPr>
                <w:highlight w:val="yellow"/>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4A3E7F">
              <w:rPr>
                <w:highlight w:val="yellow"/>
                <w:lang w:val="en-US"/>
              </w:rPr>
              <w:t>400 – Failed</w:t>
            </w:r>
            <w:r w:rsidRPr="00D30139">
              <w:rPr>
                <w:lang w:val="en-US"/>
              </w:rPr>
              <w:t xml:space="preserve"> </w:t>
            </w:r>
            <w:r>
              <w:rPr>
                <w:lang w:val="en-US"/>
              </w:rPr>
              <w:t>to insert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is not valid</w:t>
            </w:r>
          </w:p>
          <w:p w:rsidR="00745C7B" w:rsidRPr="00D30139" w:rsidRDefault="00745C7B" w:rsidP="00A42035">
            <w:pPr>
              <w:rPr>
                <w:lang w:val="en-US"/>
              </w:rPr>
            </w:pPr>
            <w:r w:rsidRPr="00D30139">
              <w:rPr>
                <w:lang w:val="en-US"/>
              </w:rPr>
              <w:t>503 – DB is unreachable</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Pr>
                <w:rFonts w:ascii="Segoe UI" w:eastAsia="Times New Roman" w:hAnsi="Segoe UI" w:cs="Segoe UI"/>
                <w:b/>
                <w:bCs/>
                <w:color w:val="47525D"/>
                <w:sz w:val="20"/>
                <w:szCs w:val="20"/>
                <w:lang w:val="en-US" w:eastAsia="ru-RU"/>
              </w:rPr>
              <w:t>/id</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8B7C68" w:rsidP="00A42035">
            <w:pPr>
              <w:rPr>
                <w:lang w:val="en-US"/>
              </w:rPr>
            </w:pPr>
            <w:hyperlink r:id="rId21" w:history="1">
              <w:r w:rsidR="00745C7B" w:rsidRPr="009761F2">
                <w:rPr>
                  <w:rStyle w:val="a5"/>
                  <w:lang w:val="en-US"/>
                </w:rPr>
                <w:t>http://localhost/EFlocal/api/Transactions/id</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DELETE</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delete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8B7C68" w:rsidP="00CA404D">
            <w:pPr>
              <w:rPr>
                <w:lang w:val="en-US"/>
              </w:rPr>
            </w:pPr>
            <w:hyperlink r:id="rId22" w:history="1">
              <w:r w:rsidR="00CA404D" w:rsidRPr="008B5705">
                <w:rPr>
                  <w:rStyle w:val="a5"/>
                  <w:lang w:val="en-US"/>
                </w:rPr>
                <w:t>http://localhost/EFlocal/api/Transactions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CA404D" w:rsidP="00A42035">
            <w:pPr>
              <w:rPr>
                <w:lang w:val="en-US"/>
              </w:rPr>
            </w:pPr>
            <w:proofErr w:type="gramStart"/>
            <w:r>
              <w:rPr>
                <w:lang w:val="en-US"/>
              </w:rPr>
              <w:t>name</w:t>
            </w:r>
            <w:proofErr w:type="gramEnd"/>
            <w:r>
              <w:rPr>
                <w:lang w:val="en-US"/>
              </w:rPr>
              <w:t>: Transactions, type: JSON. One entity of updated entity</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update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426AD">
        <w:rPr>
          <w:rFonts w:ascii="Segoe UI" w:eastAsia="Times New Roman" w:hAnsi="Segoe UI" w:cs="Segoe UI"/>
          <w:b/>
          <w:bCs/>
          <w:color w:val="47525D"/>
          <w:sz w:val="20"/>
          <w:szCs w:val="20"/>
          <w:lang w:val="en-US" w:eastAsia="ru-RU"/>
        </w:rPr>
        <w:t>TypeOfStorage</w:t>
      </w:r>
      <w:proofErr w:type="spellEnd"/>
    </w:p>
    <w:p w:rsidR="00F426AD" w:rsidRDefault="00F426AD" w:rsidP="00F426AD">
      <w:pPr>
        <w:spacing w:after="0" w:line="240" w:lineRule="auto"/>
        <w:jc w:val="both"/>
        <w:rPr>
          <w:lang w:val="en-US"/>
        </w:rPr>
      </w:pPr>
      <w:proofErr w:type="spellStart"/>
      <w:r w:rsidRPr="00F426AD">
        <w:rPr>
          <w:lang w:val="en-US"/>
        </w:rPr>
        <w:t>TypeOfStorage</w:t>
      </w:r>
      <w:proofErr w:type="spellEnd"/>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proofErr w:type="spellStart"/>
            <w:r w:rsidRPr="00F426AD">
              <w:rPr>
                <w:lang w:val="en-US"/>
              </w:rPr>
              <w:t>TypeOfStorage</w:t>
            </w:r>
            <w:proofErr w:type="spellEnd"/>
            <w:r>
              <w:rPr>
                <w:lang w:val="en-US"/>
              </w:rPr>
              <w:t>,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lastRenderedPageBreak/>
              <w:t>METHOD</w:t>
            </w:r>
          </w:p>
        </w:tc>
        <w:tc>
          <w:tcPr>
            <w:tcW w:w="7229" w:type="dxa"/>
          </w:tcPr>
          <w:p w:rsidR="00F426AD" w:rsidRDefault="00F426AD" w:rsidP="00A42035">
            <w:pPr>
              <w:rPr>
                <w:lang w:val="en-US"/>
              </w:rPr>
            </w:pPr>
            <w:r w:rsidRPr="00015B4C">
              <w:rPr>
                <w:lang w:val="en-US"/>
              </w:rPr>
              <w:t>GET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426A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F426AD">
              <w:rPr>
                <w:lang w:val="en-US"/>
              </w:rPr>
              <w:t>TypeOfStorage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426AD" w:rsidRPr="00AA57C4"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/id</w:t>
            </w:r>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proofErr w:type="spellStart"/>
            <w:r w:rsidRPr="00F426AD">
              <w:rPr>
                <w:lang w:val="en-US"/>
              </w:rPr>
              <w:t>TypeOfStorage</w:t>
            </w:r>
            <w:proofErr w:type="spellEnd"/>
            <w:r>
              <w:rPr>
                <w:lang w:val="en-US"/>
              </w:rPr>
              <w:t>,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F426AD">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F426AD">
              <w:rPr>
                <w:rFonts w:ascii="Segoe UI" w:eastAsia="Times New Roman" w:hAnsi="Segoe UI" w:cs="Segoe UI"/>
                <w:b/>
                <w:bCs/>
                <w:color w:val="47525D"/>
                <w:sz w:val="20"/>
                <w:szCs w:val="20"/>
                <w:lang w:val="en-US" w:eastAsia="ru-RU"/>
              </w:rPr>
              <w:t>TypeOfStorage</w:t>
            </w:r>
            <w:proofErr w:type="spellEnd"/>
            <w:r w:rsidRPr="003D6AE8">
              <w:rPr>
                <w:b/>
                <w:lang w:val="en-US"/>
              </w:rPr>
              <w:t>": "ABCDEFG", …</w:t>
            </w:r>
            <w:r w:rsidRPr="006946DF">
              <w:rPr>
                <w:lang w:val="en-US"/>
              </w:rPr>
              <w:t>}</w:t>
            </w:r>
          </w:p>
        </w:tc>
      </w:tr>
      <w:tr w:rsidR="00F426AD" w:rsidRPr="00AA57C4"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Sends new entity of </w:t>
            </w:r>
            <w:proofErr w:type="spellStart"/>
            <w:r w:rsidRPr="00F426AD">
              <w:rPr>
                <w:lang w:val="en-US"/>
              </w:rPr>
              <w:t>TypeOfStorage</w:t>
            </w:r>
            <w:proofErr w:type="spellEnd"/>
            <w:r w:rsidRPr="00F426AD">
              <w:rPr>
                <w:lang w:val="en-US"/>
              </w:rPr>
              <w:t xml:space="preserve"> </w:t>
            </w:r>
            <w:r>
              <w:rPr>
                <w:lang w:val="en-US"/>
              </w:rPr>
              <w:t>to DB,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requested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insert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Pr>
                <w:rFonts w:ascii="Segoe UI" w:eastAsia="Times New Roman" w:hAnsi="Segoe UI" w:cs="Segoe UI"/>
                <w:b/>
                <w:bCs/>
                <w:color w:val="47525D"/>
                <w:sz w:val="20"/>
                <w:szCs w:val="20"/>
                <w:lang w:val="en-US" w:eastAsia="ru-RU"/>
              </w:rPr>
              <w:t>/id</w:t>
            </w:r>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0C6A83"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8B7C68" w:rsidP="00A42035">
            <w:pPr>
              <w:rPr>
                <w:lang w:val="en-US"/>
              </w:rPr>
            </w:pPr>
            <w:hyperlink r:id="rId23" w:history="1">
              <w:r w:rsidR="00F426AD" w:rsidRPr="009761F2">
                <w:rPr>
                  <w:rStyle w:val="a5"/>
                  <w:lang w:val="en-US"/>
                </w:rPr>
                <w:t>http://localhost/EFlocal/api/TypeOfStorage/id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delete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0C6A83"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8B7C68" w:rsidP="00CA404D">
            <w:pPr>
              <w:rPr>
                <w:lang w:val="en-US"/>
              </w:rPr>
            </w:pPr>
            <w:hyperlink r:id="rId24" w:history="1">
              <w:r w:rsidR="00CA404D" w:rsidRPr="008B5705">
                <w:rPr>
                  <w:rStyle w:val="a5"/>
                  <w:lang w:val="en-US"/>
                </w:rPr>
                <w:t>http://localhost/EFlocal/api/TypeOfStorage</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187967">
              <w:rPr>
                <w:lang w:val="en-US"/>
              </w:rPr>
              <w:t>PUT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CA404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entity of updated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update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the list of all </w:t>
            </w:r>
            <w:r w:rsidRPr="00D0757E">
              <w:rPr>
                <w:lang w:val="en-US"/>
              </w:rPr>
              <w:t>Users</w:t>
            </w:r>
            <w:r>
              <w:rPr>
                <w:lang w:val="en-US"/>
              </w:rPr>
              <w:t>, according availability for logged user role</w:t>
            </w:r>
          </w:p>
        </w:tc>
      </w:tr>
      <w:tr w:rsidR="00D0757E" w:rsidRPr="00AA57C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0757E"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D0757E">
              <w:rPr>
                <w:lang w:val="en-US"/>
              </w:rPr>
              <w:t>Users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0757E" w:rsidRPr="00AA57C4"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r w:rsidRPr="007D1D99">
              <w:rPr>
                <w:rFonts w:ascii="Segoe UI" w:eastAsia="Times New Roman" w:hAnsi="Segoe UI" w:cs="Segoe UI"/>
                <w:b/>
                <w:bCs/>
                <w:color w:val="47525D"/>
                <w:sz w:val="20"/>
                <w:szCs w:val="20"/>
                <w:lang w:val="en-US" w:eastAsia="ru-RU"/>
              </w:rPr>
              <w:t>/id</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one exact entity of </w:t>
            </w:r>
            <w:r w:rsidRPr="00D0757E">
              <w:rPr>
                <w:lang w:val="en-US"/>
              </w:rPr>
              <w:t>Users</w:t>
            </w:r>
            <w:r>
              <w:rPr>
                <w:lang w:val="en-US"/>
              </w:rPr>
              <w:t>, according availability for logged user role</w:t>
            </w:r>
          </w:p>
        </w:tc>
      </w:tr>
      <w:tr w:rsidR="00D0757E" w:rsidRPr="00AA57C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r w:rsidRPr="003D6AE8">
              <w:rPr>
                <w:b/>
                <w:lang w:val="en-US"/>
              </w:rPr>
              <w:t>": "ABCDEFG", …</w:t>
            </w:r>
            <w:r w:rsidRPr="006946DF">
              <w:rPr>
                <w:lang w:val="en-US"/>
              </w:rPr>
              <w:t>}</w:t>
            </w:r>
          </w:p>
        </w:tc>
      </w:tr>
      <w:tr w:rsidR="00D0757E" w:rsidRPr="00AA57C4"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74A85" w:rsidTr="00153A3F">
        <w:tc>
          <w:tcPr>
            <w:tcW w:w="9464" w:type="dxa"/>
            <w:gridSpan w:val="2"/>
          </w:tcPr>
          <w:p w:rsidR="00074A85" w:rsidRDefault="00074A85" w:rsidP="00153A3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p>
        </w:tc>
      </w:tr>
      <w:tr w:rsidR="00074A85" w:rsidRPr="00AA57C4" w:rsidTr="00153A3F">
        <w:tc>
          <w:tcPr>
            <w:tcW w:w="2235" w:type="dxa"/>
          </w:tcPr>
          <w:p w:rsidR="00074A85" w:rsidRDefault="00074A85" w:rsidP="00153A3F">
            <w:pPr>
              <w:rPr>
                <w:lang w:val="en-US"/>
              </w:rPr>
            </w:pPr>
            <w:r w:rsidRPr="006A7AE6">
              <w:rPr>
                <w:lang w:val="en-US"/>
              </w:rPr>
              <w:t>DESCRIPTION</w:t>
            </w:r>
          </w:p>
        </w:tc>
        <w:tc>
          <w:tcPr>
            <w:tcW w:w="7229" w:type="dxa"/>
          </w:tcPr>
          <w:p w:rsidR="00074A85" w:rsidRDefault="00074A85" w:rsidP="00074A85">
            <w:pPr>
              <w:rPr>
                <w:lang w:val="en-US"/>
              </w:rPr>
            </w:pPr>
            <w:r>
              <w:rPr>
                <w:lang w:val="en-US"/>
              </w:rPr>
              <w:t>Sends new entity of Users to DB.</w:t>
            </w:r>
          </w:p>
        </w:tc>
      </w:tr>
      <w:tr w:rsidR="00074A85" w:rsidRPr="00AA57C4" w:rsidTr="00153A3F">
        <w:tc>
          <w:tcPr>
            <w:tcW w:w="2235" w:type="dxa"/>
          </w:tcPr>
          <w:p w:rsidR="00074A85" w:rsidRDefault="00074A85" w:rsidP="00153A3F">
            <w:pPr>
              <w:rPr>
                <w:lang w:val="en-US"/>
              </w:rPr>
            </w:pPr>
            <w:r w:rsidRPr="006A7AE6">
              <w:rPr>
                <w:lang w:val="en-US"/>
              </w:rPr>
              <w:t>URL STRUCTURE</w:t>
            </w:r>
          </w:p>
        </w:tc>
        <w:tc>
          <w:tcPr>
            <w:tcW w:w="7229" w:type="dxa"/>
          </w:tcPr>
          <w:p w:rsidR="00074A85" w:rsidRDefault="00074A85" w:rsidP="00153A3F">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074A85" w:rsidTr="00153A3F">
        <w:tc>
          <w:tcPr>
            <w:tcW w:w="2235" w:type="dxa"/>
          </w:tcPr>
          <w:p w:rsidR="00074A85" w:rsidRDefault="00074A85" w:rsidP="00153A3F">
            <w:pPr>
              <w:rPr>
                <w:lang w:val="en-US"/>
              </w:rPr>
            </w:pPr>
            <w:r w:rsidRPr="00513314">
              <w:rPr>
                <w:lang w:val="en-US"/>
              </w:rPr>
              <w:t>METHOD</w:t>
            </w:r>
          </w:p>
        </w:tc>
        <w:tc>
          <w:tcPr>
            <w:tcW w:w="7229" w:type="dxa"/>
          </w:tcPr>
          <w:p w:rsidR="00074A85" w:rsidRDefault="00074A85" w:rsidP="00153A3F">
            <w:pPr>
              <w:rPr>
                <w:lang w:val="en-US"/>
              </w:rPr>
            </w:pPr>
            <w:r>
              <w:rPr>
                <w:lang w:val="en-US"/>
              </w:rPr>
              <w:t>POST</w:t>
            </w:r>
          </w:p>
        </w:tc>
      </w:tr>
      <w:tr w:rsidR="00074A85" w:rsidRPr="00AA57C4" w:rsidTr="00153A3F">
        <w:tc>
          <w:tcPr>
            <w:tcW w:w="2235" w:type="dxa"/>
          </w:tcPr>
          <w:p w:rsidR="00074A85" w:rsidRDefault="00074A85" w:rsidP="00153A3F">
            <w:pPr>
              <w:rPr>
                <w:lang w:val="en-US"/>
              </w:rPr>
            </w:pPr>
            <w:r w:rsidRPr="00513314">
              <w:rPr>
                <w:lang w:val="en-US"/>
              </w:rPr>
              <w:t>PARAMETERS</w:t>
            </w:r>
          </w:p>
        </w:tc>
        <w:tc>
          <w:tcPr>
            <w:tcW w:w="7229" w:type="dxa"/>
          </w:tcPr>
          <w:p w:rsidR="00074A85" w:rsidRDefault="00074A85" w:rsidP="00074A85">
            <w:pPr>
              <w:rPr>
                <w:lang w:val="en-US"/>
              </w:rPr>
            </w:pPr>
            <w:proofErr w:type="gramStart"/>
            <w:r>
              <w:rPr>
                <w:lang w:val="en-US"/>
              </w:rPr>
              <w:t>name</w:t>
            </w:r>
            <w:proofErr w:type="gramEnd"/>
            <w:r>
              <w:rPr>
                <w:lang w:val="en-US"/>
              </w:rPr>
              <w:t>: Users, type: JSON. One entity of Users to create and save in DB.</w:t>
            </w:r>
          </w:p>
        </w:tc>
      </w:tr>
      <w:tr w:rsidR="00074A85" w:rsidRPr="00AA57C4" w:rsidTr="00153A3F">
        <w:tc>
          <w:tcPr>
            <w:tcW w:w="2235" w:type="dxa"/>
          </w:tcPr>
          <w:p w:rsidR="00074A85" w:rsidRDefault="00074A85" w:rsidP="00153A3F">
            <w:pPr>
              <w:rPr>
                <w:lang w:val="en-US"/>
              </w:rPr>
            </w:pPr>
            <w:r w:rsidRPr="00513314">
              <w:rPr>
                <w:lang w:val="en-US"/>
              </w:rPr>
              <w:t>RETURNS</w:t>
            </w:r>
          </w:p>
        </w:tc>
        <w:tc>
          <w:tcPr>
            <w:tcW w:w="7229" w:type="dxa"/>
          </w:tcPr>
          <w:p w:rsidR="00074A85" w:rsidRDefault="00074A85" w:rsidP="00074A85">
            <w:pPr>
              <w:rPr>
                <w:lang w:val="en-US"/>
              </w:rPr>
            </w:pPr>
            <w:r>
              <w:rPr>
                <w:lang w:val="en-US"/>
              </w:rPr>
              <w:t>At success – HTTP code 200</w:t>
            </w:r>
          </w:p>
          <w:p w:rsidR="00074A85" w:rsidRDefault="00074A85" w:rsidP="00074A85">
            <w:pPr>
              <w:rPr>
                <w:lang w:val="en-US"/>
              </w:rPr>
            </w:pPr>
            <w:r>
              <w:rPr>
                <w:lang w:val="en-US"/>
              </w:rPr>
              <w:t>At fail – HTTP code 400</w:t>
            </w:r>
          </w:p>
        </w:tc>
      </w:tr>
      <w:tr w:rsidR="00074A85" w:rsidRPr="00AA57C4" w:rsidTr="00153A3F">
        <w:tc>
          <w:tcPr>
            <w:tcW w:w="2235" w:type="dxa"/>
          </w:tcPr>
          <w:p w:rsidR="00074A85" w:rsidRDefault="00074A85" w:rsidP="00153A3F">
            <w:pPr>
              <w:rPr>
                <w:lang w:val="en-US"/>
              </w:rPr>
            </w:pPr>
            <w:r w:rsidRPr="00513314">
              <w:rPr>
                <w:lang w:val="en-US"/>
              </w:rPr>
              <w:lastRenderedPageBreak/>
              <w:t>ERRORS</w:t>
            </w:r>
          </w:p>
        </w:tc>
        <w:tc>
          <w:tcPr>
            <w:tcW w:w="7229" w:type="dxa"/>
          </w:tcPr>
          <w:p w:rsidR="00074A85" w:rsidRPr="00074A85" w:rsidRDefault="00074A85" w:rsidP="00074A85">
            <w:pPr>
              <w:rPr>
                <w:lang w:val="en-US"/>
              </w:rPr>
            </w:pPr>
            <w:r w:rsidRPr="00D30139">
              <w:rPr>
                <w:lang w:val="en-US"/>
              </w:rPr>
              <w:t xml:space="preserve">400 – Failed </w:t>
            </w:r>
            <w:r>
              <w:rPr>
                <w:lang w:val="en-US"/>
              </w:rPr>
              <w:t>to insert in DB</w:t>
            </w:r>
          </w:p>
          <w:p w:rsidR="00074A85" w:rsidRPr="00D30139" w:rsidRDefault="00074A85" w:rsidP="00074A85">
            <w:pPr>
              <w:rPr>
                <w:lang w:val="en-US"/>
              </w:rPr>
            </w:pPr>
            <w:r w:rsidRPr="00D30139">
              <w:rPr>
                <w:lang w:val="en-US"/>
              </w:rPr>
              <w:t>403 – CSRF check is not passed</w:t>
            </w:r>
          </w:p>
          <w:p w:rsidR="00074A85" w:rsidRPr="00D30139" w:rsidRDefault="00074A85" w:rsidP="00074A85">
            <w:pPr>
              <w:rPr>
                <w:lang w:val="en-US"/>
              </w:rPr>
            </w:pPr>
            <w:r w:rsidRPr="00D30139">
              <w:rPr>
                <w:lang w:val="en-US"/>
              </w:rPr>
              <w:t>415 – JSON request is not valid</w:t>
            </w:r>
          </w:p>
          <w:p w:rsidR="00074A85" w:rsidRDefault="00074A85" w:rsidP="00074A85">
            <w:pPr>
              <w:rPr>
                <w:lang w:val="en-US"/>
              </w:rPr>
            </w:pPr>
            <w:r w:rsidRPr="00D30139">
              <w:rPr>
                <w:lang w:val="en-US"/>
              </w:rPr>
              <w:t>503 – DB is unreachable</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r>
              <w:rPr>
                <w:rFonts w:ascii="Segoe UI" w:eastAsia="Times New Roman" w:hAnsi="Segoe UI" w:cs="Segoe UI"/>
                <w:b/>
                <w:bCs/>
                <w:color w:val="47525D"/>
                <w:sz w:val="20"/>
                <w:szCs w:val="20"/>
                <w:lang w:val="en-US" w:eastAsia="ru-RU"/>
              </w:rPr>
              <w:t>/id</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Deletes one exact entity of </w:t>
            </w:r>
            <w:r w:rsidR="00165369" w:rsidRPr="00165369">
              <w:rPr>
                <w:lang w:val="en-US"/>
              </w:rPr>
              <w:t xml:space="preserve">Users </w:t>
            </w:r>
            <w:r>
              <w:rPr>
                <w:lang w:val="en-US"/>
              </w:rPr>
              <w:t>in DB, according availability for logged user role</w:t>
            </w:r>
          </w:p>
        </w:tc>
      </w:tr>
      <w:tr w:rsidR="00D0757E" w:rsidRPr="000C6A83"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8B7C68" w:rsidP="00A42035">
            <w:pPr>
              <w:rPr>
                <w:lang w:val="en-US"/>
              </w:rPr>
            </w:pPr>
            <w:hyperlink r:id="rId25" w:history="1">
              <w:r w:rsidR="00165369" w:rsidRPr="009761F2">
                <w:rPr>
                  <w:rStyle w:val="a5"/>
                  <w:lang w:val="en-US"/>
                </w:rPr>
                <w:t>http://localhost/EFlocal/api/Users/id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RPr="00AA57C4"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delete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Updates one exact entity of </w:t>
            </w:r>
            <w:r w:rsidR="00165369" w:rsidRPr="00165369">
              <w:rPr>
                <w:lang w:val="en-US"/>
              </w:rPr>
              <w:t xml:space="preserve">Users </w:t>
            </w:r>
            <w:r>
              <w:rPr>
                <w:lang w:val="en-US"/>
              </w:rPr>
              <w:t>in DB, according availability for logged user role</w:t>
            </w:r>
          </w:p>
        </w:tc>
      </w:tr>
      <w:tr w:rsidR="00D0757E" w:rsidRPr="000C6A83"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8B7C68" w:rsidP="00CA404D">
            <w:pPr>
              <w:rPr>
                <w:lang w:val="en-US"/>
              </w:rPr>
            </w:pPr>
            <w:hyperlink r:id="rId26" w:history="1">
              <w:r w:rsidR="00CA404D" w:rsidRPr="008B5705">
                <w:rPr>
                  <w:rStyle w:val="a5"/>
                  <w:lang w:val="en-US"/>
                </w:rPr>
                <w:t>http://localhost/EFlocal/api/Users</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CA404D" w:rsidP="00A42035">
            <w:pPr>
              <w:rPr>
                <w:lang w:val="en-US"/>
              </w:rPr>
            </w:pPr>
            <w:proofErr w:type="gramStart"/>
            <w:r>
              <w:rPr>
                <w:lang w:val="en-US"/>
              </w:rPr>
              <w:t>name</w:t>
            </w:r>
            <w:proofErr w:type="gramEnd"/>
            <w:r>
              <w:rPr>
                <w:lang w:val="en-US"/>
              </w:rPr>
              <w:t xml:space="preserve">: </w:t>
            </w:r>
            <w:r w:rsidRPr="00165369">
              <w:rPr>
                <w:lang w:val="en-US"/>
              </w:rPr>
              <w:t>Users</w:t>
            </w:r>
            <w:r>
              <w:rPr>
                <w:lang w:val="en-US"/>
              </w:rPr>
              <w:t>, type: JSON. One entity of updated entity</w:t>
            </w:r>
          </w:p>
        </w:tc>
      </w:tr>
      <w:tr w:rsidR="00D0757E" w:rsidRPr="00AA57C4"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update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C40FA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C40FAF">
        <w:rPr>
          <w:rFonts w:ascii="Segoe UI" w:eastAsia="Times New Roman" w:hAnsi="Segoe UI" w:cs="Segoe UI"/>
          <w:b/>
          <w:bCs/>
          <w:color w:val="47525D"/>
          <w:sz w:val="20"/>
          <w:szCs w:val="20"/>
          <w:lang w:val="en-US" w:eastAsia="ru-RU"/>
        </w:rPr>
        <w:t>UserRole</w:t>
      </w:r>
      <w:proofErr w:type="spellEnd"/>
    </w:p>
    <w:p w:rsidR="00C40FAF" w:rsidRDefault="00C40FAF" w:rsidP="00C40FAF">
      <w:pPr>
        <w:spacing w:after="0" w:line="240" w:lineRule="auto"/>
        <w:jc w:val="both"/>
        <w:rPr>
          <w:lang w:val="en-US"/>
        </w:rPr>
      </w:pPr>
      <w:proofErr w:type="spellStart"/>
      <w:r w:rsidRPr="00C40FAF">
        <w:rPr>
          <w:lang w:val="en-US"/>
        </w:rPr>
        <w:t>UserRole</w:t>
      </w:r>
      <w:proofErr w:type="spellEnd"/>
      <w:r w:rsidRPr="00C40FAF">
        <w:rPr>
          <w:lang w:val="en-US"/>
        </w:rPr>
        <w:t xml:space="preserve"> </w:t>
      </w:r>
      <w:r>
        <w:rPr>
          <w:lang w:val="en-US"/>
        </w:rPr>
        <w:t>is one of the supporting entities in application – its API controller represents CRUD functionality for managing its dictionary.</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the list of all </w:t>
            </w:r>
            <w:proofErr w:type="spellStart"/>
            <w:r w:rsidRPr="00C40FAF">
              <w:rPr>
                <w:lang w:val="en-US"/>
              </w:rPr>
              <w:t>UserRole</w:t>
            </w:r>
            <w:proofErr w:type="spellEnd"/>
            <w:r>
              <w:rPr>
                <w:lang w:val="en-US"/>
              </w:rPr>
              <w:t>,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C40FAF"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C40FAF">
              <w:rPr>
                <w:lang w:val="en-US"/>
              </w:rPr>
              <w:t>UserRole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C40FAF" w:rsidRPr="00AA57C4"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sidRPr="007D1D99">
              <w:rPr>
                <w:rFonts w:ascii="Segoe UI" w:eastAsia="Times New Roman" w:hAnsi="Segoe UI" w:cs="Segoe UI"/>
                <w:b/>
                <w:bCs/>
                <w:color w:val="47525D"/>
                <w:sz w:val="20"/>
                <w:szCs w:val="20"/>
                <w:lang w:val="en-US" w:eastAsia="ru-RU"/>
              </w:rPr>
              <w:t>/id</w:t>
            </w:r>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one exact entity of </w:t>
            </w:r>
            <w:proofErr w:type="spellStart"/>
            <w:r w:rsidRPr="00C40FAF">
              <w:rPr>
                <w:lang w:val="en-US"/>
              </w:rPr>
              <w:t>UserRole</w:t>
            </w:r>
            <w:proofErr w:type="spellEnd"/>
            <w:r>
              <w:rPr>
                <w:lang w:val="en-US"/>
              </w:rPr>
              <w:t>,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C40FAF">
              <w:rPr>
                <w:rFonts w:ascii="Segoe UI" w:eastAsia="Times New Roman" w:hAnsi="Segoe UI" w:cs="Segoe UI"/>
                <w:b/>
                <w:bCs/>
                <w:color w:val="47525D"/>
                <w:sz w:val="20"/>
                <w:szCs w:val="20"/>
                <w:lang w:val="en-US" w:eastAsia="ru-RU"/>
              </w:rPr>
              <w:t>UserRole</w:t>
            </w:r>
            <w:proofErr w:type="spellEnd"/>
            <w:r w:rsidRPr="003D6AE8">
              <w:rPr>
                <w:b/>
                <w:lang w:val="en-US"/>
              </w:rPr>
              <w:t>": "ABCDEFG", …</w:t>
            </w:r>
            <w:r w:rsidRPr="006946DF">
              <w:rPr>
                <w:lang w:val="en-US"/>
              </w:rPr>
              <w:t>}</w:t>
            </w:r>
          </w:p>
        </w:tc>
      </w:tr>
      <w:tr w:rsidR="00C40FAF" w:rsidRPr="00AA57C4"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Sends new entity of </w:t>
            </w:r>
            <w:proofErr w:type="spellStart"/>
            <w:r w:rsidRPr="00C40FAF">
              <w:rPr>
                <w:lang w:val="en-US"/>
              </w:rPr>
              <w:t>UserRole</w:t>
            </w:r>
            <w:proofErr w:type="spellEnd"/>
            <w:r w:rsidRPr="00C40FAF">
              <w:rPr>
                <w:lang w:val="en-US"/>
              </w:rPr>
              <w:t xml:space="preserve"> </w:t>
            </w:r>
            <w:r>
              <w:rPr>
                <w:lang w:val="en-US"/>
              </w:rPr>
              <w:t>to DB,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requested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insert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Pr>
                <w:rFonts w:ascii="Segoe UI" w:eastAsia="Times New Roman" w:hAnsi="Segoe UI" w:cs="Segoe UI"/>
                <w:b/>
                <w:bCs/>
                <w:color w:val="47525D"/>
                <w:sz w:val="20"/>
                <w:szCs w:val="20"/>
                <w:lang w:val="en-US" w:eastAsia="ru-RU"/>
              </w:rPr>
              <w:t>/id</w:t>
            </w:r>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Deletes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0C6A83"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8B7C68" w:rsidP="00A42035">
            <w:pPr>
              <w:rPr>
                <w:lang w:val="en-US"/>
              </w:rPr>
            </w:pPr>
            <w:hyperlink r:id="rId27" w:history="1">
              <w:r w:rsidR="00C40FAF" w:rsidRPr="009761F2">
                <w:rPr>
                  <w:rStyle w:val="a5"/>
                  <w:lang w:val="en-US"/>
                </w:rPr>
                <w:t>http://localhost/EFlocal/api/UserRole/id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delete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Updates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0C6A83"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8B7C68" w:rsidP="00CA404D">
            <w:pPr>
              <w:rPr>
                <w:lang w:val="en-US"/>
              </w:rPr>
            </w:pPr>
            <w:hyperlink r:id="rId28" w:history="1">
              <w:r w:rsidR="00CA404D" w:rsidRPr="008B5705">
                <w:rPr>
                  <w:rStyle w:val="a5"/>
                  <w:lang w:val="en-US"/>
                </w:rPr>
                <w:t>http://localhost/EFlocal/api/UserRole</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A404D"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entity of updated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update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5C0806"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5C0806">
        <w:rPr>
          <w:rFonts w:ascii="Segoe UI" w:eastAsia="Times New Roman" w:hAnsi="Segoe UI" w:cs="Segoe UI"/>
          <w:b/>
          <w:bCs/>
          <w:color w:val="47525D"/>
          <w:sz w:val="20"/>
          <w:szCs w:val="20"/>
          <w:lang w:val="en-US" w:eastAsia="ru-RU"/>
        </w:rPr>
        <w:t>WarehousesPlaces</w:t>
      </w:r>
      <w:proofErr w:type="spellEnd"/>
    </w:p>
    <w:p w:rsidR="005C0806" w:rsidRDefault="005C0806" w:rsidP="005C0806">
      <w:pPr>
        <w:spacing w:after="0" w:line="240" w:lineRule="auto"/>
        <w:jc w:val="both"/>
        <w:rPr>
          <w:lang w:val="en-US"/>
        </w:rPr>
      </w:pPr>
      <w:proofErr w:type="spellStart"/>
      <w:r w:rsidRPr="005C0806">
        <w:rPr>
          <w:lang w:val="en-US"/>
        </w:rPr>
        <w:lastRenderedPageBreak/>
        <w:t>WarehousesPlaces</w:t>
      </w:r>
      <w:proofErr w:type="spellEnd"/>
      <w:r w:rsidRPr="005C0806">
        <w:rPr>
          <w:lang w:val="en-US"/>
        </w:rPr>
        <w:t xml:space="preserve">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proofErr w:type="spellStart"/>
            <w:r w:rsidRPr="005C0806">
              <w:rPr>
                <w:lang w:val="en-US"/>
              </w:rPr>
              <w:t>WarehousesPlaces</w:t>
            </w:r>
            <w:proofErr w:type="spellEnd"/>
            <w:r>
              <w:rPr>
                <w:lang w:val="en-US"/>
              </w:rPr>
              <w:t>,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5C080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5C0806">
              <w:rPr>
                <w:lang w:val="en-US"/>
              </w:rPr>
              <w:t>WarehousesPlaces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5C0806" w:rsidRPr="00AA57C4"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/id</w:t>
            </w:r>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proofErr w:type="spellStart"/>
            <w:r w:rsidRPr="005C0806">
              <w:rPr>
                <w:lang w:val="en-US"/>
              </w:rPr>
              <w:t>WarehousesPlaces</w:t>
            </w:r>
            <w:proofErr w:type="spellEnd"/>
            <w:r>
              <w:rPr>
                <w:lang w:val="en-US"/>
              </w:rPr>
              <w:t>,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5C0806">
              <w:rPr>
                <w:rFonts w:ascii="Segoe UI" w:eastAsia="Times New Roman" w:hAnsi="Segoe UI" w:cs="Segoe UI"/>
                <w:b/>
                <w:bCs/>
                <w:color w:val="47525D"/>
                <w:sz w:val="20"/>
                <w:szCs w:val="20"/>
                <w:lang w:val="en-US" w:eastAsia="ru-RU"/>
              </w:rPr>
              <w:t>WarehousesPlaces</w:t>
            </w:r>
            <w:proofErr w:type="spellEnd"/>
            <w:r w:rsidRPr="003D6AE8">
              <w:rPr>
                <w:b/>
                <w:lang w:val="en-US"/>
              </w:rPr>
              <w:t>": "ABCDEFG", …</w:t>
            </w:r>
            <w:r w:rsidRPr="006946DF">
              <w:rPr>
                <w:lang w:val="en-US"/>
              </w:rPr>
              <w:t>}</w:t>
            </w:r>
          </w:p>
        </w:tc>
      </w:tr>
      <w:tr w:rsidR="005C0806" w:rsidRPr="00AA57C4"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proofErr w:type="spellStart"/>
            <w:r w:rsidRPr="005C0806">
              <w:rPr>
                <w:lang w:val="en-US"/>
              </w:rPr>
              <w:t>WarehousesPlaces</w:t>
            </w:r>
            <w:proofErr w:type="spellEnd"/>
            <w:r w:rsidRPr="005C0806">
              <w:rPr>
                <w:lang w:val="en-US"/>
              </w:rPr>
              <w:t xml:space="preserve"> </w:t>
            </w:r>
            <w:r>
              <w:rPr>
                <w:lang w:val="en-US"/>
              </w:rPr>
              <w:t>to DB,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requested entity</w:t>
            </w:r>
          </w:p>
        </w:tc>
      </w:tr>
      <w:tr w:rsidR="005C0806" w:rsidRPr="00AA57C4"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insert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Pr>
                <w:rFonts w:ascii="Segoe UI" w:eastAsia="Times New Roman" w:hAnsi="Segoe UI" w:cs="Segoe UI"/>
                <w:b/>
                <w:bCs/>
                <w:color w:val="47525D"/>
                <w:sz w:val="20"/>
                <w:szCs w:val="20"/>
                <w:lang w:val="en-US" w:eastAsia="ru-RU"/>
              </w:rPr>
              <w:t>/id</w:t>
            </w:r>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0C6A83"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8B7C68" w:rsidP="00A42035">
            <w:pPr>
              <w:rPr>
                <w:lang w:val="en-US"/>
              </w:rPr>
            </w:pPr>
            <w:hyperlink r:id="rId29" w:history="1">
              <w:r w:rsidR="005C0806" w:rsidRPr="009761F2">
                <w:rPr>
                  <w:rStyle w:val="a5"/>
                  <w:lang w:val="en-US"/>
                </w:rPr>
                <w:t>http://localhost/EFlocal/api/WarehousesPlaces/id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RPr="00AA57C4" w:rsidTr="00A42035">
        <w:tc>
          <w:tcPr>
            <w:tcW w:w="2235" w:type="dxa"/>
          </w:tcPr>
          <w:p w:rsidR="005C0806" w:rsidRDefault="005C0806" w:rsidP="00A42035">
            <w:pPr>
              <w:rPr>
                <w:lang w:val="en-US"/>
              </w:rPr>
            </w:pPr>
            <w:r w:rsidRPr="00513314">
              <w:rPr>
                <w:lang w:val="en-US"/>
              </w:rPr>
              <w:lastRenderedPageBreak/>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delete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0C6A83"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8B7C68" w:rsidP="00CA404D">
            <w:pPr>
              <w:rPr>
                <w:lang w:val="en-US"/>
              </w:rPr>
            </w:pPr>
            <w:hyperlink r:id="rId30" w:history="1">
              <w:r w:rsidR="00705C5F" w:rsidRPr="009761F2">
                <w:rPr>
                  <w:rStyle w:val="a5"/>
                  <w:lang w:val="en-US"/>
                </w:rPr>
                <w:t>http://localhost/EFlocal/api/WarehousesPlaces</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CA404D"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entity of updated entity</w:t>
            </w:r>
          </w:p>
        </w:tc>
      </w:tr>
      <w:tr w:rsidR="005C0806" w:rsidRPr="00AA57C4"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update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7EB1"/>
    <w:rsid w:val="0001042D"/>
    <w:rsid w:val="00015B4C"/>
    <w:rsid w:val="00030C3B"/>
    <w:rsid w:val="00032ECD"/>
    <w:rsid w:val="000348B1"/>
    <w:rsid w:val="000420E0"/>
    <w:rsid w:val="00044063"/>
    <w:rsid w:val="0005045D"/>
    <w:rsid w:val="00055820"/>
    <w:rsid w:val="00061AEA"/>
    <w:rsid w:val="00064B86"/>
    <w:rsid w:val="00074A85"/>
    <w:rsid w:val="0007697C"/>
    <w:rsid w:val="00096272"/>
    <w:rsid w:val="00096B83"/>
    <w:rsid w:val="000A3AA7"/>
    <w:rsid w:val="000B10A7"/>
    <w:rsid w:val="000C6A83"/>
    <w:rsid w:val="001004D1"/>
    <w:rsid w:val="001334A0"/>
    <w:rsid w:val="00137E14"/>
    <w:rsid w:val="00153A3F"/>
    <w:rsid w:val="00160F76"/>
    <w:rsid w:val="00165369"/>
    <w:rsid w:val="00187967"/>
    <w:rsid w:val="001C1ACB"/>
    <w:rsid w:val="001C4212"/>
    <w:rsid w:val="001C7D7E"/>
    <w:rsid w:val="001E09EF"/>
    <w:rsid w:val="001E3F1B"/>
    <w:rsid w:val="00234ABE"/>
    <w:rsid w:val="00264A81"/>
    <w:rsid w:val="002B5B30"/>
    <w:rsid w:val="002C7FD3"/>
    <w:rsid w:val="002D5D26"/>
    <w:rsid w:val="002E0A1E"/>
    <w:rsid w:val="002E0BD4"/>
    <w:rsid w:val="002E5062"/>
    <w:rsid w:val="00314EA7"/>
    <w:rsid w:val="00317E83"/>
    <w:rsid w:val="003356A6"/>
    <w:rsid w:val="00341A67"/>
    <w:rsid w:val="003579F6"/>
    <w:rsid w:val="0036029B"/>
    <w:rsid w:val="00391A3C"/>
    <w:rsid w:val="00391C9A"/>
    <w:rsid w:val="003B071C"/>
    <w:rsid w:val="003C10C1"/>
    <w:rsid w:val="003D1748"/>
    <w:rsid w:val="003D6AE8"/>
    <w:rsid w:val="003E55D5"/>
    <w:rsid w:val="003F2892"/>
    <w:rsid w:val="00440F8E"/>
    <w:rsid w:val="004A3E7F"/>
    <w:rsid w:val="004C2265"/>
    <w:rsid w:val="004D2C64"/>
    <w:rsid w:val="004D2E8C"/>
    <w:rsid w:val="004E40E9"/>
    <w:rsid w:val="004E44C8"/>
    <w:rsid w:val="00513314"/>
    <w:rsid w:val="00522124"/>
    <w:rsid w:val="00550D47"/>
    <w:rsid w:val="0056381E"/>
    <w:rsid w:val="005C0806"/>
    <w:rsid w:val="005C1C42"/>
    <w:rsid w:val="005C6FBC"/>
    <w:rsid w:val="005D0BDD"/>
    <w:rsid w:val="005E3E09"/>
    <w:rsid w:val="0060101C"/>
    <w:rsid w:val="00602E08"/>
    <w:rsid w:val="00626D4F"/>
    <w:rsid w:val="0065182B"/>
    <w:rsid w:val="00664B64"/>
    <w:rsid w:val="0067201C"/>
    <w:rsid w:val="00693943"/>
    <w:rsid w:val="006946DF"/>
    <w:rsid w:val="00696CEB"/>
    <w:rsid w:val="006A68E7"/>
    <w:rsid w:val="006A7AE6"/>
    <w:rsid w:val="006C572F"/>
    <w:rsid w:val="006C74EB"/>
    <w:rsid w:val="006F36AC"/>
    <w:rsid w:val="00705C5F"/>
    <w:rsid w:val="007369E4"/>
    <w:rsid w:val="00745C7B"/>
    <w:rsid w:val="00753342"/>
    <w:rsid w:val="00753381"/>
    <w:rsid w:val="00763E1E"/>
    <w:rsid w:val="00797AAB"/>
    <w:rsid w:val="007B73DA"/>
    <w:rsid w:val="007B7C81"/>
    <w:rsid w:val="007C58AB"/>
    <w:rsid w:val="007C7F05"/>
    <w:rsid w:val="007D1D99"/>
    <w:rsid w:val="00813F75"/>
    <w:rsid w:val="00825541"/>
    <w:rsid w:val="00831892"/>
    <w:rsid w:val="00831EB0"/>
    <w:rsid w:val="00841F86"/>
    <w:rsid w:val="008878BD"/>
    <w:rsid w:val="00897811"/>
    <w:rsid w:val="008B7C68"/>
    <w:rsid w:val="008D64C7"/>
    <w:rsid w:val="008E562A"/>
    <w:rsid w:val="00903853"/>
    <w:rsid w:val="0091251A"/>
    <w:rsid w:val="009148D8"/>
    <w:rsid w:val="00920690"/>
    <w:rsid w:val="0093116F"/>
    <w:rsid w:val="009435D8"/>
    <w:rsid w:val="00956122"/>
    <w:rsid w:val="009733C2"/>
    <w:rsid w:val="009768F0"/>
    <w:rsid w:val="0098640C"/>
    <w:rsid w:val="009919AD"/>
    <w:rsid w:val="009C629D"/>
    <w:rsid w:val="00A01B7F"/>
    <w:rsid w:val="00A42035"/>
    <w:rsid w:val="00A6343C"/>
    <w:rsid w:val="00A94841"/>
    <w:rsid w:val="00AA57C4"/>
    <w:rsid w:val="00AA6A37"/>
    <w:rsid w:val="00AC5EFA"/>
    <w:rsid w:val="00AD1E53"/>
    <w:rsid w:val="00AD7763"/>
    <w:rsid w:val="00AF24DA"/>
    <w:rsid w:val="00B1420F"/>
    <w:rsid w:val="00B16368"/>
    <w:rsid w:val="00B31A44"/>
    <w:rsid w:val="00B31E3E"/>
    <w:rsid w:val="00B471EC"/>
    <w:rsid w:val="00B64842"/>
    <w:rsid w:val="00B86F1E"/>
    <w:rsid w:val="00B90E6D"/>
    <w:rsid w:val="00BA5DE1"/>
    <w:rsid w:val="00BD12BC"/>
    <w:rsid w:val="00C06992"/>
    <w:rsid w:val="00C14344"/>
    <w:rsid w:val="00C166CE"/>
    <w:rsid w:val="00C20B4D"/>
    <w:rsid w:val="00C25C2F"/>
    <w:rsid w:val="00C40FAF"/>
    <w:rsid w:val="00C5474B"/>
    <w:rsid w:val="00C56173"/>
    <w:rsid w:val="00C6270E"/>
    <w:rsid w:val="00C75AE6"/>
    <w:rsid w:val="00C858BE"/>
    <w:rsid w:val="00C9589D"/>
    <w:rsid w:val="00CA404D"/>
    <w:rsid w:val="00CC6EB4"/>
    <w:rsid w:val="00CE3A79"/>
    <w:rsid w:val="00CE542D"/>
    <w:rsid w:val="00CF3B45"/>
    <w:rsid w:val="00D0757E"/>
    <w:rsid w:val="00D13E8A"/>
    <w:rsid w:val="00D22AF0"/>
    <w:rsid w:val="00D25233"/>
    <w:rsid w:val="00D30139"/>
    <w:rsid w:val="00D31ED2"/>
    <w:rsid w:val="00D54761"/>
    <w:rsid w:val="00D8094C"/>
    <w:rsid w:val="00D83586"/>
    <w:rsid w:val="00D85643"/>
    <w:rsid w:val="00D86F5D"/>
    <w:rsid w:val="00D91F9B"/>
    <w:rsid w:val="00DB16BB"/>
    <w:rsid w:val="00DC0799"/>
    <w:rsid w:val="00E002F0"/>
    <w:rsid w:val="00E12D4A"/>
    <w:rsid w:val="00E12F16"/>
    <w:rsid w:val="00E13D1E"/>
    <w:rsid w:val="00E24388"/>
    <w:rsid w:val="00E272B2"/>
    <w:rsid w:val="00E4005B"/>
    <w:rsid w:val="00E42E18"/>
    <w:rsid w:val="00E514EC"/>
    <w:rsid w:val="00E77ACC"/>
    <w:rsid w:val="00EA0084"/>
    <w:rsid w:val="00EC43C6"/>
    <w:rsid w:val="00EE28F6"/>
    <w:rsid w:val="00EF504E"/>
    <w:rsid w:val="00EF59DE"/>
    <w:rsid w:val="00EF76E7"/>
    <w:rsid w:val="00F1590A"/>
    <w:rsid w:val="00F16CFA"/>
    <w:rsid w:val="00F257B5"/>
    <w:rsid w:val="00F264D3"/>
    <w:rsid w:val="00F329E9"/>
    <w:rsid w:val="00F36E04"/>
    <w:rsid w:val="00F426AD"/>
    <w:rsid w:val="00F529D6"/>
    <w:rsid w:val="00F80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s"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Users/id" TargetMode="Externa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WarehousesPlaces/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EFlocal/api/Roles/id" TargetMode="External"/><Relationship Id="rId23" Type="http://schemas.openxmlformats.org/officeDocument/2006/relationships/hyperlink" Target="http://localhost/EFlocal/api/TypeOfStorage/id" TargetMode="External"/><Relationship Id="rId28" Type="http://schemas.openxmlformats.org/officeDocument/2006/relationships/hyperlink" Target="http://localhost/EFlocal/api/UserRole"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 TargetMode="External"/><Relationship Id="rId27" Type="http://schemas.openxmlformats.org/officeDocument/2006/relationships/hyperlink" Target="http://localhost/EFlocal/api/UserRole/id"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D64F6-E051-44FD-80C1-F71EF2BE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21</Pages>
  <Words>6571</Words>
  <Characters>37457</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dcterms:created xsi:type="dcterms:W3CDTF">2016-06-06T13:07:00Z</dcterms:created>
  <dcterms:modified xsi:type="dcterms:W3CDTF">2016-06-13T14:09:00Z</dcterms:modified>
</cp:coreProperties>
</file>