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1E6" w:rsidRDefault="005A24A8" w:rsidP="00A228A2">
      <w:pPr>
        <w:pStyle w:val="a3"/>
        <w:jc w:val="both"/>
      </w:pPr>
      <w:r w:rsidRPr="006D2F2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C62FE8E" wp14:editId="5CCC7549">
                <wp:simplePos x="0" y="0"/>
                <wp:positionH relativeFrom="column">
                  <wp:posOffset>3713279</wp:posOffset>
                </wp:positionH>
                <wp:positionV relativeFrom="paragraph">
                  <wp:posOffset>387752</wp:posOffset>
                </wp:positionV>
                <wp:extent cx="1861820" cy="485775"/>
                <wp:effectExtent l="0" t="0" r="17780" b="9525"/>
                <wp:wrapTight wrapText="bothSides">
                  <wp:wrapPolygon edited="0">
                    <wp:start x="0" y="0"/>
                    <wp:lineTo x="0" y="21459"/>
                    <wp:lineTo x="21659" y="21459"/>
                    <wp:lineTo x="21659" y="0"/>
                    <wp:lineTo x="0" y="0"/>
                  </wp:wrapPolygon>
                </wp:wrapTight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24A8" w:rsidRPr="003970C0" w:rsidRDefault="005A24A8" w:rsidP="005A24A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學號：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b07401048</w:t>
                            </w:r>
                            <w:r>
                              <w:rPr>
                                <w:rFonts w:asciiTheme="minorHAnsi" w:hAnsiTheme="minorHAnsi" w:cstheme="minorHAnsi" w:hint="eastAsia"/>
                              </w:rPr>
                              <w:t xml:space="preserve"> 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醫學五</w:t>
                            </w:r>
                            <w:r>
                              <w:rPr>
                                <w:rFonts w:asciiTheme="minorHAnsi" w:hAnsiTheme="minorHAnsi" w:cstheme="minorHAnsi" w:hint="eastAsia"/>
                              </w:rPr>
                              <w:t xml:space="preserve"> 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姓名：賴柏瑞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2FE8E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92.4pt;margin-top:30.55pt;width:146.6pt;height:38.2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" fillcolor="white [3201]" strokeweight=".5pt">
                <v:textbox>
                  <w:txbxContent>
                    <w:p w:rsidR="005A24A8" w:rsidRPr="003970C0" w:rsidRDefault="005A24A8" w:rsidP="005A24A8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學號：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b07401048</w:t>
                      </w:r>
                      <w:r>
                        <w:rPr>
                          <w:rFonts w:asciiTheme="minorHAnsi" w:hAnsiTheme="minorHAnsi" w:cstheme="minorHAnsi" w:hint="eastAsia"/>
                        </w:rPr>
                        <w:t xml:space="preserve"> 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醫學五</w:t>
                      </w:r>
                      <w:r>
                        <w:rPr>
                          <w:rFonts w:asciiTheme="minorHAnsi" w:hAnsiTheme="minorHAnsi" w:cstheme="minorHAnsi" w:hint="eastAsia"/>
                        </w:rPr>
                        <w:t xml:space="preserve"> 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姓名：賴柏瑞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D5359">
        <w:t xml:space="preserve">SAS : homework </w:t>
      </w:r>
      <w:r w:rsidR="00AE7BEF">
        <w:t>11</w:t>
      </w:r>
      <w:r w:rsidR="004D5359">
        <w:rPr>
          <w:rFonts w:hint="eastAsia"/>
        </w:rPr>
        <w:t>：</w:t>
      </w:r>
    </w:p>
    <w:p w:rsidR="004D5359" w:rsidRPr="00B726CC" w:rsidRDefault="004D5359" w:rsidP="00A228A2">
      <w:pPr>
        <w:pStyle w:val="a4"/>
        <w:jc w:val="both"/>
      </w:pPr>
      <w:r>
        <w:rPr>
          <w:kern w:val="0"/>
        </w:rPr>
        <w:t>Univariable analysis of age and BMI</w:t>
      </w:r>
    </w:p>
    <w:p w:rsidR="00B726CC" w:rsidRDefault="00AE7BEF" w:rsidP="00A228A2">
      <w:pPr>
        <w:pStyle w:val="a5"/>
        <w:jc w:val="both"/>
      </w:pPr>
      <w:r>
        <w:t>Table1</w:t>
      </w:r>
      <w:r w:rsidR="00B726CC">
        <w:rPr>
          <w:rFonts w:hint="eastAsia"/>
        </w:rPr>
        <w:t>：</w:t>
      </w:r>
    </w:p>
    <w:p w:rsidR="00B726CC" w:rsidRDefault="00AE7BEF" w:rsidP="00A228A2">
      <w:pPr>
        <w:pStyle w:val="a6"/>
        <w:jc w:val="both"/>
      </w:pPr>
      <w:r>
        <w:t>Continuous variables</w:t>
      </w:r>
      <w:r>
        <w:rPr>
          <w:rFonts w:hint="eastAsia"/>
        </w:rPr>
        <w:t>：</w:t>
      </w:r>
    </w:p>
    <w:tbl>
      <w:tblPr>
        <w:tblpPr w:leftFromText="180" w:rightFromText="180" w:vertAnchor="page" w:horzAnchor="margin" w:tblpXSpec="center" w:tblpY="3169"/>
        <w:tblW w:w="885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23"/>
        <w:gridCol w:w="1833"/>
        <w:gridCol w:w="1834"/>
        <w:gridCol w:w="1834"/>
        <w:gridCol w:w="1833"/>
      </w:tblGrid>
      <w:tr w:rsidR="00AE7BEF" w:rsidRPr="00AE7BEF" w:rsidTr="008B4F4C">
        <w:trPr>
          <w:trHeight w:val="390"/>
        </w:trPr>
        <w:tc>
          <w:tcPr>
            <w:tcW w:w="1523" w:type="dxa"/>
            <w:tcBorders>
              <w:top w:val="single" w:sz="6" w:space="0" w:color="FFFFFF"/>
              <w:left w:val="single" w:sz="6" w:space="0" w:color="FFFFFF"/>
              <w:bottom w:val="single" w:sz="6" w:space="0" w:color="DEE2E6"/>
              <w:right w:val="single" w:sz="6" w:space="0" w:color="2185C5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A228A2">
            <w:pPr>
              <w:widowControl/>
              <w:jc w:val="both"/>
              <w:rPr>
                <w:rFonts w:ascii="新細明體" w:eastAsia="Times New Roman" w:hAnsi="新細明體" w:cs="新細明體"/>
                <w:kern w:val="0"/>
              </w:rPr>
            </w:pPr>
          </w:p>
        </w:tc>
        <w:tc>
          <w:tcPr>
            <w:tcW w:w="1833" w:type="dxa"/>
            <w:tcBorders>
              <w:top w:val="single" w:sz="6" w:space="0" w:color="2185C5"/>
              <w:left w:val="single" w:sz="6" w:space="0" w:color="2185C5"/>
              <w:bottom w:val="single" w:sz="6" w:space="0" w:color="DEE2E6"/>
              <w:right w:val="single" w:sz="6" w:space="0" w:color="FFFFFF"/>
            </w:tcBorders>
            <w:shd w:val="clear" w:color="auto" w:fill="2185C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bCs/>
                <w:color w:val="FFFFFF"/>
                <w:kern w:val="0"/>
                <w:sz w:val="21"/>
                <w:szCs w:val="21"/>
              </w:rPr>
              <w:t>Robust</w:t>
            </w:r>
          </w:p>
        </w:tc>
        <w:tc>
          <w:tcPr>
            <w:tcW w:w="1834" w:type="dxa"/>
            <w:tcBorders>
              <w:top w:val="single" w:sz="6" w:space="0" w:color="2185C5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2185C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bCs/>
                <w:color w:val="FFFFFF"/>
                <w:kern w:val="0"/>
                <w:sz w:val="21"/>
                <w:szCs w:val="21"/>
              </w:rPr>
              <w:t>Prefrailty</w:t>
            </w:r>
          </w:p>
        </w:tc>
        <w:tc>
          <w:tcPr>
            <w:tcW w:w="1834" w:type="dxa"/>
            <w:tcBorders>
              <w:top w:val="single" w:sz="6" w:space="0" w:color="2185C5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2185C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bCs/>
                <w:color w:val="FFFFFF"/>
                <w:kern w:val="0"/>
                <w:sz w:val="21"/>
                <w:szCs w:val="21"/>
              </w:rPr>
              <w:t>Frailty</w:t>
            </w:r>
          </w:p>
        </w:tc>
        <w:tc>
          <w:tcPr>
            <w:tcW w:w="1833" w:type="dxa"/>
            <w:tcBorders>
              <w:top w:val="single" w:sz="6" w:space="0" w:color="2185C5"/>
              <w:left w:val="single" w:sz="6" w:space="0" w:color="FFFFFF"/>
              <w:bottom w:val="single" w:sz="6" w:space="0" w:color="DEE2E6"/>
              <w:right w:val="single" w:sz="6" w:space="0" w:color="2185C5"/>
            </w:tcBorders>
            <w:shd w:val="clear" w:color="auto" w:fill="2185C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E857BC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bCs/>
                <w:color w:val="FFFFFF"/>
                <w:kern w:val="0"/>
                <w:sz w:val="21"/>
                <w:szCs w:val="21"/>
              </w:rPr>
              <w:t>ANOVA</w:t>
            </w:r>
          </w:p>
        </w:tc>
      </w:tr>
      <w:tr w:rsidR="00AE7BEF" w:rsidRPr="00AE7BEF" w:rsidTr="008B4F4C">
        <w:trPr>
          <w:trHeight w:val="654"/>
        </w:trPr>
        <w:tc>
          <w:tcPr>
            <w:tcW w:w="152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b/>
                <w:bCs/>
                <w:color w:val="2185C5"/>
                <w:kern w:val="0"/>
                <w:sz w:val="18"/>
                <w:szCs w:val="18"/>
              </w:rPr>
              <w:t xml:space="preserve">Age </w:t>
            </w:r>
          </w:p>
          <w:p w:rsidR="00AE7BEF" w:rsidRPr="00AE7BEF" w:rsidRDefault="00AE7BEF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2185C5"/>
                <w:kern w:val="0"/>
                <w:sz w:val="18"/>
                <w:szCs w:val="18"/>
              </w:rPr>
              <w:t>(years)</w:t>
            </w:r>
          </w:p>
        </w:tc>
        <w:tc>
          <w:tcPr>
            <w:tcW w:w="183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Mean : </w:t>
            </w:r>
            <w:r>
              <w:rPr>
                <w:rFonts w:ascii="Lato" w:eastAsia="Lato" w:hAnsi="Lato" w:cs="Lato" w:hint="eastAsia"/>
                <w:color w:val="677480"/>
                <w:kern w:val="0"/>
                <w:sz w:val="18"/>
                <w:szCs w:val="18"/>
              </w:rPr>
              <w:t>7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2.0</w:t>
            </w:r>
          </w:p>
        </w:tc>
        <w:tc>
          <w:tcPr>
            <w:tcW w:w="1834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Mean : 73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.9</w:t>
            </w:r>
          </w:p>
        </w:tc>
        <w:tc>
          <w:tcPr>
            <w:tcW w:w="1834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Mean : 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76.5</w:t>
            </w:r>
          </w:p>
          <w:p w:rsidR="00AE7BEF" w:rsidRPr="00AE7BEF" w:rsidRDefault="00AE7BEF" w:rsidP="008B4F4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</w:p>
        </w:tc>
        <w:tc>
          <w:tcPr>
            <w:tcW w:w="1833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E857BC" w:rsidP="008B4F4C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 w:rsidRPr="00C645C5"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p &lt; 0.0001</w:t>
            </w:r>
            <w:r w:rsidR="008B4160" w:rsidRPr="00C645C5"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*</w:t>
            </w:r>
          </w:p>
        </w:tc>
      </w:tr>
      <w:tr w:rsidR="00AE7BEF" w:rsidRPr="00AE7BEF" w:rsidTr="008B4F4C">
        <w:trPr>
          <w:trHeight w:val="994"/>
        </w:trPr>
        <w:tc>
          <w:tcPr>
            <w:tcW w:w="152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b/>
                <w:bCs/>
                <w:color w:val="2185C5"/>
                <w:kern w:val="0"/>
                <w:sz w:val="18"/>
                <w:szCs w:val="18"/>
              </w:rPr>
              <w:t>Education</w:t>
            </w:r>
          </w:p>
          <w:p w:rsidR="00AE7BEF" w:rsidRPr="00AE7BEF" w:rsidRDefault="00AE7BEF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2185C5"/>
                <w:kern w:val="0"/>
                <w:sz w:val="18"/>
                <w:szCs w:val="18"/>
              </w:rPr>
              <w:t xml:space="preserve"> (years) </w:t>
            </w:r>
          </w:p>
          <w:p w:rsidR="00AE7BEF" w:rsidRPr="00AE7BEF" w:rsidRDefault="00AE7BEF" w:rsidP="00A228A2">
            <w:pPr>
              <w:widowControl/>
              <w:spacing w:line="360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</w:p>
        </w:tc>
        <w:tc>
          <w:tcPr>
            <w:tcW w:w="183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Mean : 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13.9</w:t>
            </w:r>
          </w:p>
        </w:tc>
        <w:tc>
          <w:tcPr>
            <w:tcW w:w="1834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Mean : 1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3.4</w:t>
            </w:r>
          </w:p>
        </w:tc>
        <w:tc>
          <w:tcPr>
            <w:tcW w:w="1834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8B4F4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Mean : </w:t>
            </w:r>
            <w:r w:rsid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10.9</w:t>
            </w:r>
          </w:p>
        </w:tc>
        <w:tc>
          <w:tcPr>
            <w:tcW w:w="1833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E857BC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p = 0.0023</w:t>
            </w:r>
            <w:r w:rsidR="008B4160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*</w:t>
            </w:r>
          </w:p>
        </w:tc>
      </w:tr>
      <w:tr w:rsidR="00AE7BEF" w:rsidRPr="00AE7BEF" w:rsidTr="008B4F4C">
        <w:trPr>
          <w:trHeight w:val="994"/>
        </w:trPr>
        <w:tc>
          <w:tcPr>
            <w:tcW w:w="152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E857BC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bCs/>
                <w:color w:val="2185C5"/>
                <w:kern w:val="0"/>
                <w:sz w:val="18"/>
                <w:szCs w:val="18"/>
              </w:rPr>
              <w:t>cesdsco score</w:t>
            </w:r>
          </w:p>
        </w:tc>
        <w:tc>
          <w:tcPr>
            <w:tcW w:w="183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Mean : 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1.6</w:t>
            </w:r>
          </w:p>
        </w:tc>
        <w:tc>
          <w:tcPr>
            <w:tcW w:w="1834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AE7BEF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Mean : 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3.4</w:t>
            </w:r>
          </w:p>
        </w:tc>
        <w:tc>
          <w:tcPr>
            <w:tcW w:w="1834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E857BC" w:rsidP="008B4F4C">
            <w:pPr>
              <w:widowControl/>
              <w:spacing w:line="360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Mean : 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9.9</w:t>
            </w:r>
          </w:p>
        </w:tc>
        <w:tc>
          <w:tcPr>
            <w:tcW w:w="1833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AE7BEF" w:rsidRPr="00AE7BEF" w:rsidRDefault="00E857BC" w:rsidP="008B4F4C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 w:rsidRPr="00C645C5"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p &lt; 0.0001</w:t>
            </w:r>
            <w:r w:rsidR="008B4160" w:rsidRPr="00C645C5"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*</w:t>
            </w:r>
          </w:p>
        </w:tc>
      </w:tr>
    </w:tbl>
    <w:p w:rsidR="00AE7BEF" w:rsidRDefault="00E857BC" w:rsidP="00A228A2">
      <w:pPr>
        <w:pStyle w:val="a6"/>
        <w:jc w:val="both"/>
      </w:pPr>
      <w:r>
        <w:t>Categorial variables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XSpec="center" w:tblpY="243"/>
        <w:tblW w:w="88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9"/>
        <w:gridCol w:w="1793"/>
        <w:gridCol w:w="1793"/>
        <w:gridCol w:w="1793"/>
        <w:gridCol w:w="1794"/>
      </w:tblGrid>
      <w:tr w:rsidR="008B4160" w:rsidRPr="00E857BC" w:rsidTr="008B4F4C">
        <w:trPr>
          <w:trHeight w:val="383"/>
        </w:trPr>
        <w:tc>
          <w:tcPr>
            <w:tcW w:w="1709" w:type="dxa"/>
            <w:tcBorders>
              <w:top w:val="single" w:sz="6" w:space="0" w:color="FFFFFF"/>
              <w:left w:val="single" w:sz="6" w:space="0" w:color="FFFFFF"/>
              <w:bottom w:val="single" w:sz="6" w:space="0" w:color="DEE2E6"/>
              <w:right w:val="single" w:sz="6" w:space="0" w:color="2185C5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8B4160" w:rsidRPr="00E857BC" w:rsidRDefault="008B4160" w:rsidP="00A228A2">
            <w:pPr>
              <w:widowControl/>
              <w:jc w:val="both"/>
              <w:rPr>
                <w:rFonts w:ascii="新細明體" w:eastAsia="Times New Roman" w:hAnsi="新細明體" w:cs="新細明體"/>
                <w:kern w:val="0"/>
              </w:rPr>
            </w:pPr>
          </w:p>
        </w:tc>
        <w:tc>
          <w:tcPr>
            <w:tcW w:w="1793" w:type="dxa"/>
            <w:tcBorders>
              <w:top w:val="single" w:sz="6" w:space="0" w:color="2185C5"/>
              <w:left w:val="single" w:sz="6" w:space="0" w:color="2185C5"/>
              <w:bottom w:val="single" w:sz="6" w:space="0" w:color="DEE2E6"/>
              <w:right w:val="single" w:sz="6" w:space="0" w:color="FFFFFF"/>
            </w:tcBorders>
            <w:shd w:val="clear" w:color="auto" w:fill="2185C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8B4160" w:rsidRPr="00AE7BEF" w:rsidRDefault="008B4160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bCs/>
                <w:color w:val="FFFFFF"/>
                <w:kern w:val="0"/>
                <w:sz w:val="21"/>
                <w:szCs w:val="21"/>
              </w:rPr>
              <w:t>Robust</w:t>
            </w:r>
          </w:p>
        </w:tc>
        <w:tc>
          <w:tcPr>
            <w:tcW w:w="1793" w:type="dxa"/>
            <w:tcBorders>
              <w:top w:val="single" w:sz="6" w:space="0" w:color="2185C5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2185C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8B4160" w:rsidRPr="00AE7BEF" w:rsidRDefault="008B4160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bCs/>
                <w:color w:val="FFFFFF"/>
                <w:kern w:val="0"/>
                <w:sz w:val="21"/>
                <w:szCs w:val="21"/>
              </w:rPr>
              <w:t>Prefrailty</w:t>
            </w:r>
          </w:p>
        </w:tc>
        <w:tc>
          <w:tcPr>
            <w:tcW w:w="1793" w:type="dxa"/>
            <w:tcBorders>
              <w:top w:val="single" w:sz="6" w:space="0" w:color="2185C5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2185C5"/>
            <w:vAlign w:val="center"/>
          </w:tcPr>
          <w:p w:rsidR="008B4160" w:rsidRPr="00AE7BEF" w:rsidRDefault="008B4160" w:rsidP="008B4F4C">
            <w:pPr>
              <w:widowControl/>
              <w:ind w:firstLineChars="50" w:firstLine="105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bCs/>
                <w:color w:val="FFFFFF"/>
                <w:kern w:val="0"/>
                <w:sz w:val="21"/>
                <w:szCs w:val="21"/>
              </w:rPr>
              <w:t>Frailty</w:t>
            </w:r>
          </w:p>
        </w:tc>
        <w:tc>
          <w:tcPr>
            <w:tcW w:w="1794" w:type="dxa"/>
            <w:tcBorders>
              <w:top w:val="single" w:sz="6" w:space="0" w:color="2185C5"/>
              <w:left w:val="single" w:sz="6" w:space="0" w:color="FFFFFF"/>
              <w:bottom w:val="single" w:sz="6" w:space="0" w:color="DEE2E6"/>
              <w:right w:val="single" w:sz="6" w:space="0" w:color="2185C5"/>
            </w:tcBorders>
            <w:shd w:val="clear" w:color="auto" w:fill="2185C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8B4160" w:rsidRPr="00E857BC" w:rsidRDefault="00700FAF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bCs/>
                <w:color w:val="FFFFFF"/>
                <w:kern w:val="0"/>
                <w:sz w:val="21"/>
                <w:szCs w:val="21"/>
              </w:rPr>
              <w:t>chi-square</w:t>
            </w:r>
          </w:p>
        </w:tc>
      </w:tr>
      <w:tr w:rsidR="008B4160" w:rsidRPr="00E857BC" w:rsidTr="008B4F4C">
        <w:trPr>
          <w:trHeight w:val="969"/>
        </w:trPr>
        <w:tc>
          <w:tcPr>
            <w:tcW w:w="17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8B4160" w:rsidRPr="00E857BC" w:rsidRDefault="008B4160" w:rsidP="00A228A2">
            <w:pPr>
              <w:widowControl/>
              <w:spacing w:line="276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E857BC">
              <w:rPr>
                <w:rFonts w:ascii="Lato" w:eastAsia="Lato" w:hAnsi="Lato" w:cs="Lato"/>
                <w:b/>
                <w:bCs/>
                <w:color w:val="2185C5"/>
                <w:kern w:val="0"/>
                <w:sz w:val="18"/>
                <w:szCs w:val="18"/>
              </w:rPr>
              <w:t>Sex</w:t>
            </w:r>
          </w:p>
          <w:p w:rsidR="008B4160" w:rsidRPr="00E857BC" w:rsidRDefault="008B4160" w:rsidP="00A228A2">
            <w:pPr>
              <w:widowControl/>
              <w:spacing w:line="276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E857BC">
              <w:rPr>
                <w:rFonts w:ascii="Lato" w:eastAsia="Lato" w:hAnsi="Lato" w:cs="Lato"/>
                <w:color w:val="2185C5"/>
                <w:kern w:val="0"/>
                <w:sz w:val="18"/>
                <w:szCs w:val="18"/>
              </w:rPr>
              <w:t xml:space="preserve">    Female </w:t>
            </w:r>
          </w:p>
          <w:p w:rsidR="008B4160" w:rsidRPr="00E857BC" w:rsidRDefault="008B4160" w:rsidP="00A228A2">
            <w:pPr>
              <w:widowControl/>
              <w:spacing w:line="276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E857BC">
              <w:rPr>
                <w:rFonts w:ascii="Lato" w:eastAsia="Lato" w:hAnsi="Lato" w:cs="Lato"/>
                <w:color w:val="2185C5"/>
                <w:kern w:val="0"/>
                <w:sz w:val="18"/>
                <w:szCs w:val="18"/>
              </w:rPr>
              <w:t xml:space="preserve">    Male</w:t>
            </w:r>
          </w:p>
        </w:tc>
        <w:tc>
          <w:tcPr>
            <w:tcW w:w="17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8B4160" w:rsidRDefault="008B4160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</w:pPr>
          </w:p>
          <w:p w:rsidR="008B4160" w:rsidRPr="00E857BC" w:rsidRDefault="008B4160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99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57.56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  <w:p w:rsidR="008B4160" w:rsidRPr="00E857BC" w:rsidRDefault="008B4160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73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42.44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</w:tc>
        <w:tc>
          <w:tcPr>
            <w:tcW w:w="1793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8B4160" w:rsidRDefault="008B4160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</w:pPr>
          </w:p>
          <w:p w:rsidR="008B4160" w:rsidRPr="00E857BC" w:rsidRDefault="008B4160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115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5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1.57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  <w:p w:rsidR="008B4160" w:rsidRPr="00E857BC" w:rsidRDefault="008B4160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08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48.43)</w:t>
            </w:r>
          </w:p>
        </w:tc>
        <w:tc>
          <w:tcPr>
            <w:tcW w:w="1793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vAlign w:val="center"/>
          </w:tcPr>
          <w:p w:rsidR="008B4160" w:rsidRDefault="008B4160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</w:pPr>
          </w:p>
          <w:p w:rsidR="008B4160" w:rsidRPr="00E857BC" w:rsidRDefault="008B4160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16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6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6.67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  <w:p w:rsidR="008B4160" w:rsidRPr="00E857BC" w:rsidRDefault="008B4160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8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33.33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</w:tc>
        <w:tc>
          <w:tcPr>
            <w:tcW w:w="1794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8B4160" w:rsidRPr="00E857BC" w:rsidRDefault="00700FAF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p = </w:t>
            </w:r>
            <w:r w:rsidR="008B4160"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0.</w:t>
            </w:r>
            <w:r w:rsidR="008B4160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2427</w:t>
            </w:r>
          </w:p>
        </w:tc>
      </w:tr>
      <w:tr w:rsidR="008B4160" w:rsidRPr="00E857BC" w:rsidTr="008B4F4C">
        <w:trPr>
          <w:trHeight w:val="969"/>
        </w:trPr>
        <w:tc>
          <w:tcPr>
            <w:tcW w:w="170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8B4160" w:rsidRPr="00E857BC" w:rsidRDefault="008B4160" w:rsidP="00A228A2">
            <w:pPr>
              <w:widowControl/>
              <w:spacing w:line="276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E857BC">
              <w:rPr>
                <w:rFonts w:ascii="Lato" w:eastAsia="Lato" w:hAnsi="Lato" w:cs="Lato"/>
                <w:b/>
                <w:bCs/>
                <w:color w:val="2185C5"/>
                <w:kern w:val="0"/>
                <w:sz w:val="18"/>
                <w:szCs w:val="18"/>
              </w:rPr>
              <w:t>APOE e4 status</w:t>
            </w:r>
          </w:p>
          <w:p w:rsidR="008B4160" w:rsidRPr="00E857BC" w:rsidRDefault="008B4160" w:rsidP="00A228A2">
            <w:pPr>
              <w:widowControl/>
              <w:spacing w:line="276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E857BC">
              <w:rPr>
                <w:rFonts w:ascii="Lato" w:eastAsia="Lato" w:hAnsi="Lato" w:cs="Lato"/>
                <w:color w:val="2185C5"/>
                <w:kern w:val="0"/>
                <w:sz w:val="18"/>
                <w:szCs w:val="18"/>
              </w:rPr>
              <w:t xml:space="preserve">    Carrier</w:t>
            </w:r>
          </w:p>
          <w:p w:rsidR="008B4160" w:rsidRPr="00E857BC" w:rsidRDefault="008B4160" w:rsidP="00A228A2">
            <w:pPr>
              <w:widowControl/>
              <w:spacing w:line="276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E857BC">
              <w:rPr>
                <w:rFonts w:ascii="Lato" w:eastAsia="Lato" w:hAnsi="Lato" w:cs="Lato"/>
                <w:color w:val="2185C5"/>
                <w:kern w:val="0"/>
                <w:sz w:val="18"/>
                <w:szCs w:val="18"/>
              </w:rPr>
              <w:t xml:space="preserve">    Non-carrier</w:t>
            </w:r>
          </w:p>
        </w:tc>
        <w:tc>
          <w:tcPr>
            <w:tcW w:w="179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Default="00C645C5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</w:pPr>
          </w:p>
          <w:p w:rsidR="008B4160" w:rsidRDefault="00C645C5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29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16.86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  <w:p w:rsidR="008B4160" w:rsidRPr="00E857BC" w:rsidRDefault="008B4160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143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83.14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</w:tc>
        <w:tc>
          <w:tcPr>
            <w:tcW w:w="1793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Default="00C645C5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</w:pPr>
          </w:p>
          <w:p w:rsidR="008B4160" w:rsidRDefault="00C645C5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35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15.77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  <w:p w:rsidR="008B4160" w:rsidRPr="00E857BC" w:rsidRDefault="00700FAF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187 </w:t>
            </w:r>
            <w:r w:rsidR="008B4160"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84.23</w:t>
            </w:r>
            <w:r w:rsidR="008B4160"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</w:tc>
        <w:tc>
          <w:tcPr>
            <w:tcW w:w="1793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vAlign w:val="center"/>
          </w:tcPr>
          <w:p w:rsidR="008B4160" w:rsidRDefault="008B4160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</w:pPr>
          </w:p>
          <w:p w:rsidR="00C645C5" w:rsidRDefault="00C645C5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4 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17.39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  <w:p w:rsidR="008B4160" w:rsidRPr="00C645C5" w:rsidRDefault="00700FAF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19</w:t>
            </w:r>
            <w:r w:rsidR="008B4160"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82.61</w:t>
            </w:r>
            <w:r w:rsidR="008B4160"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</w:tc>
        <w:tc>
          <w:tcPr>
            <w:tcW w:w="1794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8B4160" w:rsidRPr="00E857BC" w:rsidRDefault="00700FAF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p = 0.9483</w:t>
            </w:r>
          </w:p>
        </w:tc>
      </w:tr>
    </w:tbl>
    <w:p w:rsidR="003F3C2B" w:rsidRDefault="003F3C2B" w:rsidP="00A228A2">
      <w:pPr>
        <w:pStyle w:val="a6"/>
        <w:jc w:val="both"/>
      </w:pPr>
      <w:r>
        <w:t>Descriptions</w:t>
      </w:r>
      <w:r>
        <w:rPr>
          <w:rFonts w:hint="eastAsia"/>
        </w:rPr>
        <w:t>：</w:t>
      </w:r>
    </w:p>
    <w:p w:rsidR="003F3C2B" w:rsidRDefault="003F3C2B" w:rsidP="00A228A2">
      <w:pPr>
        <w:pStyle w:val="a7"/>
        <w:jc w:val="both"/>
      </w:pPr>
      <w:r>
        <w:rPr>
          <w:rFonts w:hint="eastAsia"/>
        </w:rPr>
        <w:t>三個連續變項</w:t>
      </w:r>
      <w:r w:rsidR="00A228A2">
        <w:t>age, education year</w:t>
      </w:r>
      <w:r w:rsidR="00A228A2">
        <w:rPr>
          <w:rFonts w:hint="eastAsia"/>
        </w:rPr>
        <w:t>和</w:t>
      </w:r>
      <w:r w:rsidR="00A228A2">
        <w:t>depression symptom score</w:t>
      </w:r>
      <w:r w:rsidR="00A228A2">
        <w:rPr>
          <w:rFonts w:hint="eastAsia"/>
        </w:rPr>
        <w:t>在</w:t>
      </w:r>
      <w:r w:rsidR="00A228A2">
        <w:t>frailty</w:t>
      </w:r>
      <w:r w:rsidR="00A228A2">
        <w:rPr>
          <w:rFonts w:hint="eastAsia"/>
        </w:rPr>
        <w:t>的組別的分佈皆呈現顯著的不同。</w:t>
      </w:r>
    </w:p>
    <w:p w:rsidR="00A228A2" w:rsidRDefault="00A228A2" w:rsidP="00A228A2">
      <w:pPr>
        <w:pStyle w:val="a7"/>
        <w:jc w:val="both"/>
      </w:pPr>
      <w:r>
        <w:rPr>
          <w:rFonts w:hint="eastAsia"/>
        </w:rPr>
        <w:t>其中，</w:t>
      </w:r>
      <w:r>
        <w:t>age</w:t>
      </w:r>
      <w:r>
        <w:rPr>
          <w:rFonts w:hint="eastAsia"/>
        </w:rPr>
        <w:t>在</w:t>
      </w:r>
      <w:r>
        <w:t>frailty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obust</w:t>
      </w:r>
      <w:r>
        <w:rPr>
          <w:rFonts w:hint="eastAsia"/>
        </w:rPr>
        <w:t>（</w:t>
      </w:r>
      <w:r>
        <w:t>4.53, 95% CI = 1.75 – 7.31</w:t>
      </w:r>
      <w:r>
        <w:rPr>
          <w:rFonts w:hint="eastAsia"/>
        </w:rPr>
        <w:t>），以及</w:t>
      </w:r>
      <w:r>
        <w:rPr>
          <w:rFonts w:hint="eastAsia"/>
        </w:rPr>
        <w:t>p</w:t>
      </w:r>
      <w:r>
        <w:t>refrailty</w:t>
      </w:r>
      <w:r>
        <w:rPr>
          <w:rFonts w:hint="eastAsia"/>
        </w:rPr>
        <w:t>與</w:t>
      </w:r>
      <w:r>
        <w:t>robust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.92, 95% CI : 0.63 – 3.22</w:t>
      </w:r>
      <w:r>
        <w:rPr>
          <w:rFonts w:hint="eastAsia"/>
        </w:rPr>
        <w:t>）兩組的組間差異皆達顯著，</w:t>
      </w:r>
      <w:r>
        <w:t>prefrailty</w:t>
      </w:r>
      <w:r>
        <w:rPr>
          <w:rFonts w:hint="eastAsia"/>
        </w:rPr>
        <w:t>與</w:t>
      </w:r>
      <w:r>
        <w:rPr>
          <w:rFonts w:hint="eastAsia"/>
        </w:rPr>
        <w:t>f</w:t>
      </w:r>
      <w:r>
        <w:t>railty</w:t>
      </w:r>
      <w:r>
        <w:rPr>
          <w:rFonts w:hint="eastAsia"/>
        </w:rPr>
        <w:t>（</w:t>
      </w:r>
      <w:r>
        <w:t>2.61, 95%CI = -0.13 – 5.34</w:t>
      </w:r>
      <w:r>
        <w:rPr>
          <w:rFonts w:hint="eastAsia"/>
        </w:rPr>
        <w:t>）兩組未達之差異未達統計顯著。推測</w:t>
      </w:r>
      <w:r>
        <w:t>ANOVA</w:t>
      </w:r>
      <w:r>
        <w:rPr>
          <w:rFonts w:hint="eastAsia"/>
        </w:rPr>
        <w:t>檢定顯著的結果來自於</w:t>
      </w:r>
      <w:r>
        <w:t>robust</w:t>
      </w:r>
      <w:r>
        <w:rPr>
          <w:rFonts w:hint="eastAsia"/>
        </w:rPr>
        <w:t>這組與其他兩組顯著不同的貢獻。</w:t>
      </w:r>
    </w:p>
    <w:p w:rsidR="00A228A2" w:rsidRDefault="00A228A2" w:rsidP="00A228A2">
      <w:pPr>
        <w:pStyle w:val="a7"/>
        <w:jc w:val="both"/>
      </w:pPr>
      <w:r>
        <w:t>Education year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railty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obust</w:t>
      </w:r>
      <w:r>
        <w:rPr>
          <w:rFonts w:hint="eastAsia"/>
        </w:rPr>
        <w:t>（</w:t>
      </w:r>
      <w:r w:rsidR="00632BC1">
        <w:t>3.02</w:t>
      </w:r>
      <w:r>
        <w:t xml:space="preserve">, 95% CI = </w:t>
      </w:r>
      <w:r w:rsidR="00632BC1">
        <w:t>0.95</w:t>
      </w:r>
      <w:r>
        <w:t xml:space="preserve"> – </w:t>
      </w:r>
      <w:r w:rsidR="00632BC1">
        <w:t>5.09</w:t>
      </w:r>
      <w:r>
        <w:rPr>
          <w:rFonts w:hint="eastAsia"/>
        </w:rPr>
        <w:t>），</w:t>
      </w:r>
      <w:r>
        <w:rPr>
          <w:rFonts w:hint="eastAsia"/>
        </w:rPr>
        <w:t>p</w:t>
      </w:r>
      <w:r>
        <w:t>refrailty</w:t>
      </w:r>
      <w:r>
        <w:rPr>
          <w:rFonts w:hint="eastAsia"/>
        </w:rPr>
        <w:t>與</w:t>
      </w:r>
      <w:r>
        <w:t>robust</w:t>
      </w:r>
      <w:r>
        <w:rPr>
          <w:rFonts w:hint="eastAsia"/>
        </w:rPr>
        <w:t>（</w:t>
      </w:r>
      <w:r w:rsidR="00632BC1">
        <w:t>2.52</w:t>
      </w:r>
      <w:r>
        <w:t>, 95% CI : 0.</w:t>
      </w:r>
      <w:r w:rsidR="00632BC1">
        <w:t>48</w:t>
      </w:r>
      <w:r>
        <w:t xml:space="preserve"> – </w:t>
      </w:r>
      <w:r w:rsidR="00632BC1">
        <w:t>4.57</w:t>
      </w:r>
      <w:r>
        <w:rPr>
          <w:rFonts w:hint="eastAsia"/>
        </w:rPr>
        <w:t>）兩組的組間差異皆達</w:t>
      </w:r>
      <w:r w:rsidR="00632BC1">
        <w:rPr>
          <w:rFonts w:hint="eastAsia"/>
        </w:rPr>
        <w:t>上</w:t>
      </w:r>
      <w:r>
        <w:rPr>
          <w:rFonts w:hint="eastAsia"/>
        </w:rPr>
        <w:t>顯著，</w:t>
      </w:r>
      <w:r>
        <w:t>prefrailty</w:t>
      </w:r>
      <w:r>
        <w:rPr>
          <w:rFonts w:hint="eastAsia"/>
        </w:rPr>
        <w:t>與</w:t>
      </w:r>
      <w:r>
        <w:rPr>
          <w:rFonts w:hint="eastAsia"/>
        </w:rPr>
        <w:t>f</w:t>
      </w:r>
      <w:r>
        <w:t>railty</w:t>
      </w:r>
      <w:r>
        <w:rPr>
          <w:rFonts w:hint="eastAsia"/>
        </w:rPr>
        <w:t>（</w:t>
      </w:r>
      <w:r w:rsidR="00632BC1">
        <w:rPr>
          <w:rFonts w:hint="eastAsia"/>
        </w:rPr>
        <w:t>0</w:t>
      </w:r>
      <w:r w:rsidR="00632BC1">
        <w:t>.49</w:t>
      </w:r>
      <w:r>
        <w:t>, 95%CI = -0.</w:t>
      </w:r>
      <w:r w:rsidR="00632BC1">
        <w:t>47</w:t>
      </w:r>
      <w:r>
        <w:t xml:space="preserve"> – </w:t>
      </w:r>
      <w:r w:rsidR="00632BC1">
        <w:t>1.46</w:t>
      </w:r>
      <w:r>
        <w:rPr>
          <w:rFonts w:hint="eastAsia"/>
        </w:rPr>
        <w:t>）兩組未達之差異未達統計顯著。推測</w:t>
      </w:r>
      <w:r>
        <w:t>ANOVA</w:t>
      </w:r>
      <w:r>
        <w:rPr>
          <w:rFonts w:hint="eastAsia"/>
        </w:rPr>
        <w:t>檢定顯著的結果來自於</w:t>
      </w:r>
      <w:r>
        <w:t>robust</w:t>
      </w:r>
      <w:r>
        <w:rPr>
          <w:rFonts w:hint="eastAsia"/>
        </w:rPr>
        <w:t>這組與其他兩組顯著</w:t>
      </w:r>
      <w:r>
        <w:rPr>
          <w:rFonts w:hint="eastAsia"/>
        </w:rPr>
        <w:lastRenderedPageBreak/>
        <w:t>不同的貢獻。</w:t>
      </w:r>
    </w:p>
    <w:p w:rsidR="00632BC1" w:rsidRDefault="00632BC1" w:rsidP="00632BC1">
      <w:pPr>
        <w:pStyle w:val="a7"/>
        <w:jc w:val="both"/>
      </w:pPr>
      <w:r>
        <w:t>Education year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railty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obust</w:t>
      </w:r>
      <w:r>
        <w:rPr>
          <w:rFonts w:hint="eastAsia"/>
        </w:rPr>
        <w:t>（</w:t>
      </w:r>
      <w:r>
        <w:t>3.02, 95% CI = 0.95 – 5.09</w:t>
      </w:r>
      <w:r>
        <w:rPr>
          <w:rFonts w:hint="eastAsia"/>
        </w:rPr>
        <w:t>），</w:t>
      </w:r>
      <w:r>
        <w:rPr>
          <w:rFonts w:hint="eastAsia"/>
        </w:rPr>
        <w:t>p</w:t>
      </w:r>
      <w:r>
        <w:t>refrailty</w:t>
      </w:r>
      <w:r>
        <w:rPr>
          <w:rFonts w:hint="eastAsia"/>
        </w:rPr>
        <w:t>與</w:t>
      </w:r>
      <w:r>
        <w:t>robust</w:t>
      </w:r>
      <w:r>
        <w:rPr>
          <w:rFonts w:hint="eastAsia"/>
        </w:rPr>
        <w:t>（</w:t>
      </w:r>
      <w:r>
        <w:t>2.52, 95% CI : 0.48 – 4.57</w:t>
      </w:r>
      <w:r>
        <w:rPr>
          <w:rFonts w:hint="eastAsia"/>
        </w:rPr>
        <w:t>）兩組的組間</w:t>
      </w:r>
      <w:r>
        <w:t>difference</w:t>
      </w:r>
      <w:r>
        <w:rPr>
          <w:rFonts w:hint="eastAsia"/>
        </w:rPr>
        <w:t>皆達上顯著，</w:t>
      </w:r>
      <w:r>
        <w:t>prefrailty</w:t>
      </w:r>
      <w:r>
        <w:rPr>
          <w:rFonts w:hint="eastAsia"/>
        </w:rPr>
        <w:t>與</w:t>
      </w:r>
      <w:r>
        <w:rPr>
          <w:rFonts w:hint="eastAsia"/>
        </w:rPr>
        <w:t>f</w:t>
      </w:r>
      <w:r>
        <w:t>railty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.49, 95%CI = -0.47 – 1.46</w:t>
      </w:r>
      <w:r>
        <w:rPr>
          <w:rFonts w:hint="eastAsia"/>
        </w:rPr>
        <w:t>）兩組未達之差異未達統計顯著。推測</w:t>
      </w:r>
      <w:r>
        <w:t>ANOVA</w:t>
      </w:r>
      <w:r>
        <w:rPr>
          <w:rFonts w:hint="eastAsia"/>
        </w:rPr>
        <w:t>檢定顯著的結果來自於</w:t>
      </w:r>
      <w:r>
        <w:t>robust</w:t>
      </w:r>
      <w:r>
        <w:rPr>
          <w:rFonts w:hint="eastAsia"/>
        </w:rPr>
        <w:t>這組與其他兩組顯著不同的貢獻。</w:t>
      </w:r>
    </w:p>
    <w:p w:rsidR="00632BC1" w:rsidRDefault="00632BC1" w:rsidP="00632BC1">
      <w:pPr>
        <w:pStyle w:val="a7"/>
        <w:jc w:val="both"/>
      </w:pPr>
      <w:r>
        <w:t>Depression status</w:t>
      </w:r>
      <w:r>
        <w:rPr>
          <w:rFonts w:hint="eastAsia"/>
        </w:rPr>
        <w:t>在三組之兩兩</w:t>
      </w:r>
      <w:r>
        <w:t>difference</w:t>
      </w:r>
      <w:r>
        <w:rPr>
          <w:rFonts w:hint="eastAsia"/>
        </w:rPr>
        <w:t>皆達統計上顯著。</w:t>
      </w:r>
      <w:r>
        <w:rPr>
          <w:rFonts w:hint="eastAsia"/>
        </w:rPr>
        <w:t>f</w:t>
      </w:r>
      <w:r>
        <w:t>railty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obust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t>.23, 95% CI = 5.32 – 11.14</w:t>
      </w:r>
      <w:r>
        <w:rPr>
          <w:rFonts w:hint="eastAsia"/>
        </w:rPr>
        <w:t>），</w:t>
      </w:r>
      <w:r>
        <w:rPr>
          <w:rFonts w:hint="eastAsia"/>
        </w:rPr>
        <w:t>p</w:t>
      </w:r>
      <w:r>
        <w:t>refrailty</w:t>
      </w:r>
      <w:r>
        <w:rPr>
          <w:rFonts w:hint="eastAsia"/>
        </w:rPr>
        <w:t>與</w:t>
      </w:r>
      <w:r>
        <w:t>robust</w:t>
      </w:r>
      <w:r>
        <w:rPr>
          <w:rFonts w:hint="eastAsia"/>
        </w:rPr>
        <w:t>（</w:t>
      </w:r>
      <w:r>
        <w:t>1.71, 95% CI :  0.35 – 3.01</w:t>
      </w:r>
      <w:r>
        <w:rPr>
          <w:rFonts w:hint="eastAsia"/>
        </w:rPr>
        <w:t>）和</w:t>
      </w:r>
      <w:r>
        <w:t>prefrailty</w:t>
      </w:r>
      <w:r>
        <w:rPr>
          <w:rFonts w:hint="eastAsia"/>
        </w:rPr>
        <w:t>與</w:t>
      </w:r>
      <w:r>
        <w:rPr>
          <w:rFonts w:hint="eastAsia"/>
        </w:rPr>
        <w:t>f</w:t>
      </w:r>
      <w:r>
        <w:t>railty</w:t>
      </w:r>
      <w:r>
        <w:rPr>
          <w:rFonts w:hint="eastAsia"/>
        </w:rPr>
        <w:t>（</w:t>
      </w:r>
      <w:r>
        <w:t>6.52, 95%CI = 3.65 – 9.39</w:t>
      </w:r>
      <w:r>
        <w:rPr>
          <w:rFonts w:hint="eastAsia"/>
        </w:rPr>
        <w:t>）。</w:t>
      </w:r>
    </w:p>
    <w:p w:rsidR="00700FAF" w:rsidRDefault="00700FAF" w:rsidP="00A228A2">
      <w:pPr>
        <w:widowControl/>
        <w:jc w:val="both"/>
        <w:rPr>
          <w:rFonts w:asciiTheme="minorHAnsi" w:eastAsia="Kaiti TC" w:hAnsiTheme="minorHAnsi" w:cs="Times New Roman (Body CS)"/>
        </w:rPr>
      </w:pPr>
      <w:r>
        <w:br w:type="page"/>
      </w:r>
    </w:p>
    <w:p w:rsidR="00E857BC" w:rsidRDefault="00700FAF" w:rsidP="00A228A2">
      <w:pPr>
        <w:pStyle w:val="a5"/>
        <w:jc w:val="both"/>
      </w:pPr>
      <w:r>
        <w:lastRenderedPageBreak/>
        <w:t>Distribution between cognitive normal and cognitive impairment</w:t>
      </w:r>
      <w:r>
        <w:rPr>
          <w:rFonts w:hint="eastAsia"/>
        </w:rPr>
        <w:t>：</w:t>
      </w:r>
    </w:p>
    <w:p w:rsidR="00700FAF" w:rsidRDefault="00700FAF" w:rsidP="00A228A2">
      <w:pPr>
        <w:pStyle w:val="a6"/>
        <w:jc w:val="both"/>
      </w:pPr>
      <w:r>
        <w:t>Continuous variables</w:t>
      </w:r>
      <w:r>
        <w:rPr>
          <w:rFonts w:hint="eastAsia"/>
        </w:rPr>
        <w:t>：</w:t>
      </w:r>
    </w:p>
    <w:tbl>
      <w:tblPr>
        <w:tblpPr w:leftFromText="180" w:rightFromText="180" w:vertAnchor="page" w:horzAnchor="margin" w:tblpXSpec="center" w:tblpY="1759"/>
        <w:tblW w:w="933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5"/>
        <w:gridCol w:w="1931"/>
        <w:gridCol w:w="1932"/>
        <w:gridCol w:w="1931"/>
        <w:gridCol w:w="1931"/>
      </w:tblGrid>
      <w:tr w:rsidR="00F612A6" w:rsidRPr="00AE7BEF" w:rsidTr="00F612A6">
        <w:trPr>
          <w:trHeight w:val="339"/>
        </w:trPr>
        <w:tc>
          <w:tcPr>
            <w:tcW w:w="1605" w:type="dxa"/>
            <w:tcBorders>
              <w:top w:val="single" w:sz="6" w:space="0" w:color="FFFFFF"/>
              <w:left w:val="single" w:sz="6" w:space="0" w:color="FFFFFF"/>
              <w:bottom w:val="single" w:sz="6" w:space="0" w:color="DEE2E6"/>
              <w:right w:val="single" w:sz="6" w:space="0" w:color="2185C5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A228A2">
            <w:pPr>
              <w:widowControl/>
              <w:jc w:val="both"/>
              <w:rPr>
                <w:rFonts w:ascii="新細明體" w:eastAsia="Times New Roman" w:hAnsi="新細明體" w:cs="新細明體"/>
                <w:kern w:val="0"/>
              </w:rPr>
            </w:pPr>
          </w:p>
        </w:tc>
        <w:tc>
          <w:tcPr>
            <w:tcW w:w="1931" w:type="dxa"/>
            <w:tcBorders>
              <w:top w:val="single" w:sz="6" w:space="0" w:color="2185C5"/>
              <w:left w:val="single" w:sz="6" w:space="0" w:color="2185C5"/>
              <w:bottom w:val="single" w:sz="6" w:space="0" w:color="DEE2E6"/>
              <w:right w:val="single" w:sz="6" w:space="0" w:color="FFFFFF"/>
            </w:tcBorders>
            <w:shd w:val="clear" w:color="auto" w:fill="2185C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F612A6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612A6">
              <w:rPr>
                <w:rFonts w:ascii="Lato" w:eastAsia="Lato" w:hAnsi="Lato" w:cs="Lato"/>
                <w:b/>
                <w:bCs/>
                <w:color w:val="FFFFFF"/>
                <w:kern w:val="0"/>
                <w:sz w:val="18"/>
                <w:szCs w:val="18"/>
              </w:rPr>
              <w:t>cognitive normal</w:t>
            </w:r>
          </w:p>
        </w:tc>
        <w:tc>
          <w:tcPr>
            <w:tcW w:w="1932" w:type="dxa"/>
            <w:tcBorders>
              <w:top w:val="single" w:sz="6" w:space="0" w:color="2185C5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2185C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F612A6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612A6">
              <w:rPr>
                <w:rFonts w:ascii="Lato" w:eastAsia="Lato" w:hAnsi="Lato" w:cs="Lato"/>
                <w:b/>
                <w:bCs/>
                <w:color w:val="FFFFFF"/>
                <w:kern w:val="0"/>
                <w:sz w:val="18"/>
                <w:szCs w:val="18"/>
              </w:rPr>
              <w:t>cognitive impairment</w:t>
            </w:r>
          </w:p>
        </w:tc>
        <w:tc>
          <w:tcPr>
            <w:tcW w:w="1931" w:type="dxa"/>
            <w:tcBorders>
              <w:top w:val="single" w:sz="6" w:space="0" w:color="2185C5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2185C5"/>
            <w:vAlign w:val="center"/>
          </w:tcPr>
          <w:p w:rsidR="00F612A6" w:rsidRPr="00F612A6" w:rsidRDefault="00F612A6" w:rsidP="00F612A6">
            <w:pPr>
              <w:widowControl/>
              <w:jc w:val="center"/>
              <w:rPr>
                <w:rFonts w:ascii="Lato" w:eastAsia="Lato" w:hAnsi="Lato" w:cs="Lato"/>
                <w:b/>
                <w:bCs/>
                <w:color w:val="FFFFFF"/>
                <w:kern w:val="0"/>
                <w:sz w:val="18"/>
                <w:szCs w:val="18"/>
              </w:rPr>
            </w:pPr>
            <w:r w:rsidRPr="00F612A6">
              <w:rPr>
                <w:rFonts w:ascii="Lato" w:eastAsia="Lato" w:hAnsi="Lato" w:cs="Lato"/>
                <w:b/>
                <w:bCs/>
                <w:color w:val="FFFFFF"/>
                <w:kern w:val="0"/>
                <w:sz w:val="18"/>
                <w:szCs w:val="18"/>
              </w:rPr>
              <w:t>Difference ( 95% CI)</w:t>
            </w:r>
          </w:p>
        </w:tc>
        <w:tc>
          <w:tcPr>
            <w:tcW w:w="1931" w:type="dxa"/>
            <w:tcBorders>
              <w:top w:val="single" w:sz="6" w:space="0" w:color="2185C5"/>
              <w:left w:val="single" w:sz="6" w:space="0" w:color="FFFFFF"/>
              <w:bottom w:val="single" w:sz="6" w:space="0" w:color="DEE2E6"/>
              <w:right w:val="single" w:sz="6" w:space="0" w:color="2185C5"/>
            </w:tcBorders>
            <w:shd w:val="clear" w:color="auto" w:fill="2185C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F612A6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F612A6">
              <w:rPr>
                <w:rFonts w:ascii="Lato" w:eastAsia="Lato" w:hAnsi="Lato" w:cs="Lato"/>
                <w:b/>
                <w:bCs/>
                <w:color w:val="FFFFFF"/>
                <w:kern w:val="0"/>
                <w:sz w:val="18"/>
                <w:szCs w:val="18"/>
              </w:rPr>
              <w:t>t-test</w:t>
            </w:r>
          </w:p>
        </w:tc>
      </w:tr>
      <w:tr w:rsidR="00F612A6" w:rsidRPr="00AE7BEF" w:rsidTr="00F612A6">
        <w:trPr>
          <w:trHeight w:val="570"/>
        </w:trPr>
        <w:tc>
          <w:tcPr>
            <w:tcW w:w="16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b/>
                <w:bCs/>
                <w:color w:val="2185C5"/>
                <w:kern w:val="0"/>
                <w:sz w:val="18"/>
                <w:szCs w:val="18"/>
              </w:rPr>
              <w:t xml:space="preserve">Age </w:t>
            </w:r>
          </w:p>
          <w:p w:rsidR="00F612A6" w:rsidRPr="00AE7BEF" w:rsidRDefault="00F612A6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2185C5"/>
                <w:kern w:val="0"/>
                <w:sz w:val="18"/>
                <w:szCs w:val="18"/>
              </w:rPr>
              <w:t>(years)</w:t>
            </w:r>
          </w:p>
        </w:tc>
        <w:tc>
          <w:tcPr>
            <w:tcW w:w="19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Mean : 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72.6</w:t>
            </w:r>
          </w:p>
        </w:tc>
        <w:tc>
          <w:tcPr>
            <w:tcW w:w="1932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Mean : 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76.2</w:t>
            </w:r>
          </w:p>
        </w:tc>
        <w:tc>
          <w:tcPr>
            <w:tcW w:w="1931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vAlign w:val="center"/>
          </w:tcPr>
          <w:p w:rsidR="00F612A6" w:rsidRPr="00C645C5" w:rsidRDefault="00F612A6" w:rsidP="00F612A6">
            <w:pPr>
              <w:widowControl/>
              <w:jc w:val="center"/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</w:pPr>
            <w:r>
              <w:rPr>
                <w:rFonts w:ascii="Lato" w:eastAsia="Lato" w:hAnsi="Lato" w:cs="Lato" w:hint="eastAsia"/>
                <w:b/>
                <w:bCs/>
                <w:color w:val="677480"/>
                <w:kern w:val="0"/>
                <w:sz w:val="18"/>
                <w:szCs w:val="18"/>
              </w:rPr>
              <w:t>3</w:t>
            </w:r>
            <w:r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.62 ( 2.35 – 4.89)</w:t>
            </w:r>
          </w:p>
        </w:tc>
        <w:tc>
          <w:tcPr>
            <w:tcW w:w="1931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F612A6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 w:rsidRPr="00C645C5"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p &lt; 0.001</w:t>
            </w:r>
            <w:r>
              <w:rPr>
                <w:rFonts w:ascii="微軟正黑體" w:eastAsia="微軟正黑體" w:hAnsi="微軟正黑體" w:cs="微軟正黑體"/>
                <w:b/>
                <w:bCs/>
                <w:color w:val="677480"/>
                <w:kern w:val="0"/>
                <w:sz w:val="18"/>
                <w:szCs w:val="18"/>
              </w:rPr>
              <w:t>*</w:t>
            </w:r>
            <w:r w:rsidRPr="00C645C5">
              <w:rPr>
                <w:rFonts w:ascii="Lato" w:eastAsia="Lato" w:hAnsi="Lato" w:cs="Lato" w:hint="eastAsia"/>
                <w:b/>
                <w:bCs/>
                <w:color w:val="677480"/>
                <w:kern w:val="0"/>
                <w:sz w:val="18"/>
                <w:szCs w:val="18"/>
              </w:rPr>
              <w:t xml:space="preserve"> </w:t>
            </w:r>
            <w:r w:rsidRPr="00C645C5"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(pooled)</w:t>
            </w:r>
          </w:p>
        </w:tc>
      </w:tr>
      <w:tr w:rsidR="00F612A6" w:rsidRPr="00AE7BEF" w:rsidTr="00F612A6">
        <w:trPr>
          <w:trHeight w:val="867"/>
        </w:trPr>
        <w:tc>
          <w:tcPr>
            <w:tcW w:w="16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b/>
                <w:bCs/>
                <w:color w:val="2185C5"/>
                <w:kern w:val="0"/>
                <w:sz w:val="18"/>
                <w:szCs w:val="18"/>
              </w:rPr>
              <w:t>Education</w:t>
            </w:r>
          </w:p>
          <w:p w:rsidR="00F612A6" w:rsidRPr="00AE7BEF" w:rsidRDefault="00F612A6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2185C5"/>
                <w:kern w:val="0"/>
                <w:sz w:val="18"/>
                <w:szCs w:val="18"/>
              </w:rPr>
              <w:t xml:space="preserve"> (years) </w:t>
            </w:r>
          </w:p>
          <w:p w:rsidR="00F612A6" w:rsidRPr="00AE7BEF" w:rsidRDefault="00F612A6" w:rsidP="00A228A2">
            <w:pPr>
              <w:widowControl/>
              <w:spacing w:line="360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</w:p>
        </w:tc>
        <w:tc>
          <w:tcPr>
            <w:tcW w:w="19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Mean : 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14.1</w:t>
            </w:r>
          </w:p>
        </w:tc>
        <w:tc>
          <w:tcPr>
            <w:tcW w:w="1932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Mean : 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10.6</w:t>
            </w:r>
          </w:p>
        </w:tc>
        <w:tc>
          <w:tcPr>
            <w:tcW w:w="1931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vAlign w:val="center"/>
          </w:tcPr>
          <w:p w:rsidR="00F612A6" w:rsidRPr="00C645C5" w:rsidRDefault="00F612A6" w:rsidP="00F612A6">
            <w:pPr>
              <w:widowControl/>
              <w:jc w:val="center"/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</w:pPr>
            <w:r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3.54 (2.</w:t>
            </w:r>
            <w:r w:rsidR="008B4F4C"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32 – 4.78</w:t>
            </w:r>
            <w:r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)</w:t>
            </w:r>
          </w:p>
        </w:tc>
        <w:tc>
          <w:tcPr>
            <w:tcW w:w="1931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F612A6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 w:rsidRPr="00C645C5"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p &lt;0.001</w:t>
            </w:r>
            <w:r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*</w:t>
            </w:r>
            <w:r w:rsidRPr="00C645C5"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 xml:space="preserve"> (Satterthwaite)</w:t>
            </w:r>
          </w:p>
        </w:tc>
      </w:tr>
      <w:tr w:rsidR="00F612A6" w:rsidRPr="00AE7BEF" w:rsidTr="00F612A6">
        <w:trPr>
          <w:trHeight w:val="867"/>
        </w:trPr>
        <w:tc>
          <w:tcPr>
            <w:tcW w:w="16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bCs/>
                <w:color w:val="2185C5"/>
                <w:kern w:val="0"/>
                <w:sz w:val="18"/>
                <w:szCs w:val="18"/>
              </w:rPr>
              <w:t>cesdsco score</w:t>
            </w:r>
          </w:p>
        </w:tc>
        <w:tc>
          <w:tcPr>
            <w:tcW w:w="19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Mean : 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2,6</w:t>
            </w:r>
          </w:p>
        </w:tc>
        <w:tc>
          <w:tcPr>
            <w:tcW w:w="1932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A228A2">
            <w:pPr>
              <w:widowControl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AE7BEF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Mean : 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5.0</w:t>
            </w:r>
          </w:p>
        </w:tc>
        <w:tc>
          <w:tcPr>
            <w:tcW w:w="1931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vAlign w:val="center"/>
          </w:tcPr>
          <w:p w:rsidR="00F612A6" w:rsidRPr="00C645C5" w:rsidRDefault="008B4F4C" w:rsidP="00F612A6">
            <w:pPr>
              <w:widowControl/>
              <w:jc w:val="center"/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</w:pPr>
            <w:r>
              <w:rPr>
                <w:rFonts w:ascii="Lato" w:eastAsia="Lato" w:hAnsi="Lato" w:cs="Lato" w:hint="eastAsia"/>
                <w:b/>
                <w:bCs/>
                <w:color w:val="677480"/>
                <w:kern w:val="0"/>
                <w:sz w:val="18"/>
                <w:szCs w:val="18"/>
              </w:rPr>
              <w:t>2</w:t>
            </w:r>
            <w:r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.37 (0.52 – 4.22)</w:t>
            </w:r>
          </w:p>
        </w:tc>
        <w:tc>
          <w:tcPr>
            <w:tcW w:w="1931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F612A6" w:rsidRPr="00AE7BEF" w:rsidRDefault="00F612A6" w:rsidP="00F612A6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 w:rsidRPr="00C645C5"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p = 0.0125</w:t>
            </w:r>
            <w:r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>*</w:t>
            </w:r>
            <w:r w:rsidRPr="00C645C5">
              <w:rPr>
                <w:rFonts w:ascii="Lato" w:eastAsia="Lato" w:hAnsi="Lato" w:cs="Lato"/>
                <w:b/>
                <w:bCs/>
                <w:color w:val="677480"/>
                <w:kern w:val="0"/>
                <w:sz w:val="18"/>
                <w:szCs w:val="18"/>
              </w:rPr>
              <w:t xml:space="preserve"> (Satterthwaite</w:t>
            </w:r>
          </w:p>
        </w:tc>
      </w:tr>
    </w:tbl>
    <w:p w:rsidR="00700FAF" w:rsidRDefault="00C645C5" w:rsidP="00A228A2">
      <w:pPr>
        <w:pStyle w:val="a6"/>
        <w:jc w:val="both"/>
      </w:pPr>
      <w:r>
        <w:t>Categorial variables</w:t>
      </w:r>
      <w:r>
        <w:rPr>
          <w:rFonts w:hint="eastAsia"/>
        </w:rPr>
        <w:t>：</w:t>
      </w:r>
    </w:p>
    <w:tbl>
      <w:tblPr>
        <w:tblpPr w:leftFromText="180" w:rightFromText="180" w:vertAnchor="text" w:horzAnchor="margin" w:tblpXSpec="center" w:tblpY="243"/>
        <w:tblW w:w="933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5"/>
        <w:gridCol w:w="2179"/>
        <w:gridCol w:w="2497"/>
        <w:gridCol w:w="2452"/>
      </w:tblGrid>
      <w:tr w:rsidR="00C645C5" w:rsidRPr="00E857BC" w:rsidTr="008B4F4C">
        <w:trPr>
          <w:trHeight w:val="385"/>
        </w:trPr>
        <w:tc>
          <w:tcPr>
            <w:tcW w:w="2205" w:type="dxa"/>
            <w:tcBorders>
              <w:top w:val="single" w:sz="6" w:space="0" w:color="FFFFFF"/>
              <w:left w:val="single" w:sz="6" w:space="0" w:color="FFFFFF"/>
              <w:bottom w:val="single" w:sz="6" w:space="0" w:color="DEE2E6"/>
              <w:right w:val="single" w:sz="6" w:space="0" w:color="2185C5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Pr="00E857BC" w:rsidRDefault="00C645C5" w:rsidP="00A228A2">
            <w:pPr>
              <w:widowControl/>
              <w:jc w:val="both"/>
              <w:rPr>
                <w:rFonts w:ascii="新細明體" w:eastAsia="Times New Roman" w:hAnsi="新細明體" w:cs="新細明體"/>
                <w:kern w:val="0"/>
              </w:rPr>
            </w:pPr>
          </w:p>
        </w:tc>
        <w:tc>
          <w:tcPr>
            <w:tcW w:w="2179" w:type="dxa"/>
            <w:tcBorders>
              <w:top w:val="single" w:sz="6" w:space="0" w:color="2185C5"/>
              <w:left w:val="single" w:sz="6" w:space="0" w:color="2185C5"/>
              <w:bottom w:val="single" w:sz="6" w:space="0" w:color="DEE2E6"/>
              <w:right w:val="single" w:sz="6" w:space="0" w:color="FFFFFF"/>
            </w:tcBorders>
            <w:shd w:val="clear" w:color="auto" w:fill="2185C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Pr="00AE7BEF" w:rsidRDefault="00C645C5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bCs/>
                <w:color w:val="FFFFFF"/>
                <w:kern w:val="0"/>
                <w:sz w:val="21"/>
                <w:szCs w:val="21"/>
              </w:rPr>
              <w:t>cognitive normal</w:t>
            </w:r>
          </w:p>
        </w:tc>
        <w:tc>
          <w:tcPr>
            <w:tcW w:w="2497" w:type="dxa"/>
            <w:tcBorders>
              <w:top w:val="single" w:sz="6" w:space="0" w:color="2185C5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2185C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Pr="00AE7BEF" w:rsidRDefault="00C645C5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bCs/>
                <w:color w:val="FFFFFF"/>
                <w:kern w:val="0"/>
                <w:sz w:val="21"/>
                <w:szCs w:val="21"/>
              </w:rPr>
              <w:t>cognitive impairment</w:t>
            </w:r>
          </w:p>
        </w:tc>
        <w:tc>
          <w:tcPr>
            <w:tcW w:w="2452" w:type="dxa"/>
            <w:tcBorders>
              <w:top w:val="single" w:sz="6" w:space="0" w:color="2185C5"/>
              <w:left w:val="single" w:sz="6" w:space="0" w:color="FFFFFF"/>
              <w:bottom w:val="single" w:sz="6" w:space="0" w:color="DEE2E6"/>
              <w:right w:val="single" w:sz="6" w:space="0" w:color="2185C5"/>
            </w:tcBorders>
            <w:shd w:val="clear" w:color="auto" w:fill="2185C5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Pr="00E857BC" w:rsidRDefault="00C645C5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bCs/>
                <w:color w:val="FFFFFF"/>
                <w:kern w:val="0"/>
                <w:sz w:val="21"/>
                <w:szCs w:val="21"/>
              </w:rPr>
              <w:t>chi-square</w:t>
            </w:r>
          </w:p>
        </w:tc>
      </w:tr>
      <w:tr w:rsidR="00C645C5" w:rsidRPr="00E857BC" w:rsidTr="008B4F4C">
        <w:trPr>
          <w:trHeight w:val="974"/>
        </w:trPr>
        <w:tc>
          <w:tcPr>
            <w:tcW w:w="22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Pr="00E857BC" w:rsidRDefault="00C645C5" w:rsidP="00A228A2">
            <w:pPr>
              <w:widowControl/>
              <w:spacing w:line="276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E857BC">
              <w:rPr>
                <w:rFonts w:ascii="Lato" w:eastAsia="Lato" w:hAnsi="Lato" w:cs="Lato"/>
                <w:b/>
                <w:bCs/>
                <w:color w:val="2185C5"/>
                <w:kern w:val="0"/>
                <w:sz w:val="18"/>
                <w:szCs w:val="18"/>
              </w:rPr>
              <w:t>Sex</w:t>
            </w:r>
          </w:p>
          <w:p w:rsidR="00C645C5" w:rsidRPr="00E857BC" w:rsidRDefault="00C645C5" w:rsidP="00A228A2">
            <w:pPr>
              <w:widowControl/>
              <w:spacing w:line="276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E857BC">
              <w:rPr>
                <w:rFonts w:ascii="Lato" w:eastAsia="Lato" w:hAnsi="Lato" w:cs="Lato"/>
                <w:color w:val="2185C5"/>
                <w:kern w:val="0"/>
                <w:sz w:val="18"/>
                <w:szCs w:val="18"/>
              </w:rPr>
              <w:t xml:space="preserve">    Female </w:t>
            </w:r>
          </w:p>
          <w:p w:rsidR="00C645C5" w:rsidRPr="00E857BC" w:rsidRDefault="00C645C5" w:rsidP="00A228A2">
            <w:pPr>
              <w:widowControl/>
              <w:spacing w:line="276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E857BC">
              <w:rPr>
                <w:rFonts w:ascii="Lato" w:eastAsia="Lato" w:hAnsi="Lato" w:cs="Lato"/>
                <w:color w:val="2185C5"/>
                <w:kern w:val="0"/>
                <w:sz w:val="18"/>
                <w:szCs w:val="18"/>
              </w:rPr>
              <w:t xml:space="preserve">    Male</w:t>
            </w:r>
          </w:p>
        </w:tc>
        <w:tc>
          <w:tcPr>
            <w:tcW w:w="217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Default="00C645C5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</w:pPr>
          </w:p>
          <w:p w:rsidR="00C645C5" w:rsidRPr="00E857BC" w:rsidRDefault="00C645C5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180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52.25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  <w:p w:rsidR="00C645C5" w:rsidRPr="00E857BC" w:rsidRDefault="00C645C5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158 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46.75)</w:t>
            </w:r>
          </w:p>
        </w:tc>
        <w:tc>
          <w:tcPr>
            <w:tcW w:w="2497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Default="00C645C5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</w:pPr>
          </w:p>
          <w:p w:rsidR="00C645C5" w:rsidRPr="00E857BC" w:rsidRDefault="00C645C5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51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62.20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  <w:p w:rsidR="00C645C5" w:rsidRPr="00E857BC" w:rsidRDefault="00C645C5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31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37.80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</w:tc>
        <w:tc>
          <w:tcPr>
            <w:tcW w:w="2452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Pr="00E857BC" w:rsidRDefault="00C645C5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p = 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0.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1443</w:t>
            </w:r>
          </w:p>
        </w:tc>
      </w:tr>
      <w:tr w:rsidR="00C645C5" w:rsidRPr="00E857BC" w:rsidTr="008B4F4C">
        <w:trPr>
          <w:trHeight w:val="974"/>
        </w:trPr>
        <w:tc>
          <w:tcPr>
            <w:tcW w:w="22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Pr="00E857BC" w:rsidRDefault="00C645C5" w:rsidP="00A228A2">
            <w:pPr>
              <w:widowControl/>
              <w:spacing w:line="276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E857BC">
              <w:rPr>
                <w:rFonts w:ascii="Lato" w:eastAsia="Lato" w:hAnsi="Lato" w:cs="Lato"/>
                <w:b/>
                <w:bCs/>
                <w:color w:val="2185C5"/>
                <w:kern w:val="0"/>
                <w:sz w:val="18"/>
                <w:szCs w:val="18"/>
              </w:rPr>
              <w:t>APOE e4 status</w:t>
            </w:r>
          </w:p>
          <w:p w:rsidR="00C645C5" w:rsidRPr="00E857BC" w:rsidRDefault="00C645C5" w:rsidP="00A228A2">
            <w:pPr>
              <w:widowControl/>
              <w:spacing w:line="276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E857BC">
              <w:rPr>
                <w:rFonts w:ascii="Lato" w:eastAsia="Lato" w:hAnsi="Lato" w:cs="Lato"/>
                <w:color w:val="2185C5"/>
                <w:kern w:val="0"/>
                <w:sz w:val="18"/>
                <w:szCs w:val="18"/>
              </w:rPr>
              <w:t xml:space="preserve">    Carrier</w:t>
            </w:r>
          </w:p>
          <w:p w:rsidR="00C645C5" w:rsidRPr="00E857BC" w:rsidRDefault="00C645C5" w:rsidP="00A228A2">
            <w:pPr>
              <w:widowControl/>
              <w:spacing w:line="276" w:lineRule="auto"/>
              <w:jc w:val="both"/>
              <w:rPr>
                <w:rFonts w:ascii="Arial" w:hAnsi="Arial" w:cs="Arial"/>
                <w:kern w:val="0"/>
                <w:sz w:val="36"/>
                <w:szCs w:val="36"/>
              </w:rPr>
            </w:pPr>
            <w:r w:rsidRPr="00E857BC">
              <w:rPr>
                <w:rFonts w:ascii="Lato" w:eastAsia="Lato" w:hAnsi="Lato" w:cs="Lato"/>
                <w:color w:val="2185C5"/>
                <w:kern w:val="0"/>
                <w:sz w:val="18"/>
                <w:szCs w:val="18"/>
              </w:rPr>
              <w:t xml:space="preserve">    Non-carrier</w:t>
            </w:r>
          </w:p>
        </w:tc>
        <w:tc>
          <w:tcPr>
            <w:tcW w:w="217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Default="00C645C5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</w:pPr>
          </w:p>
          <w:p w:rsidR="00C645C5" w:rsidRPr="00E857BC" w:rsidRDefault="00C645C5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56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16.67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  <w:p w:rsidR="00C645C5" w:rsidRPr="00E857BC" w:rsidRDefault="00C645C5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280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(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8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3.33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</w:tc>
        <w:tc>
          <w:tcPr>
            <w:tcW w:w="2497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Default="00C645C5" w:rsidP="008B4F4C">
            <w:pPr>
              <w:widowControl/>
              <w:spacing w:line="276" w:lineRule="auto"/>
              <w:jc w:val="center"/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</w:pPr>
          </w:p>
          <w:p w:rsidR="00C645C5" w:rsidRPr="00E857BC" w:rsidRDefault="00C645C5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12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</w:t>
            </w: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14.63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  <w:p w:rsidR="00C645C5" w:rsidRPr="00E857BC" w:rsidRDefault="00C645C5" w:rsidP="008B4F4C">
            <w:pPr>
              <w:widowControl/>
              <w:spacing w:line="276" w:lineRule="auto"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70 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 xml:space="preserve"> (</w:t>
            </w:r>
            <w:r w:rsidR="00FE2CBD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85.37</w:t>
            </w:r>
            <w:r w:rsidRPr="00E857BC"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)</w:t>
            </w:r>
          </w:p>
        </w:tc>
        <w:tc>
          <w:tcPr>
            <w:tcW w:w="2452" w:type="dxa"/>
            <w:tcBorders>
              <w:top w:val="single" w:sz="6" w:space="0" w:color="DEE2E6"/>
              <w:left w:val="single" w:sz="6" w:space="0" w:color="FFFFFF"/>
              <w:bottom w:val="single" w:sz="6" w:space="0" w:color="DEE2E6"/>
              <w:right w:val="single" w:sz="6" w:space="0" w:color="DEE2E6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C645C5" w:rsidRPr="00E857BC" w:rsidRDefault="00C645C5" w:rsidP="008B4F4C">
            <w:pPr>
              <w:widowControl/>
              <w:jc w:val="center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Lato" w:eastAsia="Lato" w:hAnsi="Lato" w:cs="Lato"/>
                <w:color w:val="677480"/>
                <w:kern w:val="0"/>
                <w:sz w:val="18"/>
                <w:szCs w:val="18"/>
              </w:rPr>
              <w:t>p = 0.6548</w:t>
            </w:r>
          </w:p>
        </w:tc>
      </w:tr>
    </w:tbl>
    <w:p w:rsidR="003F3C2B" w:rsidRDefault="00F612A6" w:rsidP="00F612A6">
      <w:pPr>
        <w:pStyle w:val="a6"/>
      </w:pPr>
      <w:r>
        <w:t>Descriptions</w:t>
      </w:r>
      <w:r>
        <w:rPr>
          <w:rFonts w:hint="eastAsia"/>
        </w:rPr>
        <w:t>：</w:t>
      </w:r>
    </w:p>
    <w:p w:rsidR="00F612A6" w:rsidRDefault="00F612A6" w:rsidP="00F612A6">
      <w:pPr>
        <w:pStyle w:val="a7"/>
      </w:pPr>
      <w:r>
        <w:rPr>
          <w:rFonts w:hint="eastAsia"/>
        </w:rPr>
        <w:t>三個連續變項</w:t>
      </w:r>
      <w:r>
        <w:t>age, education year</w:t>
      </w:r>
      <w:r>
        <w:rPr>
          <w:rFonts w:hint="eastAsia"/>
        </w:rPr>
        <w:t>和</w:t>
      </w:r>
      <w:r>
        <w:t>depression score</w:t>
      </w:r>
      <w:r>
        <w:rPr>
          <w:rFonts w:hint="eastAsia"/>
        </w:rPr>
        <w:t>在</w:t>
      </w:r>
      <w:r>
        <w:t xml:space="preserve">cognitive normal </w:t>
      </w:r>
      <w:r>
        <w:rPr>
          <w:rFonts w:hint="eastAsia"/>
        </w:rPr>
        <w:t>和</w:t>
      </w:r>
      <w:r>
        <w:t>cognitive impairment</w:t>
      </w:r>
      <w:r>
        <w:rPr>
          <w:rFonts w:hint="eastAsia"/>
        </w:rPr>
        <w:t>兩組分佈皆呈現顯著不同。</w:t>
      </w:r>
    </w:p>
    <w:p w:rsidR="001D6B74" w:rsidRDefault="00F612A6" w:rsidP="00F612A6">
      <w:pPr>
        <w:pStyle w:val="a7"/>
      </w:pPr>
      <w:r>
        <w:rPr>
          <w:rFonts w:hint="eastAsia"/>
        </w:rPr>
        <w:t>其中，</w:t>
      </w:r>
      <w:r>
        <w:t>education year</w:t>
      </w:r>
      <w:r>
        <w:rPr>
          <w:rFonts w:hint="eastAsia"/>
        </w:rPr>
        <w:t>和</w:t>
      </w:r>
      <w:r>
        <w:t>depression symptom score</w:t>
      </w:r>
      <w:r>
        <w:rPr>
          <w:rFonts w:hint="eastAsia"/>
        </w:rPr>
        <w:t>兩變項在兩組的變異數顯著不同（兩組</w:t>
      </w:r>
      <w:r>
        <w:t>folded F p-value &lt; 0.001</w:t>
      </w:r>
      <w:r>
        <w:rPr>
          <w:rFonts w:hint="eastAsia"/>
        </w:rPr>
        <w:t>），故使用</w:t>
      </w:r>
      <w:r>
        <w:t>Satterthwaite</w:t>
      </w:r>
      <w:r>
        <w:rPr>
          <w:rFonts w:hint="eastAsia"/>
        </w:rPr>
        <w:t>檢定兩組是否有顯著差異；</w:t>
      </w:r>
      <w:r>
        <w:t>age</w:t>
      </w:r>
      <w:r>
        <w:rPr>
          <w:rFonts w:hint="eastAsia"/>
        </w:rPr>
        <w:t>這個變項在兩組的變異數無顯著差異（</w:t>
      </w:r>
      <w:r>
        <w:t>folded F p-value = 0.1660</w:t>
      </w:r>
      <w:r>
        <w:rPr>
          <w:rFonts w:hint="eastAsia"/>
        </w:rPr>
        <w:t>），故使用</w:t>
      </w:r>
      <w:r>
        <w:t>pooled t-test</w:t>
      </w:r>
      <w:r>
        <w:rPr>
          <w:rFonts w:hint="eastAsia"/>
        </w:rPr>
        <w:t>。</w:t>
      </w:r>
    </w:p>
    <w:p w:rsidR="001D6B74" w:rsidRDefault="001D6B74">
      <w:pPr>
        <w:widowControl/>
        <w:rPr>
          <w:rFonts w:asciiTheme="minorHAnsi" w:eastAsia="Kaiti TC" w:hAnsiTheme="minorHAnsi" w:cs="Times New Roman (Body CS)"/>
        </w:rPr>
      </w:pPr>
      <w:r>
        <w:br w:type="page"/>
      </w:r>
    </w:p>
    <w:p w:rsidR="00F612A6" w:rsidRDefault="001D6B74" w:rsidP="001D6B74">
      <w:pPr>
        <w:pStyle w:val="a5"/>
      </w:pPr>
      <w:r>
        <w:lastRenderedPageBreak/>
        <w:t xml:space="preserve">Code (q1): 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dm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"odsresult"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clear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dm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"log"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clear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4B69C6"/>
          <w:kern w:val="0"/>
          <w:sz w:val="18"/>
          <w:szCs w:val="18"/>
        </w:rPr>
        <w:t>libname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data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"\\Mac\Home\Desktop\SAS\sas data"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hw11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set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data.frailty_cognition_longdata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homework 11 -- cohort study*/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/*q1 :  demostrate distribution of variables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baseline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set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hw11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fu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continuous : age, edu_yr, cesdsco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"univarible grouped by frailty groups"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means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baseline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maxdec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var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age edu_yr cesdsco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 age in frailty"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anova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baseline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age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means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bon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bonferroni correction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quit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"eduyr in frailty"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anova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baseline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edu_yr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means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bon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bonferroni correction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quit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"cesdsco in frailty"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anova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baseline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cesdsco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means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bon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bonferroni correction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quit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category variables sex, apo4car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"sex and apoe in frailty"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freq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baseline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tables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*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sex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nopercent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nocol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chisq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tables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*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apo4car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nopercent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nocol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chisq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q1-2 grouped by mocasco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baseline2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set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baseline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mocasco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.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.;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mocasco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&gt;=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24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lastRenderedPageBreak/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continuous : age, edu_yr, cesdsco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"univarible grouped by mocabi"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means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baseline2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maxdec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var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age edu_yr cesdsco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ttest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baseline2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var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age edu_yr cesdsco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category variables sex, apo4car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"sex and apoe in moca"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freq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baseline2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tables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*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sex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nopercent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nocol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chisq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tables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*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apo4car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nopercent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nocol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chisq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Default="001D6B74" w:rsidP="001D6B74">
      <w:pPr>
        <w:pStyle w:val="a5"/>
        <w:numPr>
          <w:ilvl w:val="0"/>
          <w:numId w:val="0"/>
        </w:numPr>
        <w:ind w:left="1077"/>
      </w:pPr>
    </w:p>
    <w:p w:rsidR="003F3C2B" w:rsidRDefault="003F3C2B" w:rsidP="00A228A2">
      <w:pPr>
        <w:widowControl/>
        <w:jc w:val="both"/>
        <w:rPr>
          <w:rFonts w:asciiTheme="minorHAnsi" w:eastAsia="Kaiti TC" w:hAnsiTheme="minorHAnsi" w:cs="Times New Roman (Body CS)"/>
        </w:rPr>
      </w:pPr>
      <w:r>
        <w:br w:type="page"/>
      </w:r>
    </w:p>
    <w:p w:rsidR="003F3C2B" w:rsidRDefault="003F3C2B" w:rsidP="00A228A2">
      <w:pPr>
        <w:pStyle w:val="a4"/>
        <w:jc w:val="both"/>
      </w:pPr>
      <w:r>
        <w:lastRenderedPageBreak/>
        <w:t>10% rule to look for confounder</w:t>
      </w:r>
      <w:r w:rsidR="00030DD9">
        <w:t xml:space="preserve"> </w:t>
      </w:r>
      <w:r w:rsidR="00030DD9">
        <w:rPr>
          <w:rFonts w:hint="eastAsia"/>
        </w:rPr>
        <w:t>（</w:t>
      </w:r>
      <w:r w:rsidR="00030DD9">
        <w:t xml:space="preserve"> frailty(E) </w:t>
      </w:r>
      <w:r w:rsidR="00030DD9">
        <w:sym w:font="Wingdings" w:char="F0E0"/>
      </w:r>
      <w:r w:rsidR="00030DD9">
        <w:t xml:space="preserve"> cognitive impairment(DZ) </w:t>
      </w:r>
      <w:r w:rsidR="00030DD9">
        <w:rPr>
          <w:rFonts w:hint="eastAsia"/>
        </w:rPr>
        <w:t>）</w:t>
      </w:r>
    </w:p>
    <w:p w:rsidR="00030DD9" w:rsidRDefault="00030DD9" w:rsidP="009704B4">
      <w:pPr>
        <w:pStyle w:val="a5"/>
      </w:pPr>
      <w:r>
        <w:t>Result</w:t>
      </w:r>
      <w:r w:rsidR="009704B4">
        <w:t xml:space="preserve"> ( odds ratio by GLMM model </w:t>
      </w:r>
      <w:r w:rsidR="009704B4">
        <w:rPr>
          <w:rFonts w:hint="eastAsia"/>
        </w:rPr>
        <w:t>)</w:t>
      </w:r>
      <w:r>
        <w:rPr>
          <w:rFonts w:hint="eastAsia"/>
        </w:rPr>
        <w:t>：</w:t>
      </w:r>
    </w:p>
    <w:p w:rsidR="00030DD9" w:rsidRDefault="00030DD9" w:rsidP="00030DD9">
      <w:pPr>
        <w:pStyle w:val="a6"/>
      </w:pPr>
      <w:r>
        <w:t>Crude</w:t>
      </w:r>
      <w:r>
        <w:rPr>
          <w:rFonts w:hint="eastAsia"/>
        </w:rPr>
        <w:t>：</w:t>
      </w:r>
      <w:r>
        <w:t>2.11 ( 95% CI : 1.32 – 3.39)</w:t>
      </w:r>
      <w:r w:rsidR="001314FE">
        <w:t>*</w:t>
      </w:r>
    </w:p>
    <w:p w:rsidR="00030DD9" w:rsidRDefault="00030DD9" w:rsidP="00030DD9">
      <w:pPr>
        <w:pStyle w:val="a6"/>
      </w:pPr>
      <w:r>
        <w:t>Age adjusted</w:t>
      </w:r>
      <w:r>
        <w:rPr>
          <w:rFonts w:hint="eastAsia"/>
        </w:rPr>
        <w:t>：</w:t>
      </w:r>
      <w:r>
        <w:t>1.51 ( 95% CI</w:t>
      </w:r>
      <w:r>
        <w:rPr>
          <w:rFonts w:hint="eastAsia"/>
        </w:rPr>
        <w:t>：</w:t>
      </w:r>
      <w:r>
        <w:t>0.93 – 2.47)</w:t>
      </w:r>
    </w:p>
    <w:p w:rsidR="00030DD9" w:rsidRDefault="00030DD9" w:rsidP="00030DD9">
      <w:pPr>
        <w:pStyle w:val="a6"/>
      </w:pPr>
      <w:r>
        <w:t>Sex adjusted</w:t>
      </w:r>
      <w:r>
        <w:rPr>
          <w:rFonts w:hint="eastAsia"/>
        </w:rPr>
        <w:t>：</w:t>
      </w:r>
      <w:r>
        <w:t>2.12  ( 95% CI</w:t>
      </w:r>
      <w:r>
        <w:rPr>
          <w:rFonts w:hint="eastAsia"/>
        </w:rPr>
        <w:t>：</w:t>
      </w:r>
      <w:r w:rsidR="00FA2FA2">
        <w:t>1.32 – 3.40</w:t>
      </w:r>
      <w:r>
        <w:t>)</w:t>
      </w:r>
      <w:r w:rsidR="001314FE">
        <w:t>*</w:t>
      </w:r>
    </w:p>
    <w:p w:rsidR="00FA2FA2" w:rsidRDefault="00FA2FA2" w:rsidP="00030DD9">
      <w:pPr>
        <w:pStyle w:val="a6"/>
      </w:pPr>
      <w:r>
        <w:t>APOE e4 status adjusted : 2.12 ( 95% CI</w:t>
      </w:r>
      <w:r>
        <w:rPr>
          <w:rFonts w:hint="eastAsia"/>
        </w:rPr>
        <w:t>：</w:t>
      </w:r>
      <w:r>
        <w:t>1.32 – 3.39)</w:t>
      </w:r>
      <w:r w:rsidR="001314FE">
        <w:t>*</w:t>
      </w:r>
    </w:p>
    <w:p w:rsidR="00FA2FA2" w:rsidRDefault="00FA2FA2" w:rsidP="00030DD9">
      <w:pPr>
        <w:pStyle w:val="a6"/>
      </w:pPr>
      <w:r>
        <w:t>Depression symptom score adjusted : 2.14 ( 95% CI</w:t>
      </w:r>
      <w:r>
        <w:rPr>
          <w:rFonts w:hint="eastAsia"/>
        </w:rPr>
        <w:t>：</w:t>
      </w:r>
      <w:r>
        <w:t>1.28 – 3.55)</w:t>
      </w:r>
      <w:r w:rsidR="001314FE">
        <w:t>*</w:t>
      </w:r>
    </w:p>
    <w:p w:rsidR="00FA2FA2" w:rsidRDefault="00FA2FA2" w:rsidP="00030DD9">
      <w:pPr>
        <w:pStyle w:val="a6"/>
      </w:pPr>
      <w:r>
        <w:t>Alcohol drinking adjusted : 2.11 ( 95% CI</w:t>
      </w:r>
      <w:r>
        <w:rPr>
          <w:rFonts w:hint="eastAsia"/>
        </w:rPr>
        <w:t>：</w:t>
      </w:r>
      <w:r>
        <w:t>1.32 – 3.39)</w:t>
      </w:r>
      <w:r w:rsidR="001314FE">
        <w:t>*</w:t>
      </w:r>
    </w:p>
    <w:p w:rsidR="00FA2FA2" w:rsidRDefault="00FA2FA2" w:rsidP="00030DD9">
      <w:pPr>
        <w:pStyle w:val="a6"/>
      </w:pPr>
      <w:r>
        <w:t>Gait adjusted : 1.11 ( 95% CI</w:t>
      </w:r>
      <w:r>
        <w:rPr>
          <w:rFonts w:hint="eastAsia"/>
        </w:rPr>
        <w:t>：</w:t>
      </w:r>
      <w:r>
        <w:t>0.66 – 1.88)</w:t>
      </w:r>
    </w:p>
    <w:p w:rsidR="00FA2FA2" w:rsidRDefault="00FA2FA2" w:rsidP="00030DD9">
      <w:pPr>
        <w:pStyle w:val="a6"/>
      </w:pPr>
      <w:r>
        <w:t>Hypertension adjusted : 2.08  ( 95% CI</w:t>
      </w:r>
      <w:r>
        <w:rPr>
          <w:rFonts w:hint="eastAsia"/>
        </w:rPr>
        <w:t>：</w:t>
      </w:r>
      <w:r>
        <w:t>1.29 – 3.34)</w:t>
      </w:r>
      <w:r w:rsidR="001314FE">
        <w:t>*</w:t>
      </w:r>
    </w:p>
    <w:p w:rsidR="00784BCC" w:rsidRDefault="00784BCC" w:rsidP="00784BCC">
      <w:pPr>
        <w:pStyle w:val="a6"/>
      </w:pPr>
      <w:r>
        <w:t>Diabetes adjusted :2.13  ( 95% CI</w:t>
      </w:r>
      <w:r>
        <w:rPr>
          <w:rFonts w:hint="eastAsia"/>
        </w:rPr>
        <w:t>：</w:t>
      </w:r>
      <w:r>
        <w:t>1.33 – 3.43)</w:t>
      </w:r>
      <w:r w:rsidR="001314FE">
        <w:t>*</w:t>
      </w:r>
    </w:p>
    <w:p w:rsidR="00784BCC" w:rsidRDefault="00784BCC" w:rsidP="00784BCC">
      <w:pPr>
        <w:pStyle w:val="a6"/>
      </w:pPr>
      <w:r>
        <w:t>Hyperlipidemia : 2.06  ( 95% CI</w:t>
      </w:r>
      <w:r>
        <w:rPr>
          <w:rFonts w:hint="eastAsia"/>
        </w:rPr>
        <w:t>：</w:t>
      </w:r>
      <w:r>
        <w:t>1.28 – 3.30)</w:t>
      </w:r>
      <w:r w:rsidR="001314FE">
        <w:t>*</w:t>
      </w:r>
    </w:p>
    <w:p w:rsidR="00784BCC" w:rsidRDefault="00784BCC" w:rsidP="00784BCC">
      <w:pPr>
        <w:pStyle w:val="a5"/>
      </w:pPr>
      <w:r>
        <w:rPr>
          <w:rFonts w:hint="eastAsia"/>
        </w:rPr>
        <w:t>1</w:t>
      </w:r>
      <w:r>
        <w:t>0% rule :</w:t>
      </w:r>
    </w:p>
    <w:p w:rsidR="00784BCC" w:rsidRDefault="00784BCC" w:rsidP="00784BCC">
      <w:pPr>
        <w:pStyle w:val="a6"/>
      </w:pPr>
      <w:r>
        <w:t>Age : 28.4% &gt; 10%</w:t>
      </w:r>
    </w:p>
    <w:p w:rsidR="00784BCC" w:rsidRDefault="00784BCC" w:rsidP="00784BCC">
      <w:pPr>
        <w:pStyle w:val="a6"/>
      </w:pPr>
      <w:r>
        <w:t>Sex : 0.474% &lt; 10%</w:t>
      </w:r>
    </w:p>
    <w:p w:rsidR="00784BCC" w:rsidRDefault="00784BCC" w:rsidP="00784BCC">
      <w:pPr>
        <w:pStyle w:val="a6"/>
      </w:pPr>
      <w:r>
        <w:t>APOE e4 status : 1.42% &lt; 10%</w:t>
      </w:r>
    </w:p>
    <w:p w:rsidR="009704B4" w:rsidRDefault="009704B4" w:rsidP="00784BCC">
      <w:pPr>
        <w:pStyle w:val="a6"/>
      </w:pPr>
      <w:r>
        <w:t>Depression symptom score</w:t>
      </w:r>
      <w:r>
        <w:rPr>
          <w:rFonts w:hint="eastAsia"/>
        </w:rPr>
        <w:t>：</w:t>
      </w:r>
      <w:r>
        <w:t>1.42% &lt; 10%</w:t>
      </w:r>
    </w:p>
    <w:p w:rsidR="00784BCC" w:rsidRDefault="00784BCC" w:rsidP="00784BCC">
      <w:pPr>
        <w:pStyle w:val="a6"/>
      </w:pPr>
      <w:r>
        <w:t>Alcohol : 0.00% &lt; 10%</w:t>
      </w:r>
    </w:p>
    <w:p w:rsidR="00784BCC" w:rsidRDefault="00784BCC" w:rsidP="00784BCC">
      <w:pPr>
        <w:pStyle w:val="a6"/>
      </w:pPr>
      <w:r>
        <w:t>Gait : 47.4% &gt; 10%</w:t>
      </w:r>
    </w:p>
    <w:p w:rsidR="00784BCC" w:rsidRDefault="00784BCC" w:rsidP="00784BCC">
      <w:pPr>
        <w:pStyle w:val="a6"/>
      </w:pPr>
      <w:r>
        <w:t>Hypertension : 1.42% &lt; 10%</w:t>
      </w:r>
    </w:p>
    <w:p w:rsidR="00784BCC" w:rsidRDefault="00784BCC" w:rsidP="00784BCC">
      <w:pPr>
        <w:pStyle w:val="a6"/>
      </w:pPr>
      <w:r>
        <w:t>Diabetes : 0.948% &lt; 10%</w:t>
      </w:r>
    </w:p>
    <w:p w:rsidR="00784BCC" w:rsidRDefault="00784BCC" w:rsidP="00784BCC">
      <w:pPr>
        <w:pStyle w:val="a6"/>
      </w:pPr>
      <w:r>
        <w:t>Hyperlipidemia : 2.37% &lt; 10%</w:t>
      </w:r>
    </w:p>
    <w:p w:rsidR="00784BCC" w:rsidRDefault="00784BCC" w:rsidP="00784BCC">
      <w:pPr>
        <w:pStyle w:val="a5"/>
      </w:pPr>
      <w:r>
        <w:t>Descriptions</w:t>
      </w:r>
      <w:r>
        <w:rPr>
          <w:rFonts w:hint="eastAsia"/>
        </w:rPr>
        <w:t>：</w:t>
      </w:r>
    </w:p>
    <w:p w:rsidR="00784BCC" w:rsidRDefault="00784BCC" w:rsidP="00784BCC">
      <w:pPr>
        <w:pStyle w:val="a6"/>
      </w:pPr>
      <w:r>
        <w:rPr>
          <w:rFonts w:hint="eastAsia"/>
        </w:rPr>
        <w:t>本題我將</w:t>
      </w:r>
      <w:r>
        <w:t>frailty</w:t>
      </w:r>
      <w:r>
        <w:rPr>
          <w:rFonts w:hint="eastAsia"/>
        </w:rPr>
        <w:t>區分為兩組，</w:t>
      </w:r>
      <w:r w:rsidR="009704B4">
        <w:t>robust</w:t>
      </w:r>
      <w:r w:rsidR="009704B4">
        <w:rPr>
          <w:rFonts w:hint="eastAsia"/>
        </w:rPr>
        <w:t>的為一組，</w:t>
      </w:r>
      <w:r w:rsidR="009704B4">
        <w:rPr>
          <w:rFonts w:hint="eastAsia"/>
        </w:rPr>
        <w:t>p</w:t>
      </w:r>
      <w:r w:rsidR="009704B4">
        <w:t>refrailty</w:t>
      </w:r>
      <w:r w:rsidR="009704B4">
        <w:rPr>
          <w:rFonts w:hint="eastAsia"/>
        </w:rPr>
        <w:t>和</w:t>
      </w:r>
      <w:r w:rsidR="009704B4">
        <w:t>frailty</w:t>
      </w:r>
      <w:r w:rsidR="009704B4">
        <w:rPr>
          <w:rFonts w:hint="eastAsia"/>
        </w:rPr>
        <w:t>的為一組。</w:t>
      </w:r>
    </w:p>
    <w:p w:rsidR="009704B4" w:rsidRDefault="009704B4" w:rsidP="009704B4">
      <w:pPr>
        <w:pStyle w:val="a6"/>
      </w:pPr>
      <w:r>
        <w:rPr>
          <w:rFonts w:hint="eastAsia"/>
        </w:rPr>
        <w:t>至於校正的變項中，</w:t>
      </w:r>
      <w:r>
        <w:t>age</w:t>
      </w:r>
      <w:r>
        <w:rPr>
          <w:rFonts w:hint="eastAsia"/>
        </w:rPr>
        <w:t>,</w:t>
      </w:r>
      <w:r>
        <w:t xml:space="preserve"> gait </w:t>
      </w:r>
      <w:r>
        <w:rPr>
          <w:rFonts w:hint="eastAsia"/>
        </w:rPr>
        <w:t>和</w:t>
      </w:r>
      <w:r>
        <w:t>depression symptom score</w:t>
      </w:r>
      <w:r>
        <w:rPr>
          <w:rFonts w:hint="eastAsia"/>
        </w:rPr>
        <w:t>是連續變項，其餘為類別變項。此外，</w:t>
      </w:r>
      <w:r>
        <w:t>hypertension, diabetes</w:t>
      </w:r>
      <w:r>
        <w:rPr>
          <w:rFonts w:hint="eastAsia"/>
        </w:rPr>
        <w:t>和</w:t>
      </w:r>
      <w:r>
        <w:t>hyperlipidemia</w:t>
      </w:r>
      <w:r>
        <w:rPr>
          <w:rFonts w:hint="eastAsia"/>
        </w:rPr>
        <w:t>在原始資料中有三組（沒病史</w:t>
      </w:r>
      <w:r>
        <w:t xml:space="preserve">(0), </w:t>
      </w:r>
      <w:r>
        <w:rPr>
          <w:rFonts w:hint="eastAsia"/>
        </w:rPr>
        <w:t>有病史有吃藥</w:t>
      </w:r>
      <w:r>
        <w:t>(1)</w:t>
      </w:r>
      <w:r>
        <w:rPr>
          <w:rFonts w:hint="eastAsia"/>
        </w:rPr>
        <w:t>和有病史沒吃藥</w:t>
      </w:r>
      <w:r>
        <w:t>(2)</w:t>
      </w:r>
      <w:r>
        <w:rPr>
          <w:rFonts w:hint="eastAsia"/>
        </w:rPr>
        <w:t>）。由於有病史沒吃藥這組的樣本數非常少，故將沒病史的分為一組，有病史的分為一組。</w:t>
      </w:r>
    </w:p>
    <w:p w:rsidR="009704B4" w:rsidRDefault="009704B4" w:rsidP="009704B4">
      <w:pPr>
        <w:pStyle w:val="a6"/>
      </w:pPr>
      <w:r>
        <w:rPr>
          <w:rFonts w:hint="eastAsia"/>
        </w:rPr>
        <w:t>分析結果如上所述，</w:t>
      </w:r>
      <w:r>
        <w:rPr>
          <w:rFonts w:hint="eastAsia"/>
        </w:rPr>
        <w:t>c</w:t>
      </w:r>
      <w:r>
        <w:t>onfounder</w:t>
      </w:r>
      <w:r>
        <w:rPr>
          <w:rFonts w:hint="eastAsia"/>
        </w:rPr>
        <w:t>的變項有</w:t>
      </w:r>
      <w:r>
        <w:t>age</w:t>
      </w:r>
      <w:r>
        <w:rPr>
          <w:rFonts w:hint="eastAsia"/>
        </w:rPr>
        <w:t>和</w:t>
      </w:r>
      <w:r>
        <w:t>gait</w:t>
      </w:r>
      <w:r>
        <w:rPr>
          <w:rFonts w:hint="eastAsia"/>
        </w:rPr>
        <w:t>。</w:t>
      </w:r>
    </w:p>
    <w:p w:rsidR="009704B4" w:rsidRDefault="009704B4" w:rsidP="009704B4">
      <w:pPr>
        <w:pStyle w:val="a5"/>
      </w:pPr>
      <w:r>
        <w:t>Final model</w:t>
      </w:r>
      <w:r>
        <w:rPr>
          <w:rFonts w:hint="eastAsia"/>
        </w:rPr>
        <w:t>：</w:t>
      </w:r>
    </w:p>
    <w:p w:rsidR="001314FE" w:rsidRDefault="009704B4" w:rsidP="001314FE">
      <w:pPr>
        <w:pStyle w:val="a6"/>
      </w:pPr>
      <w:r>
        <w:rPr>
          <w:rFonts w:hint="eastAsia"/>
        </w:rPr>
        <w:t>根據上述分析，最後我將</w:t>
      </w:r>
      <w:r>
        <w:t>age</w:t>
      </w:r>
      <w:r>
        <w:rPr>
          <w:rFonts w:hint="eastAsia"/>
        </w:rPr>
        <w:t>和</w:t>
      </w:r>
      <w:r>
        <w:t>gait</w:t>
      </w:r>
      <w:r>
        <w:rPr>
          <w:rFonts w:hint="eastAsia"/>
        </w:rPr>
        <w:t>放入最終模型。得出</w:t>
      </w:r>
      <w:r>
        <w:t>adjusted odd</w:t>
      </w:r>
      <w:r w:rsidR="001314FE">
        <w:t>s</w:t>
      </w:r>
      <w:r>
        <w:t xml:space="preserve"> ratio</w:t>
      </w:r>
      <w:r w:rsidR="001314FE">
        <w:t xml:space="preserve"> = 0.986 ( 95% CI : 0.58 – 1.67 ) </w:t>
      </w:r>
      <w:r w:rsidR="001314FE">
        <w:rPr>
          <w:rFonts w:hint="eastAsia"/>
        </w:rPr>
        <w:t>。結果由原本顯著變為不顯著，顯示</w:t>
      </w:r>
      <w:r w:rsidR="001314FE">
        <w:t>age</w:t>
      </w:r>
      <w:r w:rsidR="001314FE">
        <w:rPr>
          <w:rFonts w:hint="eastAsia"/>
        </w:rPr>
        <w:t>和</w:t>
      </w:r>
      <w:r w:rsidR="001314FE">
        <w:t>gait</w:t>
      </w:r>
      <w:r w:rsidR="001314FE">
        <w:rPr>
          <w:rFonts w:hint="eastAsia"/>
        </w:rPr>
        <w:t>的</w:t>
      </w:r>
      <w:r w:rsidR="001314FE">
        <w:t>confounding effect</w:t>
      </w:r>
      <w:r w:rsidR="001314FE">
        <w:rPr>
          <w:rFonts w:hint="eastAsia"/>
        </w:rPr>
        <w:t>很大，且</w:t>
      </w:r>
      <w:r w:rsidR="001314FE">
        <w:t>bias</w:t>
      </w:r>
      <w:r w:rsidR="001314FE">
        <w:rPr>
          <w:rFonts w:hint="eastAsia"/>
        </w:rPr>
        <w:t>的方向是</w:t>
      </w:r>
      <w:r w:rsidR="001314FE">
        <w:t>away frow null</w:t>
      </w:r>
      <w:r w:rsidR="001314FE">
        <w:rPr>
          <w:rFonts w:hint="eastAsia"/>
        </w:rPr>
        <w:t>。</w:t>
      </w:r>
    </w:p>
    <w:p w:rsidR="001314FE" w:rsidRDefault="001314FE" w:rsidP="001314FE">
      <w:pPr>
        <w:pStyle w:val="a6"/>
      </w:pPr>
      <w:r>
        <w:rPr>
          <w:rFonts w:hint="eastAsia"/>
        </w:rPr>
        <w:t>此外，查找文獻得知先前研究認為</w:t>
      </w:r>
      <w:r>
        <w:t>sex</w:t>
      </w:r>
      <w:r>
        <w:rPr>
          <w:rFonts w:hint="eastAsia"/>
        </w:rPr>
        <w:t>（女性），</w:t>
      </w:r>
      <w:r>
        <w:t>depression</w:t>
      </w:r>
      <w:r>
        <w:rPr>
          <w:rFonts w:hint="eastAsia"/>
        </w:rPr>
        <w:t>和</w:t>
      </w:r>
      <w:r>
        <w:t>APOE e4 status</w:t>
      </w:r>
      <w:r>
        <w:rPr>
          <w:rFonts w:hint="eastAsia"/>
        </w:rPr>
        <w:t>都是</w:t>
      </w:r>
      <w:r>
        <w:t>cognitive impairment</w:t>
      </w:r>
      <w:r>
        <w:rPr>
          <w:rFonts w:hint="eastAsia"/>
        </w:rPr>
        <w:t>的危險因子。嘗試再把這三個變項放入模型，得出</w:t>
      </w:r>
      <w:r>
        <w:t>adjusted odds ratio = 1.017 ( 95% CI : 0.561 – 1.841 )</w:t>
      </w:r>
      <w:r>
        <w:rPr>
          <w:rFonts w:hint="eastAsia"/>
        </w:rPr>
        <w:t>，未達統計上顯</w:t>
      </w:r>
      <w:r>
        <w:rPr>
          <w:rFonts w:hint="eastAsia"/>
        </w:rPr>
        <w:lastRenderedPageBreak/>
        <w:t>著。</w:t>
      </w:r>
    </w:p>
    <w:p w:rsidR="001314FE" w:rsidRDefault="00B31DDC" w:rsidP="001314FE">
      <w:pPr>
        <w:pStyle w:val="a5"/>
      </w:pPr>
      <w:r>
        <w:rPr>
          <w:rFonts w:hint="eastAsia"/>
          <w:noProof/>
        </w:rPr>
        <w:drawing>
          <wp:anchor distT="0" distB="0" distL="114300" distR="114300" simplePos="0" relativeHeight="251713536" behindDoc="0" locked="0" layoutInCell="1" allowOverlap="1" wp14:anchorId="63A53704" wp14:editId="543C6DD7">
            <wp:simplePos x="0" y="0"/>
            <wp:positionH relativeFrom="column">
              <wp:posOffset>3308200</wp:posOffset>
            </wp:positionH>
            <wp:positionV relativeFrom="paragraph">
              <wp:posOffset>6927215</wp:posOffset>
            </wp:positionV>
            <wp:extent cx="2519680" cy="919480"/>
            <wp:effectExtent l="0" t="0" r="0" b="0"/>
            <wp:wrapTopAndBottom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圖片 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A37">
        <w:rPr>
          <w:rFonts w:hint="eastAsia"/>
          <w:noProof/>
        </w:rPr>
        <w:drawing>
          <wp:anchor distT="0" distB="0" distL="114300" distR="114300" simplePos="0" relativeHeight="251715584" behindDoc="0" locked="0" layoutInCell="1" allowOverlap="1" wp14:anchorId="5F1E01B8" wp14:editId="1D34CDA8">
            <wp:simplePos x="0" y="0"/>
            <wp:positionH relativeFrom="column">
              <wp:posOffset>3358515</wp:posOffset>
            </wp:positionH>
            <wp:positionV relativeFrom="paragraph">
              <wp:posOffset>4655820</wp:posOffset>
            </wp:positionV>
            <wp:extent cx="2473960" cy="919480"/>
            <wp:effectExtent l="0" t="0" r="2540" b="0"/>
            <wp:wrapTopAndBottom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A37">
        <w:rPr>
          <w:rFonts w:hint="eastAsia"/>
          <w:noProof/>
        </w:rPr>
        <w:drawing>
          <wp:anchor distT="0" distB="0" distL="114300" distR="114300" simplePos="0" relativeHeight="251709440" behindDoc="0" locked="0" layoutInCell="1" allowOverlap="1" wp14:anchorId="11089255" wp14:editId="10E29422">
            <wp:simplePos x="0" y="0"/>
            <wp:positionH relativeFrom="column">
              <wp:posOffset>550545</wp:posOffset>
            </wp:positionH>
            <wp:positionV relativeFrom="paragraph">
              <wp:posOffset>5741670</wp:posOffset>
            </wp:positionV>
            <wp:extent cx="4377690" cy="964565"/>
            <wp:effectExtent l="0" t="0" r="3810" b="635"/>
            <wp:wrapTopAndBottom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圖片 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A37">
        <w:rPr>
          <w:rFonts w:hint="eastAsia"/>
          <w:noProof/>
        </w:rPr>
        <w:drawing>
          <wp:anchor distT="0" distB="0" distL="114300" distR="114300" simplePos="0" relativeHeight="251707392" behindDoc="0" locked="0" layoutInCell="1" allowOverlap="1" wp14:anchorId="68D2BC1D" wp14:editId="77879047">
            <wp:simplePos x="0" y="0"/>
            <wp:positionH relativeFrom="column">
              <wp:posOffset>553720</wp:posOffset>
            </wp:positionH>
            <wp:positionV relativeFrom="paragraph">
              <wp:posOffset>4660649</wp:posOffset>
            </wp:positionV>
            <wp:extent cx="2588895" cy="904875"/>
            <wp:effectExtent l="0" t="0" r="1905" b="0"/>
            <wp:wrapTopAndBottom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A37">
        <w:rPr>
          <w:rFonts w:hint="eastAsia"/>
          <w:noProof/>
        </w:rPr>
        <w:drawing>
          <wp:anchor distT="0" distB="0" distL="114300" distR="114300" simplePos="0" relativeHeight="251705344" behindDoc="0" locked="0" layoutInCell="1" allowOverlap="1" wp14:anchorId="4F2239D3" wp14:editId="6F112339">
            <wp:simplePos x="0" y="0"/>
            <wp:positionH relativeFrom="column">
              <wp:posOffset>550545</wp:posOffset>
            </wp:positionH>
            <wp:positionV relativeFrom="paragraph">
              <wp:posOffset>3475576</wp:posOffset>
            </wp:positionV>
            <wp:extent cx="4377690" cy="988695"/>
            <wp:effectExtent l="0" t="0" r="3810" b="1905"/>
            <wp:wrapTopAndBottom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A37">
        <w:rPr>
          <w:rFonts w:hint="eastAsia"/>
          <w:noProof/>
        </w:rPr>
        <w:drawing>
          <wp:anchor distT="0" distB="0" distL="114300" distR="114300" simplePos="0" relativeHeight="251703296" behindDoc="0" locked="0" layoutInCell="1" allowOverlap="1" wp14:anchorId="3DE344C3" wp14:editId="52D1BF69">
            <wp:simplePos x="0" y="0"/>
            <wp:positionH relativeFrom="column">
              <wp:posOffset>3336275</wp:posOffset>
            </wp:positionH>
            <wp:positionV relativeFrom="paragraph">
              <wp:posOffset>2319094</wp:posOffset>
            </wp:positionV>
            <wp:extent cx="2588895" cy="909955"/>
            <wp:effectExtent l="0" t="0" r="1905" b="4445"/>
            <wp:wrapTopAndBottom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4FE">
        <w:rPr>
          <w:rFonts w:hint="eastAsia"/>
          <w:noProof/>
        </w:rPr>
        <w:drawing>
          <wp:anchor distT="0" distB="0" distL="114300" distR="114300" simplePos="0" relativeHeight="251701248" behindDoc="0" locked="0" layoutInCell="1" allowOverlap="1" wp14:anchorId="5529F711" wp14:editId="45F8274F">
            <wp:simplePos x="0" y="0"/>
            <wp:positionH relativeFrom="column">
              <wp:posOffset>551490</wp:posOffset>
            </wp:positionH>
            <wp:positionV relativeFrom="paragraph">
              <wp:posOffset>2316480</wp:posOffset>
            </wp:positionV>
            <wp:extent cx="2588895" cy="957580"/>
            <wp:effectExtent l="0" t="0" r="1905" b="0"/>
            <wp:wrapTopAndBottom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4FE">
        <w:rPr>
          <w:rFonts w:hint="eastAsia"/>
          <w:noProof/>
        </w:rPr>
        <w:drawing>
          <wp:anchor distT="0" distB="0" distL="114300" distR="114300" simplePos="0" relativeHeight="251699200" behindDoc="0" locked="0" layoutInCell="1" allowOverlap="1" wp14:anchorId="16DABC09" wp14:editId="606C63C2">
            <wp:simplePos x="0" y="0"/>
            <wp:positionH relativeFrom="column">
              <wp:posOffset>553720</wp:posOffset>
            </wp:positionH>
            <wp:positionV relativeFrom="paragraph">
              <wp:posOffset>1264285</wp:posOffset>
            </wp:positionV>
            <wp:extent cx="4377690" cy="957580"/>
            <wp:effectExtent l="0" t="0" r="3810" b="0"/>
            <wp:wrapTopAndBottom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4FE">
        <w:rPr>
          <w:rFonts w:hint="eastAsia"/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553720</wp:posOffset>
            </wp:positionH>
            <wp:positionV relativeFrom="paragraph">
              <wp:posOffset>340541</wp:posOffset>
            </wp:positionV>
            <wp:extent cx="3033395" cy="833120"/>
            <wp:effectExtent l="0" t="0" r="1905" b="5080"/>
            <wp:wrapTopAndBottom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4FE">
        <w:t>Figures</w:t>
      </w:r>
      <w:r w:rsidR="001314FE">
        <w:rPr>
          <w:rFonts w:hint="eastAsia"/>
        </w:rPr>
        <w:t>：</w:t>
      </w:r>
    </w:p>
    <w:p w:rsidR="001314FE" w:rsidRDefault="00097A37" w:rsidP="001314FE">
      <w:pPr>
        <w:pStyle w:val="a5"/>
        <w:numPr>
          <w:ilvl w:val="0"/>
          <w:numId w:val="0"/>
        </w:numPr>
        <w:ind w:left="1077"/>
      </w:pPr>
      <w:r>
        <w:rPr>
          <w:rFonts w:hint="eastAsia"/>
          <w:noProof/>
        </w:rPr>
        <w:drawing>
          <wp:anchor distT="0" distB="0" distL="114300" distR="114300" simplePos="0" relativeHeight="251711488" behindDoc="0" locked="0" layoutInCell="1" allowOverlap="1" wp14:anchorId="2EC56AC2" wp14:editId="669D5A4F">
            <wp:simplePos x="0" y="0"/>
            <wp:positionH relativeFrom="column">
              <wp:posOffset>550545</wp:posOffset>
            </wp:positionH>
            <wp:positionV relativeFrom="paragraph">
              <wp:posOffset>6643370</wp:posOffset>
            </wp:positionV>
            <wp:extent cx="2519680" cy="954405"/>
            <wp:effectExtent l="0" t="0" r="0" b="0"/>
            <wp:wrapTopAndBottom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 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7A37" w:rsidRDefault="003F3C2B">
      <w:pPr>
        <w:widowControl/>
      </w:pPr>
      <w:r>
        <w:br w:type="page"/>
      </w:r>
      <w:r w:rsidR="00097A37">
        <w:rPr>
          <w:rFonts w:asciiTheme="minorHAnsi" w:eastAsia="Kaiti TC" w:hAnsiTheme="minorHAnsi" w:cs="Times New Roman (Body CS)"/>
          <w:noProof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2575774</wp:posOffset>
            </wp:positionV>
            <wp:extent cx="5935980" cy="3078480"/>
            <wp:effectExtent l="0" t="0" r="0" b="0"/>
            <wp:wrapTopAndBottom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圖片 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A37">
        <w:rPr>
          <w:rFonts w:asciiTheme="minorHAnsi" w:eastAsia="Kaiti TC" w:hAnsiTheme="minorHAnsi" w:cs="Times New Roman (Body CS)"/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128954</wp:posOffset>
            </wp:positionV>
            <wp:extent cx="5935980" cy="2147570"/>
            <wp:effectExtent l="0" t="0" r="0" b="0"/>
            <wp:wrapTopAndBottom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圖片 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A37">
        <w:br w:type="page"/>
      </w:r>
    </w:p>
    <w:p w:rsidR="003F3C2B" w:rsidRDefault="001D6B74" w:rsidP="001D6B74">
      <w:pPr>
        <w:pStyle w:val="a5"/>
      </w:pPr>
      <w:r>
        <w:lastRenderedPageBreak/>
        <w:t xml:space="preserve">Code (q2) 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dm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"odsresult"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clear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dm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"log"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clear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4B69C6"/>
          <w:kern w:val="0"/>
          <w:sz w:val="18"/>
          <w:szCs w:val="18"/>
        </w:rPr>
        <w:t>libname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data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"\\Mac\Home\Desktop\SAS\sas data"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hw11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set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data.frailty_cognition_longdata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/*q2 :  generalized model : frailiry status ( e ) --&gt; moca ( dz )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"q2 unadjusted"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set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hw11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mocasco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.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.;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mocasco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&gt;=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24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.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.;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htn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.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htnbi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.;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htn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htnbi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htnbi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dm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.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dmbi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.;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dm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dmbi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dmbi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chol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.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cholbi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.;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chol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cholbi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cholbi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freq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tables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frailty_gp3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*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 frailtybi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/*q2 : use 10% rule to decide cf to put in model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age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"q2 adjust age"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age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sex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"agjust sex"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lastRenderedPageBreak/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sex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sex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/*APOE status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"adjust apoe 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apo4car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apo4car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cesdsco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"adjust cesdsco"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cesdsco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alcohol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"adjust alcohol"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alcohol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alcohol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gait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"adjust gait"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gait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htn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"adjsut htnbi"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 frailtybi 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htnbi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htnbi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dm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"adjust dm"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dmbi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lastRenderedPageBreak/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dmbi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chol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"adjust chol"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cholbi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cholbi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iml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crude1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2.11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age1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abs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1.51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-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sex1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abs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2.12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-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apo1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abs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2.12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-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cesd1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abs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2.14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-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alco1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abs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2.11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-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gait1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abs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1.11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-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htn1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abs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2.08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-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dm1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abs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2.13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-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chol1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abs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9C5D27"/>
          <w:kern w:val="0"/>
          <w:sz w:val="18"/>
          <w:szCs w:val="18"/>
        </w:rPr>
        <w:t>2.06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-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crude1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print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age1 sex1 apo1 cesd1 alco1 gait1 htn1 dm1 chol1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quit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model 1 moca ~ frailty + age + gait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 age gait 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model 2 moca ~ frailty + age + gait + sex +  apo4car + cesdsco */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 frailtybi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sex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apo4car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frailtybi  age gait  sex apo4car cesdsco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1D6B74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1D6B74">
        <w:rPr>
          <w:rFonts w:ascii="Menlo" w:hAnsi="Menlo" w:cs="Menlo"/>
          <w:color w:val="777777"/>
          <w:kern w:val="0"/>
          <w:sz w:val="18"/>
          <w:szCs w:val="18"/>
        </w:rPr>
        <w:t>;</w:t>
      </w: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1D6B74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</w:p>
    <w:p w:rsidR="001D6B74" w:rsidRPr="001D6B74" w:rsidRDefault="001D6B74" w:rsidP="001D6B74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Pr="00784BCC" w:rsidRDefault="001D6B74" w:rsidP="001D6B74">
      <w:pPr>
        <w:pStyle w:val="a5"/>
        <w:numPr>
          <w:ilvl w:val="0"/>
          <w:numId w:val="0"/>
        </w:numPr>
        <w:ind w:left="1077"/>
      </w:pPr>
    </w:p>
    <w:p w:rsidR="001D6B74" w:rsidRDefault="001D6B74">
      <w:pPr>
        <w:widowControl/>
        <w:rPr>
          <w:rFonts w:asciiTheme="minorHAnsi" w:eastAsia="Kaiti TC" w:hAnsiTheme="minorHAnsi" w:cs="Times New Roman (Body CS)"/>
          <w:b/>
        </w:rPr>
      </w:pPr>
      <w:r>
        <w:br w:type="page"/>
      </w:r>
    </w:p>
    <w:p w:rsidR="003F3C2B" w:rsidRDefault="003F3C2B" w:rsidP="00A228A2">
      <w:pPr>
        <w:pStyle w:val="a4"/>
        <w:jc w:val="both"/>
      </w:pPr>
      <w:r>
        <w:lastRenderedPageBreak/>
        <w:t xml:space="preserve">Frailty status(E) </w:t>
      </w:r>
      <w:r>
        <w:sym w:font="Wingdings" w:char="F0E0"/>
      </w:r>
      <w:r>
        <w:t xml:space="preserve"> cognitive impairment(DZ), stratified analysis by GLMN model</w:t>
      </w:r>
    </w:p>
    <w:p w:rsidR="003F3C2B" w:rsidRDefault="003F3C2B" w:rsidP="00A228A2">
      <w:pPr>
        <w:pStyle w:val="a5"/>
        <w:jc w:val="both"/>
      </w:pPr>
      <w:r>
        <w:t>Sex</w:t>
      </w:r>
    </w:p>
    <w:p w:rsidR="00A643BC" w:rsidRDefault="00A643BC" w:rsidP="00A643BC">
      <w:pPr>
        <w:pStyle w:val="a6"/>
      </w:pPr>
      <w:r>
        <w:t>Stratum specific odds ratio</w:t>
      </w:r>
      <w:r>
        <w:rPr>
          <w:rFonts w:hint="eastAsia"/>
        </w:rPr>
        <w:t>：</w:t>
      </w:r>
    </w:p>
    <w:p w:rsidR="00A643BC" w:rsidRDefault="00A643BC" w:rsidP="00A643BC">
      <w:pPr>
        <w:pStyle w:val="a7"/>
      </w:pPr>
      <w:r>
        <w:t>Female</w:t>
      </w:r>
      <w:r>
        <w:rPr>
          <w:rFonts w:hint="eastAsia"/>
        </w:rPr>
        <w:t>：</w:t>
      </w:r>
    </w:p>
    <w:p w:rsidR="00A643BC" w:rsidRDefault="00A643BC" w:rsidP="00A643BC">
      <w:pPr>
        <w:pStyle w:val="a8"/>
      </w:pPr>
      <w:r>
        <w:t>Prefrailty vs. robust</w:t>
      </w:r>
      <w:r>
        <w:rPr>
          <w:rFonts w:hint="eastAsia"/>
        </w:rPr>
        <w:t>：</w:t>
      </w:r>
      <w:r>
        <w:t>2.34 ( 95% CI</w:t>
      </w:r>
      <w:r>
        <w:rPr>
          <w:rFonts w:hint="eastAsia"/>
        </w:rPr>
        <w:t>：</w:t>
      </w:r>
      <w:r>
        <w:t>1.14 – 4.80)</w:t>
      </w:r>
    </w:p>
    <w:p w:rsidR="00582C33" w:rsidRDefault="00582C33" w:rsidP="00582C33">
      <w:pPr>
        <w:pStyle w:val="a8"/>
      </w:pPr>
      <w:r>
        <w:rPr>
          <w:rFonts w:hint="eastAsia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860425</wp:posOffset>
            </wp:positionH>
            <wp:positionV relativeFrom="paragraph">
              <wp:posOffset>336266</wp:posOffset>
            </wp:positionV>
            <wp:extent cx="4139565" cy="1379855"/>
            <wp:effectExtent l="0" t="0" r="635" b="4445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3BC">
        <w:t>Frailty vs. robust</w:t>
      </w:r>
      <w:r w:rsidR="00A643BC">
        <w:rPr>
          <w:rFonts w:hint="eastAsia"/>
        </w:rPr>
        <w:t>：</w:t>
      </w:r>
      <w:r w:rsidR="00A643BC">
        <w:t>6.61( 95% CI : 2.10 – 20.82)</w:t>
      </w:r>
    </w:p>
    <w:p w:rsidR="00A643BC" w:rsidRDefault="00A643BC" w:rsidP="00A643BC">
      <w:pPr>
        <w:pStyle w:val="a7"/>
      </w:pPr>
      <w:r>
        <w:t>Male</w:t>
      </w:r>
      <w:r>
        <w:rPr>
          <w:rFonts w:hint="eastAsia"/>
        </w:rPr>
        <w:t>：</w:t>
      </w:r>
    </w:p>
    <w:p w:rsidR="00A643BC" w:rsidRDefault="00A643BC" w:rsidP="00A643BC">
      <w:pPr>
        <w:pStyle w:val="a8"/>
      </w:pPr>
      <w:r>
        <w:t>Prefrailty vs. robust</w:t>
      </w:r>
      <w:r>
        <w:rPr>
          <w:rFonts w:hint="eastAsia"/>
        </w:rPr>
        <w:t>：</w:t>
      </w:r>
      <w:r>
        <w:t>1.34 ( 95% CI : 0.58 – 3.10)</w:t>
      </w:r>
    </w:p>
    <w:p w:rsidR="00A643BC" w:rsidRDefault="00582C33" w:rsidP="00A643BC">
      <w:pPr>
        <w:pStyle w:val="a8"/>
      </w:pPr>
      <w:r>
        <w:rPr>
          <w:rFonts w:hint="eastAsia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474345</wp:posOffset>
            </wp:positionV>
            <wp:extent cx="4139565" cy="1390015"/>
            <wp:effectExtent l="0" t="0" r="635" b="0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3BC">
        <w:t>Frailty vs. robust</w:t>
      </w:r>
      <w:r w:rsidR="00A643BC">
        <w:rPr>
          <w:rFonts w:hint="eastAsia"/>
        </w:rPr>
        <w:t>：</w:t>
      </w:r>
      <w:r w:rsidR="00A643BC">
        <w:t>2.10 ( 95% CI : 0.37 – 12.02)</w:t>
      </w:r>
    </w:p>
    <w:p w:rsidR="00582C33" w:rsidRDefault="00582C33" w:rsidP="00582C33">
      <w:pPr>
        <w:pStyle w:val="a8"/>
        <w:numPr>
          <w:ilvl w:val="0"/>
          <w:numId w:val="0"/>
        </w:numPr>
        <w:ind w:left="2268"/>
      </w:pPr>
    </w:p>
    <w:p w:rsidR="00A643BC" w:rsidRDefault="005B4FC2" w:rsidP="00A643BC">
      <w:pPr>
        <w:pStyle w:val="a6"/>
      </w:pPr>
      <w:r>
        <w:t>Description</w:t>
      </w:r>
      <w:r>
        <w:rPr>
          <w:rFonts w:hint="eastAsia"/>
        </w:rPr>
        <w:t>：</w:t>
      </w:r>
    </w:p>
    <w:p w:rsidR="005B4FC2" w:rsidRDefault="005B4FC2" w:rsidP="005B4FC2">
      <w:pPr>
        <w:pStyle w:val="a7"/>
      </w:pPr>
      <w:r>
        <w:t>Female</w:t>
      </w:r>
      <w:r>
        <w:rPr>
          <w:rFonts w:hint="eastAsia"/>
        </w:rPr>
        <w:t>與</w:t>
      </w:r>
      <w:r>
        <w:t>male</w:t>
      </w:r>
      <w:r>
        <w:rPr>
          <w:rFonts w:hint="eastAsia"/>
        </w:rPr>
        <w:t>兩組差異甚大，可能</w:t>
      </w:r>
      <w:r>
        <w:t>sex</w:t>
      </w:r>
      <w:r>
        <w:rPr>
          <w:rFonts w:hint="eastAsia"/>
        </w:rPr>
        <w:t>與</w:t>
      </w:r>
      <w:r>
        <w:t>frailty status</w:t>
      </w:r>
      <w:r>
        <w:rPr>
          <w:rFonts w:hint="eastAsia"/>
        </w:rPr>
        <w:t>之間具有</w:t>
      </w:r>
      <w:r>
        <w:t>interaction</w:t>
      </w:r>
      <w:r>
        <w:rPr>
          <w:rFonts w:hint="eastAsia"/>
        </w:rPr>
        <w:t>。</w:t>
      </w:r>
    </w:p>
    <w:p w:rsidR="003F3C2B" w:rsidRDefault="003F3C2B" w:rsidP="00A228A2">
      <w:pPr>
        <w:pStyle w:val="a5"/>
        <w:jc w:val="both"/>
      </w:pPr>
      <w:r>
        <w:t>Age group</w:t>
      </w:r>
      <w:r w:rsidR="00A643BC">
        <w:rPr>
          <w:rFonts w:hint="eastAsia"/>
        </w:rPr>
        <w:t>：</w:t>
      </w:r>
    </w:p>
    <w:p w:rsidR="00A643BC" w:rsidRDefault="00A643BC" w:rsidP="00A643BC">
      <w:pPr>
        <w:pStyle w:val="a6"/>
      </w:pPr>
      <w:r>
        <w:t>Stratum specific odds ratio</w:t>
      </w:r>
      <w:r>
        <w:rPr>
          <w:rFonts w:hint="eastAsia"/>
        </w:rPr>
        <w:t>：</w:t>
      </w:r>
    </w:p>
    <w:p w:rsidR="00A643BC" w:rsidRDefault="00A643BC" w:rsidP="00A643BC">
      <w:pPr>
        <w:pStyle w:val="a7"/>
      </w:pPr>
      <w:r>
        <w:t>Under and equal to 74</w:t>
      </w:r>
      <w:r>
        <w:rPr>
          <w:rFonts w:hint="eastAsia"/>
        </w:rPr>
        <w:t>：</w:t>
      </w:r>
    </w:p>
    <w:p w:rsidR="00A643BC" w:rsidRDefault="00A643BC" w:rsidP="00A643BC">
      <w:pPr>
        <w:pStyle w:val="a8"/>
      </w:pPr>
      <w:r>
        <w:t>Prefrailty vs. robust</w:t>
      </w:r>
      <w:r>
        <w:rPr>
          <w:rFonts w:hint="eastAsia"/>
        </w:rPr>
        <w:t>：</w:t>
      </w:r>
      <w:r>
        <w:t>1.50 ( 95% CI</w:t>
      </w:r>
      <w:r>
        <w:rPr>
          <w:rFonts w:hint="eastAsia"/>
        </w:rPr>
        <w:t>：</w:t>
      </w:r>
      <w:r>
        <w:t>0.68 – 3.31</w:t>
      </w:r>
      <w:r>
        <w:rPr>
          <w:rFonts w:hint="eastAsia"/>
        </w:rPr>
        <w:t>)</w:t>
      </w:r>
    </w:p>
    <w:p w:rsidR="00A643BC" w:rsidRDefault="00582C33" w:rsidP="00A643BC">
      <w:pPr>
        <w:pStyle w:val="a8"/>
      </w:pPr>
      <w:r>
        <w:rPr>
          <w:rFonts w:hint="eastAsia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430530</wp:posOffset>
            </wp:positionV>
            <wp:extent cx="4139565" cy="1389380"/>
            <wp:effectExtent l="0" t="0" r="635" b="0"/>
            <wp:wrapTopAndBottom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3BC">
        <w:t>Frailty vs. robust</w:t>
      </w:r>
      <w:r w:rsidR="00A643BC">
        <w:rPr>
          <w:rFonts w:hint="eastAsia"/>
        </w:rPr>
        <w:t>：</w:t>
      </w:r>
      <w:r w:rsidR="00A643BC">
        <w:t>3.03 ( 95% CI : 0.54 – 16.84</w:t>
      </w:r>
      <w:r w:rsidR="00A643BC">
        <w:rPr>
          <w:rFonts w:hint="eastAsia"/>
        </w:rPr>
        <w:t>)</w:t>
      </w:r>
    </w:p>
    <w:p w:rsidR="00582C33" w:rsidRDefault="00582C33" w:rsidP="00582C33">
      <w:pPr>
        <w:pStyle w:val="a8"/>
        <w:numPr>
          <w:ilvl w:val="0"/>
          <w:numId w:val="0"/>
        </w:numPr>
        <w:ind w:left="2268"/>
      </w:pPr>
    </w:p>
    <w:p w:rsidR="00A643BC" w:rsidRDefault="00A643BC" w:rsidP="00A643BC">
      <w:pPr>
        <w:pStyle w:val="a7"/>
      </w:pPr>
      <w:r>
        <w:lastRenderedPageBreak/>
        <w:t>Over and equal to 75</w:t>
      </w:r>
      <w:r>
        <w:rPr>
          <w:rFonts w:hint="eastAsia"/>
        </w:rPr>
        <w:t>：</w:t>
      </w:r>
    </w:p>
    <w:p w:rsidR="00A643BC" w:rsidRDefault="00A643BC" w:rsidP="00A643BC">
      <w:pPr>
        <w:pStyle w:val="a8"/>
      </w:pPr>
      <w:r>
        <w:t>Prefrailty vs. robust</w:t>
      </w:r>
      <w:r>
        <w:rPr>
          <w:rFonts w:hint="eastAsia"/>
        </w:rPr>
        <w:t>：</w:t>
      </w:r>
      <w:r w:rsidR="005B4FC2">
        <w:t>1.64</w:t>
      </w:r>
      <w:r>
        <w:t xml:space="preserve"> ( 95% CI: </w:t>
      </w:r>
      <w:r w:rsidR="005B4FC2">
        <w:t>0.74 – 3.62)</w:t>
      </w:r>
    </w:p>
    <w:p w:rsidR="005B4FC2" w:rsidRDefault="00582C33" w:rsidP="00A643BC">
      <w:pPr>
        <w:pStyle w:val="a8"/>
      </w:pPr>
      <w:r>
        <w:rPr>
          <w:rFonts w:hint="eastAsia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396240</wp:posOffset>
            </wp:positionV>
            <wp:extent cx="4264660" cy="1399540"/>
            <wp:effectExtent l="0" t="0" r="2540" b="0"/>
            <wp:wrapTopAndBottom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FC2">
        <w:t>Frailty vs. robust</w:t>
      </w:r>
      <w:r w:rsidR="005B4FC2">
        <w:rPr>
          <w:rFonts w:hint="eastAsia"/>
        </w:rPr>
        <w:t>：</w:t>
      </w:r>
      <w:r w:rsidR="005B4FC2">
        <w:t>3.63 (95% CI : 1.10 – 12.00</w:t>
      </w:r>
      <w:r w:rsidR="005B4FC2">
        <w:rPr>
          <w:rFonts w:hint="eastAsia"/>
        </w:rPr>
        <w:t>)</w:t>
      </w:r>
    </w:p>
    <w:p w:rsidR="00582C33" w:rsidRDefault="00582C33" w:rsidP="00582C33">
      <w:pPr>
        <w:pStyle w:val="a8"/>
        <w:numPr>
          <w:ilvl w:val="0"/>
          <w:numId w:val="0"/>
        </w:numPr>
        <w:ind w:left="2268"/>
      </w:pPr>
    </w:p>
    <w:p w:rsidR="00582C33" w:rsidRDefault="00582C33" w:rsidP="005B4FC2">
      <w:pPr>
        <w:pStyle w:val="a6"/>
      </w:pPr>
      <w:r>
        <w:t>Descriptions</w:t>
      </w:r>
      <w:r>
        <w:rPr>
          <w:rFonts w:hint="eastAsia"/>
        </w:rPr>
        <w:t>：</w:t>
      </w:r>
    </w:p>
    <w:p w:rsidR="005B4FC2" w:rsidRDefault="005B4FC2" w:rsidP="00582C33">
      <w:pPr>
        <w:pStyle w:val="a7"/>
      </w:pPr>
      <w:r>
        <w:rPr>
          <w:rFonts w:hint="eastAsia"/>
        </w:rPr>
        <w:t>兩組差異並不大，比較</w:t>
      </w:r>
      <w:r>
        <w:rPr>
          <w:rFonts w:hint="eastAsia"/>
        </w:rPr>
        <w:t>a</w:t>
      </w:r>
      <w:r>
        <w:t>ge</w:t>
      </w:r>
      <w:r>
        <w:rPr>
          <w:rFonts w:hint="eastAsia"/>
        </w:rPr>
        <w:t>與</w:t>
      </w:r>
      <w:r>
        <w:t>frailty status</w:t>
      </w:r>
      <w:r>
        <w:rPr>
          <w:rFonts w:hint="eastAsia"/>
        </w:rPr>
        <w:t>比較不可能有</w:t>
      </w:r>
      <w:r>
        <w:rPr>
          <w:rFonts w:hint="eastAsia"/>
        </w:rPr>
        <w:t>i</w:t>
      </w:r>
      <w:r>
        <w:t>nteraction</w:t>
      </w:r>
      <w:r>
        <w:rPr>
          <w:rFonts w:hint="eastAsia"/>
        </w:rPr>
        <w:t>。</w:t>
      </w:r>
    </w:p>
    <w:p w:rsidR="003F3C2B" w:rsidRDefault="003F3C2B" w:rsidP="00A228A2">
      <w:pPr>
        <w:pStyle w:val="a5"/>
        <w:jc w:val="both"/>
      </w:pPr>
      <w:r>
        <w:t>APOE e4 status</w:t>
      </w:r>
      <w:r w:rsidR="005B4FC2">
        <w:rPr>
          <w:rFonts w:hint="eastAsia"/>
        </w:rPr>
        <w:t>：</w:t>
      </w:r>
    </w:p>
    <w:p w:rsidR="005B4FC2" w:rsidRDefault="005B4FC2" w:rsidP="005B4FC2">
      <w:pPr>
        <w:pStyle w:val="a6"/>
      </w:pPr>
      <w:r>
        <w:t>Stratum specific odds ratio</w:t>
      </w:r>
      <w:r>
        <w:rPr>
          <w:rFonts w:hint="eastAsia"/>
        </w:rPr>
        <w:t>：</w:t>
      </w:r>
    </w:p>
    <w:p w:rsidR="005B4FC2" w:rsidRDefault="005B4FC2" w:rsidP="005B4FC2">
      <w:pPr>
        <w:pStyle w:val="a7"/>
      </w:pPr>
      <w:r>
        <w:t>Non-carrier</w:t>
      </w:r>
      <w:r>
        <w:rPr>
          <w:rFonts w:hint="eastAsia"/>
        </w:rPr>
        <w:t>：</w:t>
      </w:r>
    </w:p>
    <w:p w:rsidR="005B4FC2" w:rsidRDefault="005B4FC2" w:rsidP="005B4FC2">
      <w:pPr>
        <w:pStyle w:val="a8"/>
      </w:pPr>
      <w:r>
        <w:t>Prefrailty vs. robust</w:t>
      </w:r>
      <w:r>
        <w:rPr>
          <w:rFonts w:hint="eastAsia"/>
        </w:rPr>
        <w:t>：</w:t>
      </w:r>
      <w:r>
        <w:t>1.89</w:t>
      </w:r>
      <w:r>
        <w:rPr>
          <w:rFonts w:hint="eastAsia"/>
        </w:rPr>
        <w:t xml:space="preserve"> </w:t>
      </w:r>
      <w:r>
        <w:t>( 95% CI</w:t>
      </w:r>
      <w:r>
        <w:rPr>
          <w:rFonts w:hint="eastAsia"/>
        </w:rPr>
        <w:t>：</w:t>
      </w:r>
      <w:r>
        <w:t>1.04 – 3.43</w:t>
      </w:r>
      <w:r>
        <w:rPr>
          <w:rFonts w:hint="eastAsia"/>
        </w:rPr>
        <w:t>)</w:t>
      </w:r>
    </w:p>
    <w:p w:rsidR="005B4FC2" w:rsidRDefault="00582C33" w:rsidP="005B4FC2">
      <w:pPr>
        <w:pStyle w:val="a8"/>
      </w:pPr>
      <w:r>
        <w:rPr>
          <w:rFonts w:hint="eastAsia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299720</wp:posOffset>
            </wp:positionV>
            <wp:extent cx="4264660" cy="1482725"/>
            <wp:effectExtent l="0" t="0" r="2540" b="3175"/>
            <wp:wrapTopAndBottom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FC2">
        <w:t>Frailty vs. robust</w:t>
      </w:r>
      <w:r w:rsidR="005B4FC2">
        <w:rPr>
          <w:rFonts w:hint="eastAsia"/>
        </w:rPr>
        <w:t>：</w:t>
      </w:r>
      <w:r w:rsidR="005B4FC2">
        <w:t>5.87 ( 95% CI : 2.11 – 16.38</w:t>
      </w:r>
      <w:r w:rsidR="005B4FC2">
        <w:rPr>
          <w:rFonts w:hint="eastAsia"/>
        </w:rPr>
        <w:t>)</w:t>
      </w:r>
    </w:p>
    <w:p w:rsidR="00582C33" w:rsidRDefault="00582C33" w:rsidP="00582C33">
      <w:pPr>
        <w:pStyle w:val="a8"/>
        <w:numPr>
          <w:ilvl w:val="0"/>
          <w:numId w:val="0"/>
        </w:numPr>
      </w:pPr>
    </w:p>
    <w:p w:rsidR="005B4FC2" w:rsidRDefault="005B4FC2" w:rsidP="005B4FC2">
      <w:pPr>
        <w:pStyle w:val="a7"/>
      </w:pPr>
      <w:r>
        <w:t>Carrier</w:t>
      </w:r>
      <w:r>
        <w:rPr>
          <w:rFonts w:hint="eastAsia"/>
        </w:rPr>
        <w:t>：</w:t>
      </w:r>
    </w:p>
    <w:p w:rsidR="005B4FC2" w:rsidRDefault="005B4FC2" w:rsidP="005B4FC2">
      <w:pPr>
        <w:pStyle w:val="a8"/>
      </w:pPr>
      <w:r>
        <w:t>Prefrailty vs. robust</w:t>
      </w:r>
      <w:r>
        <w:rPr>
          <w:rFonts w:hint="eastAsia"/>
        </w:rPr>
        <w:t>：</w:t>
      </w:r>
      <w:r>
        <w:t>1.56 ( 95% CI: 0.40 – 6.13)</w:t>
      </w:r>
    </w:p>
    <w:p w:rsidR="005B4FC2" w:rsidRDefault="00582C33" w:rsidP="005B4FC2">
      <w:pPr>
        <w:pStyle w:val="a8"/>
      </w:pPr>
      <w:r>
        <w:rPr>
          <w:rFonts w:hint="eastAsia"/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426085</wp:posOffset>
            </wp:positionV>
            <wp:extent cx="4264660" cy="1421130"/>
            <wp:effectExtent l="0" t="0" r="2540" b="1270"/>
            <wp:wrapTopAndBottom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FC2">
        <w:t>Frailty vs. robust</w:t>
      </w:r>
      <w:r w:rsidR="005B4FC2">
        <w:rPr>
          <w:rFonts w:hint="eastAsia"/>
        </w:rPr>
        <w:t>：</w:t>
      </w:r>
      <w:r w:rsidR="005B4FC2">
        <w:t>2.08 (95% CI : 0.16 – 26.53)</w:t>
      </w:r>
    </w:p>
    <w:p w:rsidR="00582C33" w:rsidRDefault="00582C33" w:rsidP="00582C33">
      <w:pPr>
        <w:pStyle w:val="a8"/>
        <w:numPr>
          <w:ilvl w:val="0"/>
          <w:numId w:val="0"/>
        </w:numPr>
        <w:ind w:left="1843"/>
      </w:pPr>
    </w:p>
    <w:p w:rsidR="005B4FC2" w:rsidRDefault="00582C33" w:rsidP="00582C33">
      <w:pPr>
        <w:pStyle w:val="a6"/>
      </w:pPr>
      <w:r>
        <w:t>Descriptions</w:t>
      </w:r>
      <w:r>
        <w:rPr>
          <w:rFonts w:hint="eastAsia"/>
        </w:rPr>
        <w:t>：</w:t>
      </w:r>
    </w:p>
    <w:p w:rsidR="00582C33" w:rsidRDefault="00582C33" w:rsidP="00582C33">
      <w:pPr>
        <w:pStyle w:val="a7"/>
      </w:pPr>
      <w:r>
        <w:rPr>
          <w:rFonts w:hint="eastAsia"/>
        </w:rPr>
        <w:t>兩組差異甚大，尤其是</w:t>
      </w:r>
      <w:r>
        <w:t>frailty vs. robust</w:t>
      </w:r>
      <w:r>
        <w:rPr>
          <w:rFonts w:hint="eastAsia"/>
        </w:rPr>
        <w:t>的</w:t>
      </w:r>
      <w:r>
        <w:t>odds ratio</w:t>
      </w:r>
      <w:r>
        <w:rPr>
          <w:rFonts w:hint="eastAsia"/>
        </w:rPr>
        <w:t>。</w:t>
      </w:r>
      <w:r>
        <w:t>APOE e4 status</w:t>
      </w:r>
      <w:r>
        <w:rPr>
          <w:rFonts w:hint="eastAsia"/>
        </w:rPr>
        <w:t>與</w:t>
      </w:r>
      <w:r>
        <w:t>frailty status</w:t>
      </w:r>
      <w:r>
        <w:rPr>
          <w:rFonts w:hint="eastAsia"/>
        </w:rPr>
        <w:t>可能具有</w:t>
      </w:r>
      <w:r>
        <w:t>interac</w:t>
      </w:r>
      <w:r w:rsidR="00097A37">
        <w:t>ti</w:t>
      </w:r>
      <w:r>
        <w:t>ons</w:t>
      </w:r>
      <w:r>
        <w:rPr>
          <w:rFonts w:hint="eastAsia"/>
        </w:rPr>
        <w:t>。</w:t>
      </w:r>
    </w:p>
    <w:p w:rsidR="001D6B74" w:rsidRDefault="001D6B74" w:rsidP="001D6B74">
      <w:pPr>
        <w:pStyle w:val="a5"/>
      </w:pPr>
      <w:r>
        <w:lastRenderedPageBreak/>
        <w:t xml:space="preserve">Code (q3) : 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dm </w:t>
      </w:r>
      <w:r w:rsidRPr="00B42E77">
        <w:rPr>
          <w:rFonts w:ascii="Menlo" w:hAnsi="Menlo" w:cs="Menlo"/>
          <w:color w:val="448C27"/>
          <w:kern w:val="0"/>
          <w:sz w:val="18"/>
          <w:szCs w:val="18"/>
        </w:rPr>
        <w:t>"odsresult"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clear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dm </w:t>
      </w:r>
      <w:r w:rsidRPr="00B42E77">
        <w:rPr>
          <w:rFonts w:ascii="Menlo" w:hAnsi="Menlo" w:cs="Menlo"/>
          <w:color w:val="448C27"/>
          <w:kern w:val="0"/>
          <w:sz w:val="18"/>
          <w:szCs w:val="18"/>
        </w:rPr>
        <w:t>"log"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clear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/*q3 : use GLMM to perform stratified analysis by sex, age, group, and APOE status at baseline */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sex */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48C27"/>
          <w:kern w:val="0"/>
          <w:sz w:val="18"/>
          <w:szCs w:val="18"/>
        </w:rPr>
        <w:t>"q3 stratified by sex"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sort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baseline2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by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sex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baseline2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order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data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by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sex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new_id frailty_gp3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frailty_gp3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age */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48C27"/>
          <w:kern w:val="0"/>
          <w:sz w:val="18"/>
          <w:szCs w:val="18"/>
        </w:rPr>
        <w:t>"q3 stratified by age"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data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baseline3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set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baseline2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age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.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agebi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.;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age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&lt;=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9C5D27"/>
          <w:kern w:val="0"/>
          <w:sz w:val="18"/>
          <w:szCs w:val="18"/>
        </w:rPr>
        <w:t>74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agebi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agebi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sort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baseline3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by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agebi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baseline3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order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data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by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agebi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new_id frailty_gp3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frailty_gp3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 APOE status */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title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48C27"/>
          <w:kern w:val="0"/>
          <w:sz w:val="18"/>
          <w:szCs w:val="18"/>
        </w:rPr>
        <w:t>"q3 stratified by APOE status"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sort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baseline3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by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apo4car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baseline3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order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data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by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apo4car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new_id frailty_gp3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frailty_gp3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B42E77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B42E77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B42E77" w:rsidRPr="00B42E77" w:rsidRDefault="00B42E77" w:rsidP="00B42E77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B42E77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B42E77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B42E77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B42E77" w:rsidRPr="00B42E77" w:rsidRDefault="00B42E77" w:rsidP="00B42E77">
      <w:pPr>
        <w:widowControl/>
        <w:shd w:val="clear" w:color="auto" w:fill="F5F5F5"/>
        <w:spacing w:after="240"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1D6B74" w:rsidRDefault="001D6B74" w:rsidP="001D6B74">
      <w:pPr>
        <w:pStyle w:val="a5"/>
        <w:numPr>
          <w:ilvl w:val="0"/>
          <w:numId w:val="0"/>
        </w:numPr>
        <w:ind w:left="1077"/>
      </w:pPr>
    </w:p>
    <w:p w:rsidR="00097A37" w:rsidRDefault="00097A37" w:rsidP="00097A37">
      <w:pPr>
        <w:pStyle w:val="a4"/>
      </w:pPr>
      <w:r>
        <w:rPr>
          <w:rFonts w:hint="eastAsia"/>
        </w:rPr>
        <w:lastRenderedPageBreak/>
        <w:t>P</w:t>
      </w:r>
      <w:r>
        <w:t>ropensity score</w:t>
      </w:r>
      <w:r>
        <w:rPr>
          <w:rFonts w:hint="eastAsia"/>
        </w:rPr>
        <w:t>：</w:t>
      </w:r>
    </w:p>
    <w:p w:rsidR="00097A37" w:rsidRDefault="0057322C" w:rsidP="00097A37">
      <w:pPr>
        <w:pStyle w:val="a5"/>
      </w:pPr>
      <w:r>
        <w:t>Result</w:t>
      </w:r>
      <w:r>
        <w:rPr>
          <w:rFonts w:hint="eastAsia"/>
        </w:rPr>
        <w:t>：</w:t>
      </w:r>
    </w:p>
    <w:p w:rsidR="0057322C" w:rsidRDefault="0057322C" w:rsidP="0057322C">
      <w:pPr>
        <w:pStyle w:val="a6"/>
      </w:pPr>
      <w:r>
        <w:rPr>
          <w:rFonts w:hint="eastAsia"/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367073</wp:posOffset>
            </wp:positionH>
            <wp:positionV relativeFrom="paragraph">
              <wp:posOffset>401847</wp:posOffset>
            </wp:positionV>
            <wp:extent cx="5221605" cy="1586865"/>
            <wp:effectExtent l="0" t="0" r="0" b="635"/>
            <wp:wrapTopAndBottom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圖片 5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首先，用</w:t>
      </w:r>
      <w:r>
        <w:t>GLMM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計算結果模型不會收斂。（如下圖）</w:t>
      </w:r>
    </w:p>
    <w:p w:rsidR="0057322C" w:rsidRDefault="00924103" w:rsidP="0057322C">
      <w:pPr>
        <w:pStyle w:val="a6"/>
      </w:pPr>
      <w:r>
        <w:rPr>
          <w:rFonts w:hint="eastAsia"/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640102</wp:posOffset>
            </wp:positionH>
            <wp:positionV relativeFrom="paragraph">
              <wp:posOffset>2135352</wp:posOffset>
            </wp:positionV>
            <wp:extent cx="3641725" cy="1563370"/>
            <wp:effectExtent l="0" t="0" r="3175" b="0"/>
            <wp:wrapTopAndBottom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圖片 53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" t="5229"/>
                    <a:stretch/>
                  </pic:blipFill>
                  <pic:spPr bwMode="auto">
                    <a:xfrm>
                      <a:off x="0" y="0"/>
                      <a:ext cx="3641725" cy="156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22C">
        <w:rPr>
          <w:rFonts w:hint="eastAsia"/>
        </w:rPr>
        <w:t>改用</w:t>
      </w:r>
      <w:r w:rsidR="00A75293">
        <w:t>logistic model</w:t>
      </w:r>
      <w:r w:rsidR="00A75293">
        <w:rPr>
          <w:rFonts w:hint="eastAsia"/>
        </w:rPr>
        <w:t>並</w:t>
      </w:r>
      <w:r w:rsidR="00A75293">
        <w:rPr>
          <w:rFonts w:ascii="Apple Color Emoji" w:hAnsi="Apple Color Emoji" w:cs="Apple Color Emoji" w:hint="eastAsia"/>
        </w:rPr>
        <w:t>只取</w:t>
      </w:r>
      <w:r w:rsidR="00A75293">
        <w:t>baseline</w:t>
      </w:r>
      <w:r w:rsidR="00A75293">
        <w:rPr>
          <w:rFonts w:hint="eastAsia"/>
        </w:rPr>
        <w:t>的資料，模型依然收斂不了。</w:t>
      </w:r>
    </w:p>
    <w:p w:rsidR="00924103" w:rsidRDefault="00924103" w:rsidP="00924103">
      <w:pPr>
        <w:pStyle w:val="a5"/>
      </w:pPr>
      <w:r>
        <w:t>Descriptions</w:t>
      </w:r>
      <w:r>
        <w:rPr>
          <w:rFonts w:hint="eastAsia"/>
        </w:rPr>
        <w:t>：</w:t>
      </w:r>
    </w:p>
    <w:p w:rsidR="00924103" w:rsidRDefault="00924103" w:rsidP="00924103">
      <w:pPr>
        <w:pStyle w:val="a6"/>
      </w:pPr>
      <w:r>
        <w:rPr>
          <w:rFonts w:hint="eastAsia"/>
        </w:rPr>
        <w:t>我嘗試只放一個</w:t>
      </w:r>
      <w:r>
        <w:t>age</w:t>
      </w:r>
      <w:r>
        <w:rPr>
          <w:rFonts w:hint="eastAsia"/>
        </w:rPr>
        <w:t>或只放一個</w:t>
      </w:r>
      <w:r>
        <w:t>gait</w:t>
      </w:r>
      <w:r>
        <w:rPr>
          <w:rFonts w:hint="eastAsia"/>
        </w:rPr>
        <w:t>進入模型，也都無法收斂。此外，我尚嘗試將</w:t>
      </w:r>
      <w:r>
        <w:t>age</w:t>
      </w:r>
      <w:r>
        <w:rPr>
          <w:rFonts w:hint="eastAsia"/>
        </w:rPr>
        <w:t>及</w:t>
      </w:r>
      <w:r>
        <w:t>gait</w:t>
      </w:r>
      <w:r>
        <w:rPr>
          <w:rFonts w:hint="eastAsia"/>
        </w:rPr>
        <w:t>變為類別變項放入模型也無法收斂，不論是用</w:t>
      </w:r>
      <w:r>
        <w:rPr>
          <w:rFonts w:hint="eastAsia"/>
        </w:rPr>
        <w:t>l</w:t>
      </w:r>
      <w:r>
        <w:t>ong data</w:t>
      </w:r>
      <w:r>
        <w:rPr>
          <w:rFonts w:hint="eastAsia"/>
        </w:rPr>
        <w:t>的</w:t>
      </w:r>
      <w:r>
        <w:t>GLMM model</w:t>
      </w:r>
      <w:r>
        <w:rPr>
          <w:rFonts w:hint="eastAsia"/>
        </w:rPr>
        <w:t>或是只用</w:t>
      </w:r>
      <w:r>
        <w:t>baseline data</w:t>
      </w:r>
      <w:r>
        <w:rPr>
          <w:rFonts w:hint="eastAsia"/>
        </w:rPr>
        <w:t>的</w:t>
      </w:r>
      <w:r>
        <w:t>logistic model</w:t>
      </w:r>
      <w:r>
        <w:rPr>
          <w:rFonts w:hint="eastAsia"/>
        </w:rPr>
        <w:t>。</w:t>
      </w:r>
    </w:p>
    <w:p w:rsidR="00924103" w:rsidRDefault="00924103" w:rsidP="00924103">
      <w:pPr>
        <w:pStyle w:val="a6"/>
      </w:pPr>
      <w:r>
        <w:rPr>
          <w:rFonts w:hint="eastAsia"/>
        </w:rPr>
        <w:t>我不太清楚為什麼模型會收斂不了</w:t>
      </w:r>
      <w:r>
        <w:t>QQ</w:t>
      </w:r>
    </w:p>
    <w:p w:rsidR="00924103" w:rsidRDefault="00924103" w:rsidP="00924103">
      <w:pPr>
        <w:pStyle w:val="a5"/>
      </w:pPr>
      <w:r>
        <w:rPr>
          <w:rFonts w:hint="eastAsia"/>
        </w:rPr>
        <w:t>與</w:t>
      </w:r>
      <w:r>
        <w:t>Q2</w:t>
      </w:r>
      <w:r>
        <w:rPr>
          <w:rFonts w:hint="eastAsia"/>
        </w:rPr>
        <w:t>的比較：</w:t>
      </w:r>
    </w:p>
    <w:p w:rsidR="00924103" w:rsidRDefault="00924103" w:rsidP="00924103">
      <w:pPr>
        <w:pStyle w:val="a6"/>
      </w:pPr>
      <w:r>
        <w:rPr>
          <w:rFonts w:hint="eastAsia"/>
        </w:rPr>
        <w:t>若先不論</w:t>
      </w:r>
      <w:r>
        <w:t>DRS</w:t>
      </w:r>
      <w:r>
        <w:rPr>
          <w:rFonts w:hint="eastAsia"/>
        </w:rPr>
        <w:t>收斂不了的問題，本題若以</w:t>
      </w:r>
      <w:r>
        <w:t>GLMM model</w:t>
      </w:r>
      <w:r>
        <w:rPr>
          <w:rFonts w:hint="eastAsia"/>
        </w:rPr>
        <w:t>計算的結果，</w:t>
      </w:r>
      <w:r w:rsidR="008E013E">
        <w:t>frailty</w:t>
      </w:r>
      <w:r w:rsidR="008E013E">
        <w:rPr>
          <w:rFonts w:hint="eastAsia"/>
        </w:rPr>
        <w:t>變為</w:t>
      </w:r>
      <w:r w:rsidR="008E013E">
        <w:rPr>
          <w:rFonts w:hint="eastAsia"/>
        </w:rPr>
        <w:t>c</w:t>
      </w:r>
      <w:r w:rsidR="008E013E">
        <w:t>ognition impairment</w:t>
      </w:r>
      <w:r w:rsidR="008E013E">
        <w:rPr>
          <w:rFonts w:hint="eastAsia"/>
        </w:rPr>
        <w:t>顯著的保護因子（</w:t>
      </w:r>
      <w:r w:rsidR="008E013E">
        <w:t>Q2</w:t>
      </w:r>
      <w:r w:rsidR="008E013E">
        <w:rPr>
          <w:rFonts w:hint="eastAsia"/>
        </w:rPr>
        <w:t>的結果</w:t>
      </w:r>
      <w:r w:rsidR="008E013E">
        <w:t>frailty</w:t>
      </w:r>
      <w:r w:rsidR="008E013E">
        <w:rPr>
          <w:rFonts w:hint="eastAsia"/>
        </w:rPr>
        <w:t>與</w:t>
      </w:r>
      <w:r w:rsidR="008E013E">
        <w:t>outcome</w:t>
      </w:r>
      <w:r w:rsidR="008E013E">
        <w:rPr>
          <w:rFonts w:hint="eastAsia"/>
        </w:rPr>
        <w:t>的關係不顯著）</w:t>
      </w:r>
    </w:p>
    <w:p w:rsidR="008E013E" w:rsidRDefault="008E013E" w:rsidP="00924103">
      <w:pPr>
        <w:pStyle w:val="a6"/>
      </w:pPr>
      <w:r>
        <w:rPr>
          <w:rFonts w:hint="eastAsia"/>
        </w:rPr>
        <w:t>我想這樣的結果不太合理，也沒有先前文獻支持這樣的結果。我想這個結果與模型無法收斂有關，而模型無法收斂可能跟資料分布</w:t>
      </w:r>
      <w:r w:rsidR="007E4CB0">
        <w:rPr>
          <w:rFonts w:hint="eastAsia"/>
        </w:rPr>
        <w:t>或是</w:t>
      </w:r>
      <w:r w:rsidR="007E4CB0">
        <w:t>propensity score</w:t>
      </w:r>
      <w:r w:rsidR="007E4CB0">
        <w:rPr>
          <w:rFonts w:hint="eastAsia"/>
        </w:rPr>
        <w:t>的計算方式有關。</w:t>
      </w:r>
    </w:p>
    <w:p w:rsidR="008426D3" w:rsidRDefault="008426D3" w:rsidP="008426D3">
      <w:pPr>
        <w:pStyle w:val="a5"/>
      </w:pPr>
      <w:r>
        <w:t>Code (q4)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dm </w:t>
      </w:r>
      <w:r w:rsidRPr="008426D3">
        <w:rPr>
          <w:rFonts w:ascii="Menlo" w:hAnsi="Menlo" w:cs="Menlo"/>
          <w:color w:val="448C27"/>
          <w:kern w:val="0"/>
          <w:sz w:val="18"/>
          <w:szCs w:val="18"/>
        </w:rPr>
        <w:t>"log"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clear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dm </w:t>
      </w:r>
      <w:r w:rsidRPr="008426D3">
        <w:rPr>
          <w:rFonts w:ascii="Menlo" w:hAnsi="Menlo" w:cs="Menlo"/>
          <w:color w:val="448C27"/>
          <w:kern w:val="0"/>
          <w:sz w:val="18"/>
          <w:szCs w:val="18"/>
        </w:rPr>
        <w:t>"odsresult"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clear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i/>
          <w:iCs/>
          <w:color w:val="AAAAAA"/>
          <w:kern w:val="0"/>
          <w:sz w:val="18"/>
          <w:szCs w:val="18"/>
        </w:rPr>
        <w:t>/*q4 : use GLMM to estimate propensity score */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frailty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new_id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age gait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output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out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drs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predicted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pred_value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data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drs2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set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drs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drs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exp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>pred_value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+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exp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>pred_value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));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glimmix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drs2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new_id frailtybi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frailtybi drs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dist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binary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link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logit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solution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or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>label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random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intercept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subject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new_id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data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baseline2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set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baseline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mocasco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.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mocabi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.;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mocasco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&gt;=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24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mocabi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mocabi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frailty_gp3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.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frailtybi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.;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frailty_gp3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frailtybi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frailtybi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htn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.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htnbi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.;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htn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htnbi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htnbi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dm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.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dmbi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.;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dm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dmbi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dmbi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chol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.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cholbi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.;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if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chol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then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cholbi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0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else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cholbi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logistic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baseline2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new_id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age gait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output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out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drs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predicted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pred_value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data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drs2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set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drs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drs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exp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>pred_value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/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9C5D27"/>
          <w:kern w:val="0"/>
          <w:sz w:val="18"/>
          <w:szCs w:val="18"/>
        </w:rPr>
        <w:t>1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+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exp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>pred_value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));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proc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logistic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data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drs2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class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frailtybi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ref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48C27"/>
          <w:kern w:val="0"/>
          <w:sz w:val="18"/>
          <w:szCs w:val="18"/>
        </w:rPr>
        <w:t>"0"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);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    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model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mocabi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(</w:t>
      </w:r>
      <w:r w:rsidRPr="008426D3">
        <w:rPr>
          <w:rFonts w:ascii="Menlo" w:hAnsi="Menlo" w:cs="Menlo"/>
          <w:color w:val="4B69C6"/>
          <w:kern w:val="0"/>
          <w:sz w:val="18"/>
          <w:szCs w:val="18"/>
        </w:rPr>
        <w:t>event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448C27"/>
          <w:kern w:val="0"/>
          <w:sz w:val="18"/>
          <w:szCs w:val="18"/>
        </w:rPr>
        <w:t>"1"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)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=</w:t>
      </w: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frailtybi drs 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  <w:r w:rsidRPr="008426D3">
        <w:rPr>
          <w:rFonts w:ascii="Menlo" w:hAnsi="Menlo" w:cs="Menlo"/>
          <w:color w:val="333333"/>
          <w:kern w:val="0"/>
          <w:sz w:val="18"/>
          <w:szCs w:val="18"/>
        </w:rPr>
        <w:t xml:space="preserve">        </w:t>
      </w:r>
      <w:r w:rsidRPr="008426D3">
        <w:rPr>
          <w:rFonts w:ascii="Menlo" w:hAnsi="Menlo" w:cs="Menlo"/>
          <w:b/>
          <w:bCs/>
          <w:color w:val="AA3731"/>
          <w:kern w:val="0"/>
          <w:sz w:val="18"/>
          <w:szCs w:val="18"/>
        </w:rPr>
        <w:t>run</w:t>
      </w:r>
      <w:r w:rsidRPr="008426D3">
        <w:rPr>
          <w:rFonts w:ascii="Menlo" w:hAnsi="Menlo" w:cs="Menlo"/>
          <w:color w:val="777777"/>
          <w:kern w:val="0"/>
          <w:sz w:val="18"/>
          <w:szCs w:val="18"/>
        </w:rPr>
        <w:t>;</w:t>
      </w:r>
    </w:p>
    <w:p w:rsidR="008426D3" w:rsidRPr="008426D3" w:rsidRDefault="008426D3" w:rsidP="008426D3">
      <w:pPr>
        <w:widowControl/>
        <w:shd w:val="clear" w:color="auto" w:fill="F5F5F5"/>
        <w:spacing w:line="270" w:lineRule="atLeast"/>
        <w:rPr>
          <w:rFonts w:ascii="Menlo" w:hAnsi="Menlo" w:cs="Menlo"/>
          <w:color w:val="333333"/>
          <w:kern w:val="0"/>
          <w:sz w:val="18"/>
          <w:szCs w:val="18"/>
        </w:rPr>
      </w:pPr>
    </w:p>
    <w:p w:rsidR="008426D3" w:rsidRDefault="008426D3" w:rsidP="008426D3">
      <w:pPr>
        <w:pStyle w:val="a5"/>
        <w:numPr>
          <w:ilvl w:val="0"/>
          <w:numId w:val="0"/>
        </w:numPr>
        <w:ind w:left="1077"/>
        <w:rPr>
          <w:rFonts w:hint="eastAsia"/>
        </w:rPr>
      </w:pPr>
    </w:p>
    <w:p w:rsidR="00A75293" w:rsidRDefault="00A75293" w:rsidP="00A75293">
      <w:pPr>
        <w:pStyle w:val="a6"/>
        <w:numPr>
          <w:ilvl w:val="0"/>
          <w:numId w:val="0"/>
        </w:numPr>
        <w:ind w:left="992"/>
      </w:pPr>
    </w:p>
    <w:p w:rsidR="0057322C" w:rsidRPr="00F052BE" w:rsidRDefault="0057322C" w:rsidP="0057322C">
      <w:pPr>
        <w:pStyle w:val="a6"/>
        <w:numPr>
          <w:ilvl w:val="0"/>
          <w:numId w:val="0"/>
        </w:numPr>
        <w:ind w:left="1417"/>
      </w:pPr>
    </w:p>
    <w:sectPr w:rsidR="0057322C" w:rsidRPr="00F052BE" w:rsidSect="00795452">
      <w:footerReference w:type="even" r:id="rId31"/>
      <w:footerReference w:type="default" r:id="rId32"/>
      <w:pgSz w:w="11900" w:h="16840"/>
      <w:pgMar w:top="720" w:right="1276" w:bottom="720" w:left="1276" w:header="284" w:footer="284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6FCE" w:rsidRDefault="00556FCE" w:rsidP="001C737F">
      <w:r>
        <w:separator/>
      </w:r>
    </w:p>
    <w:p w:rsidR="00556FCE" w:rsidRDefault="00556FCE"/>
    <w:p w:rsidR="00556FCE" w:rsidRDefault="00556FCE"/>
    <w:p w:rsidR="00556FCE" w:rsidRDefault="00556FCE"/>
  </w:endnote>
  <w:endnote w:type="continuationSeparator" w:id="0">
    <w:p w:rsidR="00556FCE" w:rsidRDefault="00556FCE" w:rsidP="001C737F">
      <w:r>
        <w:continuationSeparator/>
      </w:r>
    </w:p>
    <w:p w:rsidR="00556FCE" w:rsidRDefault="00556FCE"/>
    <w:p w:rsidR="00556FCE" w:rsidRDefault="00556FCE"/>
    <w:p w:rsidR="00556FCE" w:rsidRDefault="00556F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 TC">
    <w:altName w:val="微軟正黑體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0A06" w:rsidRDefault="00640A06" w:rsidP="00193E65">
    <w:pPr>
      <w:pStyle w:val="af0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640A06" w:rsidRDefault="00640A06" w:rsidP="00193E65">
    <w:pPr>
      <w:pStyle w:val="af0"/>
      <w:framePr w:wrap="none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640A06" w:rsidRDefault="00640A06">
    <w:pPr>
      <w:pStyle w:val="af0"/>
    </w:pPr>
  </w:p>
  <w:p w:rsidR="00640A06" w:rsidRDefault="00640A06"/>
  <w:p w:rsidR="00640A06" w:rsidRDefault="00640A06"/>
  <w:p w:rsidR="00640A06" w:rsidRDefault="00640A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0084846"/>
      <w:docPartObj>
        <w:docPartGallery w:val="Page Numbers (Bottom of Page)"/>
        <w:docPartUnique/>
      </w:docPartObj>
    </w:sdtPr>
    <w:sdtContent>
      <w:p w:rsidR="00640A06" w:rsidRDefault="00640A0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D4C1F">
          <w:rPr>
            <w:noProof/>
            <w:lang w:val="zh-TW"/>
          </w:rPr>
          <w:t>32</w:t>
        </w:r>
        <w:r>
          <w:fldChar w:fldCharType="end"/>
        </w:r>
      </w:p>
    </w:sdtContent>
  </w:sdt>
  <w:p w:rsidR="00640A06" w:rsidRDefault="00640A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6FCE" w:rsidRDefault="00556FCE" w:rsidP="001C737F">
      <w:r>
        <w:separator/>
      </w:r>
    </w:p>
    <w:p w:rsidR="00556FCE" w:rsidRDefault="00556FCE"/>
    <w:p w:rsidR="00556FCE" w:rsidRDefault="00556FCE"/>
    <w:p w:rsidR="00556FCE" w:rsidRDefault="00556FCE"/>
  </w:footnote>
  <w:footnote w:type="continuationSeparator" w:id="0">
    <w:p w:rsidR="00556FCE" w:rsidRDefault="00556FCE" w:rsidP="001C737F">
      <w:r>
        <w:continuationSeparator/>
      </w:r>
    </w:p>
    <w:p w:rsidR="00556FCE" w:rsidRDefault="00556FCE"/>
    <w:p w:rsidR="00556FCE" w:rsidRDefault="00556FCE"/>
    <w:p w:rsidR="00556FCE" w:rsidRDefault="00556F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CDA1BA8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7BA267A6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D640D7FC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7AA820EC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33268720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AA04C86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C6A88E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F101C2C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089950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454206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4BC28AA"/>
    <w:multiLevelType w:val="hybridMultilevel"/>
    <w:tmpl w:val="9C40EB7E"/>
    <w:lvl w:ilvl="0" w:tplc="05107652">
      <w:start w:val="1"/>
      <w:numFmt w:val="upperRoman"/>
      <w:pStyle w:val="a"/>
      <w:lvlText w:val="%1."/>
      <w:lvlJc w:val="left"/>
      <w:pPr>
        <w:ind w:left="2748" w:hanging="480"/>
      </w:pPr>
    </w:lvl>
    <w:lvl w:ilvl="1" w:tplc="04090019">
      <w:start w:val="1"/>
      <w:numFmt w:val="ideographTraditional"/>
      <w:lvlText w:val="%2、"/>
      <w:lvlJc w:val="left"/>
      <w:pPr>
        <w:ind w:left="3228" w:hanging="480"/>
      </w:pPr>
    </w:lvl>
    <w:lvl w:ilvl="2" w:tplc="0409001B" w:tentative="1">
      <w:start w:val="1"/>
      <w:numFmt w:val="lowerRoman"/>
      <w:lvlText w:val="%3."/>
      <w:lvlJc w:val="right"/>
      <w:pPr>
        <w:ind w:left="3708" w:hanging="480"/>
      </w:pPr>
    </w:lvl>
    <w:lvl w:ilvl="3" w:tplc="0409000F" w:tentative="1">
      <w:start w:val="1"/>
      <w:numFmt w:val="decimal"/>
      <w:lvlText w:val="%4."/>
      <w:lvlJc w:val="left"/>
      <w:pPr>
        <w:ind w:left="41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68" w:hanging="480"/>
      </w:pPr>
    </w:lvl>
    <w:lvl w:ilvl="5" w:tplc="0409001B" w:tentative="1">
      <w:start w:val="1"/>
      <w:numFmt w:val="lowerRoman"/>
      <w:lvlText w:val="%6."/>
      <w:lvlJc w:val="right"/>
      <w:pPr>
        <w:ind w:left="5148" w:hanging="480"/>
      </w:pPr>
    </w:lvl>
    <w:lvl w:ilvl="6" w:tplc="0409000F" w:tentative="1">
      <w:start w:val="1"/>
      <w:numFmt w:val="decimal"/>
      <w:lvlText w:val="%7."/>
      <w:lvlJc w:val="left"/>
      <w:pPr>
        <w:ind w:left="56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08" w:hanging="480"/>
      </w:pPr>
    </w:lvl>
    <w:lvl w:ilvl="8" w:tplc="0409001B" w:tentative="1">
      <w:start w:val="1"/>
      <w:numFmt w:val="lowerRoman"/>
      <w:lvlText w:val="%9."/>
      <w:lvlJc w:val="right"/>
      <w:pPr>
        <w:ind w:left="6588" w:hanging="480"/>
      </w:pPr>
    </w:lvl>
  </w:abstractNum>
  <w:abstractNum w:abstractNumId="11" w15:restartNumberingAfterBreak="0">
    <w:nsid w:val="18F70058"/>
    <w:multiLevelType w:val="hybridMultilevel"/>
    <w:tmpl w:val="97041416"/>
    <w:lvl w:ilvl="0" w:tplc="D2A6CA6C">
      <w:start w:val="1"/>
      <w:numFmt w:val="lowerRoman"/>
      <w:pStyle w:val="a0"/>
      <w:lvlText w:val="%1."/>
      <w:lvlJc w:val="right"/>
      <w:pPr>
        <w:ind w:left="351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512" w:hanging="480"/>
      </w:pPr>
    </w:lvl>
    <w:lvl w:ilvl="2" w:tplc="0409001B" w:tentative="1">
      <w:start w:val="1"/>
      <w:numFmt w:val="lowerRoman"/>
      <w:lvlText w:val="%3."/>
      <w:lvlJc w:val="right"/>
      <w:pPr>
        <w:ind w:left="3992" w:hanging="480"/>
      </w:pPr>
    </w:lvl>
    <w:lvl w:ilvl="3" w:tplc="0409000F" w:tentative="1">
      <w:start w:val="1"/>
      <w:numFmt w:val="decimal"/>
      <w:lvlText w:val="%4."/>
      <w:lvlJc w:val="left"/>
      <w:pPr>
        <w:ind w:left="4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2" w:hanging="480"/>
      </w:pPr>
    </w:lvl>
    <w:lvl w:ilvl="5" w:tplc="0409001B" w:tentative="1">
      <w:start w:val="1"/>
      <w:numFmt w:val="lowerRoman"/>
      <w:lvlText w:val="%6."/>
      <w:lvlJc w:val="right"/>
      <w:pPr>
        <w:ind w:left="5432" w:hanging="480"/>
      </w:pPr>
    </w:lvl>
    <w:lvl w:ilvl="6" w:tplc="0409000F" w:tentative="1">
      <w:start w:val="1"/>
      <w:numFmt w:val="decimal"/>
      <w:lvlText w:val="%7."/>
      <w:lvlJc w:val="left"/>
      <w:pPr>
        <w:ind w:left="5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2" w:hanging="480"/>
      </w:pPr>
    </w:lvl>
    <w:lvl w:ilvl="8" w:tplc="0409001B" w:tentative="1">
      <w:start w:val="1"/>
      <w:numFmt w:val="lowerRoman"/>
      <w:lvlText w:val="%9."/>
      <w:lvlJc w:val="right"/>
      <w:pPr>
        <w:ind w:left="6872" w:hanging="480"/>
      </w:pPr>
    </w:lvl>
  </w:abstractNum>
  <w:abstractNum w:abstractNumId="12" w15:restartNumberingAfterBreak="0">
    <w:nsid w:val="424A4E5A"/>
    <w:multiLevelType w:val="multilevel"/>
    <w:tmpl w:val="9C40EB7E"/>
    <w:styleLink w:val="1"/>
    <w:lvl w:ilvl="0">
      <w:start w:val="1"/>
      <w:numFmt w:val="upperRoman"/>
      <w:lvlText w:val="%1."/>
      <w:lvlJc w:val="left"/>
      <w:pPr>
        <w:ind w:left="2748" w:hanging="480"/>
      </w:pPr>
    </w:lvl>
    <w:lvl w:ilvl="1">
      <w:start w:val="1"/>
      <w:numFmt w:val="ideographTraditional"/>
      <w:lvlText w:val="%2、"/>
      <w:lvlJc w:val="left"/>
      <w:pPr>
        <w:ind w:left="3228" w:hanging="480"/>
      </w:pPr>
    </w:lvl>
    <w:lvl w:ilvl="2">
      <w:start w:val="1"/>
      <w:numFmt w:val="lowerRoman"/>
      <w:lvlText w:val="%3."/>
      <w:lvlJc w:val="right"/>
      <w:pPr>
        <w:ind w:left="3708" w:hanging="480"/>
      </w:pPr>
    </w:lvl>
    <w:lvl w:ilvl="3">
      <w:start w:val="1"/>
      <w:numFmt w:val="decimal"/>
      <w:lvlText w:val="%4."/>
      <w:lvlJc w:val="left"/>
      <w:pPr>
        <w:ind w:left="4188" w:hanging="480"/>
      </w:pPr>
    </w:lvl>
    <w:lvl w:ilvl="4">
      <w:start w:val="1"/>
      <w:numFmt w:val="ideographTraditional"/>
      <w:lvlText w:val="%5、"/>
      <w:lvlJc w:val="left"/>
      <w:pPr>
        <w:ind w:left="4668" w:hanging="480"/>
      </w:pPr>
    </w:lvl>
    <w:lvl w:ilvl="5">
      <w:start w:val="1"/>
      <w:numFmt w:val="lowerRoman"/>
      <w:lvlText w:val="%6."/>
      <w:lvlJc w:val="right"/>
      <w:pPr>
        <w:ind w:left="5148" w:hanging="480"/>
      </w:pPr>
    </w:lvl>
    <w:lvl w:ilvl="6">
      <w:start w:val="1"/>
      <w:numFmt w:val="decimal"/>
      <w:lvlText w:val="%7."/>
      <w:lvlJc w:val="left"/>
      <w:pPr>
        <w:ind w:left="5628" w:hanging="480"/>
      </w:pPr>
    </w:lvl>
    <w:lvl w:ilvl="7">
      <w:start w:val="1"/>
      <w:numFmt w:val="ideographTraditional"/>
      <w:lvlText w:val="%8、"/>
      <w:lvlJc w:val="left"/>
      <w:pPr>
        <w:ind w:left="6108" w:hanging="480"/>
      </w:pPr>
    </w:lvl>
    <w:lvl w:ilvl="8">
      <w:start w:val="1"/>
      <w:numFmt w:val="lowerRoman"/>
      <w:lvlText w:val="%9."/>
      <w:lvlJc w:val="right"/>
      <w:pPr>
        <w:ind w:left="6588" w:hanging="480"/>
      </w:pPr>
    </w:lvl>
  </w:abstractNum>
  <w:abstractNum w:abstractNumId="13" w15:restartNumberingAfterBreak="0">
    <w:nsid w:val="4A840139"/>
    <w:multiLevelType w:val="hybridMultilevel"/>
    <w:tmpl w:val="EC34345A"/>
    <w:lvl w:ilvl="0" w:tplc="9600FA3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CB068CE"/>
    <w:multiLevelType w:val="hybridMultilevel"/>
    <w:tmpl w:val="AE90732C"/>
    <w:lvl w:ilvl="0" w:tplc="7F429A9E">
      <w:start w:val="1"/>
      <w:numFmt w:val="bullet"/>
      <w:pStyle w:val="a1"/>
      <w:lvlText w:val="§"/>
      <w:lvlJc w:val="left"/>
      <w:pPr>
        <w:ind w:left="425" w:hanging="425"/>
      </w:pPr>
      <w:rPr>
        <w:rFonts w:ascii="Times New Roman" w:hAnsi="Times New Roman" w:cs="Times New Roman" w:hint="default"/>
        <w:b/>
        <w:sz w:val="28"/>
      </w:rPr>
    </w:lvl>
    <w:lvl w:ilvl="1" w:tplc="5BFC2578">
      <w:start w:val="1"/>
      <w:numFmt w:val="taiwaneseCountingThousand"/>
      <w:pStyle w:val="a2"/>
      <w:lvlText w:val="%2."/>
      <w:lvlJc w:val="left"/>
      <w:pPr>
        <w:ind w:left="851" w:hanging="426"/>
      </w:pPr>
      <w:rPr>
        <w:rFonts w:hint="default"/>
        <w:b w:val="0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AF1C4">
      <w:start w:val="1"/>
      <w:numFmt w:val="taiwaneseCountingThousand"/>
      <w:lvlText w:val="(%5)"/>
      <w:lvlJc w:val="left"/>
      <w:pPr>
        <w:ind w:left="3708" w:hanging="468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D5EB5"/>
    <w:multiLevelType w:val="hybridMultilevel"/>
    <w:tmpl w:val="436AA034"/>
    <w:lvl w:ilvl="0" w:tplc="16CCE9C0">
      <w:start w:val="1"/>
      <w:numFmt w:val="bullet"/>
      <w:pStyle w:val="a3"/>
      <w:lvlText w:val="§"/>
      <w:lvlJc w:val="left"/>
      <w:pPr>
        <w:ind w:left="114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2D683D2">
      <w:start w:val="1"/>
      <w:numFmt w:val="taiwaneseCountingThousand"/>
      <w:pStyle w:val="a4"/>
      <w:lvlText w:val="%2."/>
      <w:lvlJc w:val="left"/>
      <w:pPr>
        <w:ind w:left="16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AE2C6FEE">
      <w:start w:val="1"/>
      <w:numFmt w:val="taiwaneseCountingThousand"/>
      <w:pStyle w:val="a5"/>
      <w:lvlText w:val="(%3)"/>
      <w:lvlJc w:val="left"/>
      <w:pPr>
        <w:ind w:left="32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 w:tplc="077EC098">
      <w:start w:val="1"/>
      <w:numFmt w:val="decimal"/>
      <w:pStyle w:val="a6"/>
      <w:lvlText w:val="%4."/>
      <w:lvlJc w:val="left"/>
      <w:pPr>
        <w:ind w:left="39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 w:tplc="37869D4C">
      <w:start w:val="1"/>
      <w:numFmt w:val="decimal"/>
      <w:pStyle w:val="a7"/>
      <w:lvlText w:val="(%5)"/>
      <w:lvlJc w:val="left"/>
      <w:pPr>
        <w:ind w:left="46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 w:tplc="7BCA778A">
      <w:start w:val="1"/>
      <w:numFmt w:val="lowerLetter"/>
      <w:pStyle w:val="a8"/>
      <w:lvlText w:val="(%6)"/>
      <w:lvlJc w:val="left"/>
      <w:pPr>
        <w:ind w:left="5400" w:hanging="360"/>
      </w:pPr>
      <w:rPr>
        <w:rFonts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70182126">
    <w:abstractNumId w:val="14"/>
  </w:num>
  <w:num w:numId="2" w16cid:durableId="960573896">
    <w:abstractNumId w:val="15"/>
  </w:num>
  <w:num w:numId="3" w16cid:durableId="111754392">
    <w:abstractNumId w:val="10"/>
  </w:num>
  <w:num w:numId="4" w16cid:durableId="1114401504">
    <w:abstractNumId w:val="11"/>
  </w:num>
  <w:num w:numId="5" w16cid:durableId="1324703533">
    <w:abstractNumId w:val="10"/>
    <w:lvlOverride w:ilvl="0">
      <w:startOverride w:val="1"/>
    </w:lvlOverride>
  </w:num>
  <w:num w:numId="6" w16cid:durableId="1424843114">
    <w:abstractNumId w:val="10"/>
    <w:lvlOverride w:ilvl="0">
      <w:startOverride w:val="1"/>
    </w:lvlOverride>
  </w:num>
  <w:num w:numId="7" w16cid:durableId="2055303091">
    <w:abstractNumId w:val="10"/>
    <w:lvlOverride w:ilvl="0">
      <w:startOverride w:val="1"/>
    </w:lvlOverride>
  </w:num>
  <w:num w:numId="8" w16cid:durableId="1897085676">
    <w:abstractNumId w:val="10"/>
    <w:lvlOverride w:ilvl="0">
      <w:startOverride w:val="1"/>
    </w:lvlOverride>
  </w:num>
  <w:num w:numId="9" w16cid:durableId="17245767">
    <w:abstractNumId w:val="10"/>
    <w:lvlOverride w:ilvl="0">
      <w:startOverride w:val="1"/>
    </w:lvlOverride>
  </w:num>
  <w:num w:numId="10" w16cid:durableId="835346931">
    <w:abstractNumId w:val="10"/>
    <w:lvlOverride w:ilvl="0">
      <w:startOverride w:val="1"/>
    </w:lvlOverride>
  </w:num>
  <w:num w:numId="11" w16cid:durableId="1128276246">
    <w:abstractNumId w:val="4"/>
  </w:num>
  <w:num w:numId="12" w16cid:durableId="809324153">
    <w:abstractNumId w:val="5"/>
  </w:num>
  <w:num w:numId="13" w16cid:durableId="1247763115">
    <w:abstractNumId w:val="6"/>
  </w:num>
  <w:num w:numId="14" w16cid:durableId="220947879">
    <w:abstractNumId w:val="7"/>
  </w:num>
  <w:num w:numId="15" w16cid:durableId="1264342961">
    <w:abstractNumId w:val="9"/>
  </w:num>
  <w:num w:numId="16" w16cid:durableId="709453643">
    <w:abstractNumId w:val="0"/>
  </w:num>
  <w:num w:numId="17" w16cid:durableId="1232539240">
    <w:abstractNumId w:val="1"/>
  </w:num>
  <w:num w:numId="18" w16cid:durableId="836847354">
    <w:abstractNumId w:val="2"/>
  </w:num>
  <w:num w:numId="19" w16cid:durableId="100036003">
    <w:abstractNumId w:val="3"/>
  </w:num>
  <w:num w:numId="20" w16cid:durableId="795678677">
    <w:abstractNumId w:val="8"/>
  </w:num>
  <w:num w:numId="21" w16cid:durableId="2098206006">
    <w:abstractNumId w:val="10"/>
    <w:lvlOverride w:ilvl="0">
      <w:startOverride w:val="1"/>
    </w:lvlOverride>
  </w:num>
  <w:num w:numId="22" w16cid:durableId="1153257930">
    <w:abstractNumId w:val="10"/>
    <w:lvlOverride w:ilvl="0">
      <w:startOverride w:val="1"/>
    </w:lvlOverride>
  </w:num>
  <w:num w:numId="23" w16cid:durableId="1652100199">
    <w:abstractNumId w:val="10"/>
    <w:lvlOverride w:ilvl="0">
      <w:startOverride w:val="1"/>
    </w:lvlOverride>
  </w:num>
  <w:num w:numId="24" w16cid:durableId="827592049">
    <w:abstractNumId w:val="10"/>
    <w:lvlOverride w:ilvl="0">
      <w:startOverride w:val="1"/>
    </w:lvlOverride>
  </w:num>
  <w:num w:numId="25" w16cid:durableId="1089423319">
    <w:abstractNumId w:val="10"/>
    <w:lvlOverride w:ilvl="0">
      <w:startOverride w:val="1"/>
    </w:lvlOverride>
  </w:num>
  <w:num w:numId="26" w16cid:durableId="2119333118">
    <w:abstractNumId w:val="10"/>
    <w:lvlOverride w:ilvl="0">
      <w:startOverride w:val="1"/>
    </w:lvlOverride>
  </w:num>
  <w:num w:numId="27" w16cid:durableId="2023513274">
    <w:abstractNumId w:val="10"/>
    <w:lvlOverride w:ilvl="0">
      <w:startOverride w:val="1"/>
    </w:lvlOverride>
  </w:num>
  <w:num w:numId="28" w16cid:durableId="557281284">
    <w:abstractNumId w:val="12"/>
  </w:num>
  <w:num w:numId="29" w16cid:durableId="1922593015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bordersDoNotSurroundHeader/>
  <w:bordersDoNotSurroundFooter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75"/>
    <w:rsid w:val="00000AE5"/>
    <w:rsid w:val="000064FA"/>
    <w:rsid w:val="00011A5A"/>
    <w:rsid w:val="00030A45"/>
    <w:rsid w:val="00030DD9"/>
    <w:rsid w:val="00031E77"/>
    <w:rsid w:val="00034311"/>
    <w:rsid w:val="000360E0"/>
    <w:rsid w:val="00037745"/>
    <w:rsid w:val="00040EF7"/>
    <w:rsid w:val="00041CFB"/>
    <w:rsid w:val="00043549"/>
    <w:rsid w:val="00045309"/>
    <w:rsid w:val="00047FF9"/>
    <w:rsid w:val="00050CD8"/>
    <w:rsid w:val="00056EE0"/>
    <w:rsid w:val="0006093C"/>
    <w:rsid w:val="00061C70"/>
    <w:rsid w:val="00071B58"/>
    <w:rsid w:val="00074475"/>
    <w:rsid w:val="00074625"/>
    <w:rsid w:val="0007469F"/>
    <w:rsid w:val="0007585C"/>
    <w:rsid w:val="00080111"/>
    <w:rsid w:val="00085165"/>
    <w:rsid w:val="00087240"/>
    <w:rsid w:val="00091CB7"/>
    <w:rsid w:val="0009319E"/>
    <w:rsid w:val="00097A37"/>
    <w:rsid w:val="000A2253"/>
    <w:rsid w:val="000A2F72"/>
    <w:rsid w:val="000A66AA"/>
    <w:rsid w:val="000A75DC"/>
    <w:rsid w:val="000B2FC5"/>
    <w:rsid w:val="000B44DC"/>
    <w:rsid w:val="000B4CDB"/>
    <w:rsid w:val="000B7F92"/>
    <w:rsid w:val="000C007D"/>
    <w:rsid w:val="000C2FF3"/>
    <w:rsid w:val="000C6862"/>
    <w:rsid w:val="000C6C42"/>
    <w:rsid w:val="000D20D4"/>
    <w:rsid w:val="000D3CB8"/>
    <w:rsid w:val="000E00E0"/>
    <w:rsid w:val="000E07D0"/>
    <w:rsid w:val="000E0D55"/>
    <w:rsid w:val="000E6799"/>
    <w:rsid w:val="000F0F45"/>
    <w:rsid w:val="000F6649"/>
    <w:rsid w:val="00106333"/>
    <w:rsid w:val="00107D47"/>
    <w:rsid w:val="00112B65"/>
    <w:rsid w:val="00113EBE"/>
    <w:rsid w:val="00114CEC"/>
    <w:rsid w:val="00123382"/>
    <w:rsid w:val="00126C15"/>
    <w:rsid w:val="00130113"/>
    <w:rsid w:val="001301F0"/>
    <w:rsid w:val="001302DA"/>
    <w:rsid w:val="0013073E"/>
    <w:rsid w:val="001310C4"/>
    <w:rsid w:val="001314FE"/>
    <w:rsid w:val="00134C68"/>
    <w:rsid w:val="00135E76"/>
    <w:rsid w:val="00137A8A"/>
    <w:rsid w:val="00145A89"/>
    <w:rsid w:val="0015067F"/>
    <w:rsid w:val="001517D4"/>
    <w:rsid w:val="001562E2"/>
    <w:rsid w:val="001642F4"/>
    <w:rsid w:val="001677F4"/>
    <w:rsid w:val="00170B79"/>
    <w:rsid w:val="0017167C"/>
    <w:rsid w:val="001740E1"/>
    <w:rsid w:val="001765D1"/>
    <w:rsid w:val="00186405"/>
    <w:rsid w:val="00186736"/>
    <w:rsid w:val="00186ED4"/>
    <w:rsid w:val="00187694"/>
    <w:rsid w:val="00193E65"/>
    <w:rsid w:val="001A3831"/>
    <w:rsid w:val="001A562C"/>
    <w:rsid w:val="001A6B3E"/>
    <w:rsid w:val="001B3057"/>
    <w:rsid w:val="001B748E"/>
    <w:rsid w:val="001C34C6"/>
    <w:rsid w:val="001C5CEE"/>
    <w:rsid w:val="001C737F"/>
    <w:rsid w:val="001C7EAD"/>
    <w:rsid w:val="001D00F2"/>
    <w:rsid w:val="001D33E0"/>
    <w:rsid w:val="001D6B74"/>
    <w:rsid w:val="001E6A01"/>
    <w:rsid w:val="001F2E5E"/>
    <w:rsid w:val="001F359D"/>
    <w:rsid w:val="001F38A4"/>
    <w:rsid w:val="001F6F4C"/>
    <w:rsid w:val="00201859"/>
    <w:rsid w:val="00203B4A"/>
    <w:rsid w:val="002051F6"/>
    <w:rsid w:val="00210B3C"/>
    <w:rsid w:val="00211DA7"/>
    <w:rsid w:val="002148F4"/>
    <w:rsid w:val="002170F3"/>
    <w:rsid w:val="00230D3B"/>
    <w:rsid w:val="00233E92"/>
    <w:rsid w:val="00233EC8"/>
    <w:rsid w:val="00237884"/>
    <w:rsid w:val="00240824"/>
    <w:rsid w:val="00241B12"/>
    <w:rsid w:val="00242A01"/>
    <w:rsid w:val="002458CE"/>
    <w:rsid w:val="00247C9F"/>
    <w:rsid w:val="002525F7"/>
    <w:rsid w:val="00263024"/>
    <w:rsid w:val="002757D1"/>
    <w:rsid w:val="00281BFB"/>
    <w:rsid w:val="00283E57"/>
    <w:rsid w:val="002A06A2"/>
    <w:rsid w:val="002A11EB"/>
    <w:rsid w:val="002A18C2"/>
    <w:rsid w:val="002A4D83"/>
    <w:rsid w:val="002B2F82"/>
    <w:rsid w:val="002B402E"/>
    <w:rsid w:val="002B5D67"/>
    <w:rsid w:val="002C0DCA"/>
    <w:rsid w:val="002C37BA"/>
    <w:rsid w:val="002C6A9A"/>
    <w:rsid w:val="002D15F6"/>
    <w:rsid w:val="002D17A2"/>
    <w:rsid w:val="002E1C2D"/>
    <w:rsid w:val="002E4E2F"/>
    <w:rsid w:val="002E503A"/>
    <w:rsid w:val="002E777B"/>
    <w:rsid w:val="002E7A29"/>
    <w:rsid w:val="002F013B"/>
    <w:rsid w:val="002F1CFF"/>
    <w:rsid w:val="002F4A42"/>
    <w:rsid w:val="002F6784"/>
    <w:rsid w:val="003028BD"/>
    <w:rsid w:val="00307512"/>
    <w:rsid w:val="00310707"/>
    <w:rsid w:val="003124B8"/>
    <w:rsid w:val="003210F7"/>
    <w:rsid w:val="003234B1"/>
    <w:rsid w:val="00323558"/>
    <w:rsid w:val="00323990"/>
    <w:rsid w:val="0033786E"/>
    <w:rsid w:val="0035039A"/>
    <w:rsid w:val="0035153C"/>
    <w:rsid w:val="00352115"/>
    <w:rsid w:val="003534DB"/>
    <w:rsid w:val="003576A3"/>
    <w:rsid w:val="00360669"/>
    <w:rsid w:val="003672C9"/>
    <w:rsid w:val="00372317"/>
    <w:rsid w:val="00377800"/>
    <w:rsid w:val="0038017A"/>
    <w:rsid w:val="0038019E"/>
    <w:rsid w:val="00386B86"/>
    <w:rsid w:val="00395FB2"/>
    <w:rsid w:val="003A432F"/>
    <w:rsid w:val="003A465A"/>
    <w:rsid w:val="003A4EE3"/>
    <w:rsid w:val="003B7782"/>
    <w:rsid w:val="003C1825"/>
    <w:rsid w:val="003C2DC9"/>
    <w:rsid w:val="003C75E1"/>
    <w:rsid w:val="003C793A"/>
    <w:rsid w:val="003C7C32"/>
    <w:rsid w:val="003D12C7"/>
    <w:rsid w:val="003D250E"/>
    <w:rsid w:val="003D467A"/>
    <w:rsid w:val="003E3F8E"/>
    <w:rsid w:val="003F028D"/>
    <w:rsid w:val="003F3C2B"/>
    <w:rsid w:val="003F3CCA"/>
    <w:rsid w:val="004038CE"/>
    <w:rsid w:val="00407CDB"/>
    <w:rsid w:val="00410248"/>
    <w:rsid w:val="00416936"/>
    <w:rsid w:val="004251F4"/>
    <w:rsid w:val="004260B9"/>
    <w:rsid w:val="00426213"/>
    <w:rsid w:val="004328C6"/>
    <w:rsid w:val="00433553"/>
    <w:rsid w:val="00434015"/>
    <w:rsid w:val="00435D1A"/>
    <w:rsid w:val="00440B7E"/>
    <w:rsid w:val="00441012"/>
    <w:rsid w:val="004418D5"/>
    <w:rsid w:val="00445464"/>
    <w:rsid w:val="00447434"/>
    <w:rsid w:val="00447EAA"/>
    <w:rsid w:val="00450A17"/>
    <w:rsid w:val="00450BA3"/>
    <w:rsid w:val="00471893"/>
    <w:rsid w:val="00472BA6"/>
    <w:rsid w:val="004743E1"/>
    <w:rsid w:val="004758EA"/>
    <w:rsid w:val="00482646"/>
    <w:rsid w:val="004914F3"/>
    <w:rsid w:val="00492BEF"/>
    <w:rsid w:val="00493AF1"/>
    <w:rsid w:val="004B2CC0"/>
    <w:rsid w:val="004B7B4E"/>
    <w:rsid w:val="004B7FA9"/>
    <w:rsid w:val="004C61BE"/>
    <w:rsid w:val="004D2599"/>
    <w:rsid w:val="004D3F4E"/>
    <w:rsid w:val="004D4C1F"/>
    <w:rsid w:val="004D5359"/>
    <w:rsid w:val="004E146C"/>
    <w:rsid w:val="004E31B4"/>
    <w:rsid w:val="004E4C28"/>
    <w:rsid w:val="004E6E52"/>
    <w:rsid w:val="004E6F68"/>
    <w:rsid w:val="004E7677"/>
    <w:rsid w:val="004E7750"/>
    <w:rsid w:val="004F2A94"/>
    <w:rsid w:val="004F5798"/>
    <w:rsid w:val="004F7137"/>
    <w:rsid w:val="00500D45"/>
    <w:rsid w:val="00501A04"/>
    <w:rsid w:val="00512442"/>
    <w:rsid w:val="00514548"/>
    <w:rsid w:val="00520A08"/>
    <w:rsid w:val="00521308"/>
    <w:rsid w:val="005226E1"/>
    <w:rsid w:val="00524697"/>
    <w:rsid w:val="005338E8"/>
    <w:rsid w:val="00536873"/>
    <w:rsid w:val="00536ACD"/>
    <w:rsid w:val="00550D1B"/>
    <w:rsid w:val="00551FD2"/>
    <w:rsid w:val="00552E3E"/>
    <w:rsid w:val="00555BB8"/>
    <w:rsid w:val="00556FCE"/>
    <w:rsid w:val="00560C3D"/>
    <w:rsid w:val="005621F9"/>
    <w:rsid w:val="00572DFE"/>
    <w:rsid w:val="0057322C"/>
    <w:rsid w:val="0057590F"/>
    <w:rsid w:val="00575C89"/>
    <w:rsid w:val="0058089B"/>
    <w:rsid w:val="00582C33"/>
    <w:rsid w:val="00583B4F"/>
    <w:rsid w:val="00592793"/>
    <w:rsid w:val="00595701"/>
    <w:rsid w:val="00595DF8"/>
    <w:rsid w:val="00596027"/>
    <w:rsid w:val="00597021"/>
    <w:rsid w:val="005A24A8"/>
    <w:rsid w:val="005A256E"/>
    <w:rsid w:val="005B4FC2"/>
    <w:rsid w:val="005B5170"/>
    <w:rsid w:val="005B62D5"/>
    <w:rsid w:val="005B675F"/>
    <w:rsid w:val="005C44E6"/>
    <w:rsid w:val="005D1532"/>
    <w:rsid w:val="005D2C15"/>
    <w:rsid w:val="005D4748"/>
    <w:rsid w:val="005E6977"/>
    <w:rsid w:val="005F184B"/>
    <w:rsid w:val="005F19B0"/>
    <w:rsid w:val="005F5655"/>
    <w:rsid w:val="005F7DBA"/>
    <w:rsid w:val="00606A5D"/>
    <w:rsid w:val="006208D3"/>
    <w:rsid w:val="0062414B"/>
    <w:rsid w:val="00624A1A"/>
    <w:rsid w:val="00625023"/>
    <w:rsid w:val="006311AF"/>
    <w:rsid w:val="00632BC1"/>
    <w:rsid w:val="00632EA4"/>
    <w:rsid w:val="00640A06"/>
    <w:rsid w:val="00643816"/>
    <w:rsid w:val="00643CAD"/>
    <w:rsid w:val="006441FC"/>
    <w:rsid w:val="006478B3"/>
    <w:rsid w:val="00650901"/>
    <w:rsid w:val="00656A11"/>
    <w:rsid w:val="006628CE"/>
    <w:rsid w:val="00663CD0"/>
    <w:rsid w:val="00665423"/>
    <w:rsid w:val="006668ED"/>
    <w:rsid w:val="00667322"/>
    <w:rsid w:val="00673569"/>
    <w:rsid w:val="006739DA"/>
    <w:rsid w:val="00674FD7"/>
    <w:rsid w:val="006837DB"/>
    <w:rsid w:val="00686ACC"/>
    <w:rsid w:val="006915DC"/>
    <w:rsid w:val="00696D04"/>
    <w:rsid w:val="006977DF"/>
    <w:rsid w:val="006B0E5B"/>
    <w:rsid w:val="006B2A8D"/>
    <w:rsid w:val="006B32CB"/>
    <w:rsid w:val="006B4C6A"/>
    <w:rsid w:val="006B575B"/>
    <w:rsid w:val="006B78E3"/>
    <w:rsid w:val="006C01F3"/>
    <w:rsid w:val="006D7F7E"/>
    <w:rsid w:val="006E5326"/>
    <w:rsid w:val="006E5A1D"/>
    <w:rsid w:val="006F3D07"/>
    <w:rsid w:val="00700FAF"/>
    <w:rsid w:val="0070284E"/>
    <w:rsid w:val="007028FC"/>
    <w:rsid w:val="00704C9D"/>
    <w:rsid w:val="00705ACB"/>
    <w:rsid w:val="0071307E"/>
    <w:rsid w:val="007229C8"/>
    <w:rsid w:val="007253BC"/>
    <w:rsid w:val="00730B9A"/>
    <w:rsid w:val="00733DAE"/>
    <w:rsid w:val="00741C4F"/>
    <w:rsid w:val="007449CF"/>
    <w:rsid w:val="00751D71"/>
    <w:rsid w:val="00754A8A"/>
    <w:rsid w:val="00762E19"/>
    <w:rsid w:val="00764E7E"/>
    <w:rsid w:val="007704CB"/>
    <w:rsid w:val="007725D5"/>
    <w:rsid w:val="0078109E"/>
    <w:rsid w:val="00784BCC"/>
    <w:rsid w:val="007908FD"/>
    <w:rsid w:val="007944FB"/>
    <w:rsid w:val="00795452"/>
    <w:rsid w:val="00795C83"/>
    <w:rsid w:val="007A0AE0"/>
    <w:rsid w:val="007A19AD"/>
    <w:rsid w:val="007A4202"/>
    <w:rsid w:val="007B08AC"/>
    <w:rsid w:val="007B1B9F"/>
    <w:rsid w:val="007B2524"/>
    <w:rsid w:val="007B2E93"/>
    <w:rsid w:val="007B482F"/>
    <w:rsid w:val="007C6544"/>
    <w:rsid w:val="007D495D"/>
    <w:rsid w:val="007D6066"/>
    <w:rsid w:val="007D77C9"/>
    <w:rsid w:val="007E0348"/>
    <w:rsid w:val="007E285F"/>
    <w:rsid w:val="007E4CB0"/>
    <w:rsid w:val="007E6A85"/>
    <w:rsid w:val="007F1762"/>
    <w:rsid w:val="007F33C7"/>
    <w:rsid w:val="007F3885"/>
    <w:rsid w:val="007F3ADE"/>
    <w:rsid w:val="007F53A6"/>
    <w:rsid w:val="007F5505"/>
    <w:rsid w:val="00811E72"/>
    <w:rsid w:val="00817CF1"/>
    <w:rsid w:val="00821C9C"/>
    <w:rsid w:val="00826173"/>
    <w:rsid w:val="00831367"/>
    <w:rsid w:val="00835549"/>
    <w:rsid w:val="00837513"/>
    <w:rsid w:val="008426D3"/>
    <w:rsid w:val="008478DD"/>
    <w:rsid w:val="00853218"/>
    <w:rsid w:val="00855EF8"/>
    <w:rsid w:val="0085779F"/>
    <w:rsid w:val="00866594"/>
    <w:rsid w:val="00867166"/>
    <w:rsid w:val="008671E6"/>
    <w:rsid w:val="00873303"/>
    <w:rsid w:val="008733FD"/>
    <w:rsid w:val="00873D3B"/>
    <w:rsid w:val="008766E7"/>
    <w:rsid w:val="0088288A"/>
    <w:rsid w:val="0088355E"/>
    <w:rsid w:val="00892795"/>
    <w:rsid w:val="008940F1"/>
    <w:rsid w:val="00895CEF"/>
    <w:rsid w:val="008970BF"/>
    <w:rsid w:val="008977B7"/>
    <w:rsid w:val="008A0284"/>
    <w:rsid w:val="008A1495"/>
    <w:rsid w:val="008A18DB"/>
    <w:rsid w:val="008B4160"/>
    <w:rsid w:val="008B4F4C"/>
    <w:rsid w:val="008B6F12"/>
    <w:rsid w:val="008E013E"/>
    <w:rsid w:val="008E05A2"/>
    <w:rsid w:val="008E075B"/>
    <w:rsid w:val="008E27A6"/>
    <w:rsid w:val="008F48C6"/>
    <w:rsid w:val="008F68FB"/>
    <w:rsid w:val="008F6E06"/>
    <w:rsid w:val="008F7E15"/>
    <w:rsid w:val="00900B42"/>
    <w:rsid w:val="009104A7"/>
    <w:rsid w:val="00915454"/>
    <w:rsid w:val="0091629B"/>
    <w:rsid w:val="009167F4"/>
    <w:rsid w:val="00917D51"/>
    <w:rsid w:val="00924103"/>
    <w:rsid w:val="009272C4"/>
    <w:rsid w:val="00936C4C"/>
    <w:rsid w:val="00937D43"/>
    <w:rsid w:val="00942D23"/>
    <w:rsid w:val="00944318"/>
    <w:rsid w:val="00945546"/>
    <w:rsid w:val="00954609"/>
    <w:rsid w:val="009567D5"/>
    <w:rsid w:val="00960E06"/>
    <w:rsid w:val="009678CE"/>
    <w:rsid w:val="009704B4"/>
    <w:rsid w:val="00971F34"/>
    <w:rsid w:val="00976797"/>
    <w:rsid w:val="00980514"/>
    <w:rsid w:val="00980C38"/>
    <w:rsid w:val="00981DBE"/>
    <w:rsid w:val="009A3906"/>
    <w:rsid w:val="009A3E81"/>
    <w:rsid w:val="009A5A5E"/>
    <w:rsid w:val="009B63F1"/>
    <w:rsid w:val="009C4720"/>
    <w:rsid w:val="009D0995"/>
    <w:rsid w:val="009D1319"/>
    <w:rsid w:val="009D2477"/>
    <w:rsid w:val="009E1B5B"/>
    <w:rsid w:val="009F1BE1"/>
    <w:rsid w:val="009F4AA1"/>
    <w:rsid w:val="009F5235"/>
    <w:rsid w:val="009F6E73"/>
    <w:rsid w:val="00A04A0F"/>
    <w:rsid w:val="00A13146"/>
    <w:rsid w:val="00A13E8D"/>
    <w:rsid w:val="00A217E9"/>
    <w:rsid w:val="00A228A2"/>
    <w:rsid w:val="00A23FBC"/>
    <w:rsid w:val="00A264C4"/>
    <w:rsid w:val="00A26A82"/>
    <w:rsid w:val="00A31669"/>
    <w:rsid w:val="00A321E5"/>
    <w:rsid w:val="00A3249E"/>
    <w:rsid w:val="00A33D51"/>
    <w:rsid w:val="00A46C32"/>
    <w:rsid w:val="00A54F06"/>
    <w:rsid w:val="00A61A4B"/>
    <w:rsid w:val="00A643BC"/>
    <w:rsid w:val="00A64E87"/>
    <w:rsid w:val="00A6586B"/>
    <w:rsid w:val="00A75293"/>
    <w:rsid w:val="00A76625"/>
    <w:rsid w:val="00A77EFF"/>
    <w:rsid w:val="00A87B69"/>
    <w:rsid w:val="00A92DBD"/>
    <w:rsid w:val="00A95385"/>
    <w:rsid w:val="00AA77C6"/>
    <w:rsid w:val="00AB6A90"/>
    <w:rsid w:val="00AC0EA3"/>
    <w:rsid w:val="00AC5B84"/>
    <w:rsid w:val="00AD2433"/>
    <w:rsid w:val="00AE0DF0"/>
    <w:rsid w:val="00AE1F2D"/>
    <w:rsid w:val="00AE2A66"/>
    <w:rsid w:val="00AE3BFA"/>
    <w:rsid w:val="00AE48B9"/>
    <w:rsid w:val="00AE7BEF"/>
    <w:rsid w:val="00AF0219"/>
    <w:rsid w:val="00AF4178"/>
    <w:rsid w:val="00AF65E4"/>
    <w:rsid w:val="00B03DC2"/>
    <w:rsid w:val="00B10EC4"/>
    <w:rsid w:val="00B22A7B"/>
    <w:rsid w:val="00B309C5"/>
    <w:rsid w:val="00B31DDC"/>
    <w:rsid w:val="00B3200A"/>
    <w:rsid w:val="00B33557"/>
    <w:rsid w:val="00B3384A"/>
    <w:rsid w:val="00B35F16"/>
    <w:rsid w:val="00B4234E"/>
    <w:rsid w:val="00B42E77"/>
    <w:rsid w:val="00B45D08"/>
    <w:rsid w:val="00B470A2"/>
    <w:rsid w:val="00B472E4"/>
    <w:rsid w:val="00B52A79"/>
    <w:rsid w:val="00B55684"/>
    <w:rsid w:val="00B56468"/>
    <w:rsid w:val="00B62EFA"/>
    <w:rsid w:val="00B63BEB"/>
    <w:rsid w:val="00B6724F"/>
    <w:rsid w:val="00B70E30"/>
    <w:rsid w:val="00B72422"/>
    <w:rsid w:val="00B726CC"/>
    <w:rsid w:val="00B75EE9"/>
    <w:rsid w:val="00B807FD"/>
    <w:rsid w:val="00B81943"/>
    <w:rsid w:val="00B819CC"/>
    <w:rsid w:val="00B850B2"/>
    <w:rsid w:val="00B91A54"/>
    <w:rsid w:val="00B94380"/>
    <w:rsid w:val="00BA3746"/>
    <w:rsid w:val="00BA3C14"/>
    <w:rsid w:val="00BB0CEA"/>
    <w:rsid w:val="00BB5F31"/>
    <w:rsid w:val="00BC2395"/>
    <w:rsid w:val="00BD3E6E"/>
    <w:rsid w:val="00BE1084"/>
    <w:rsid w:val="00BE1D82"/>
    <w:rsid w:val="00BE45A5"/>
    <w:rsid w:val="00BF0F60"/>
    <w:rsid w:val="00BF1B25"/>
    <w:rsid w:val="00BF4EDC"/>
    <w:rsid w:val="00BF6436"/>
    <w:rsid w:val="00BF747D"/>
    <w:rsid w:val="00C0758B"/>
    <w:rsid w:val="00C10B7E"/>
    <w:rsid w:val="00C117D6"/>
    <w:rsid w:val="00C11924"/>
    <w:rsid w:val="00C12085"/>
    <w:rsid w:val="00C13391"/>
    <w:rsid w:val="00C14DC9"/>
    <w:rsid w:val="00C16DF0"/>
    <w:rsid w:val="00C20B32"/>
    <w:rsid w:val="00C24849"/>
    <w:rsid w:val="00C2664E"/>
    <w:rsid w:val="00C275E4"/>
    <w:rsid w:val="00C318EC"/>
    <w:rsid w:val="00C33842"/>
    <w:rsid w:val="00C362A2"/>
    <w:rsid w:val="00C37492"/>
    <w:rsid w:val="00C41CC2"/>
    <w:rsid w:val="00C41E11"/>
    <w:rsid w:val="00C45BA3"/>
    <w:rsid w:val="00C538DE"/>
    <w:rsid w:val="00C53A18"/>
    <w:rsid w:val="00C5734E"/>
    <w:rsid w:val="00C645C5"/>
    <w:rsid w:val="00C64E80"/>
    <w:rsid w:val="00C6772B"/>
    <w:rsid w:val="00C744E4"/>
    <w:rsid w:val="00C76E25"/>
    <w:rsid w:val="00C773B9"/>
    <w:rsid w:val="00C823BD"/>
    <w:rsid w:val="00C8307F"/>
    <w:rsid w:val="00C83DEB"/>
    <w:rsid w:val="00C9029B"/>
    <w:rsid w:val="00C96721"/>
    <w:rsid w:val="00C97435"/>
    <w:rsid w:val="00CA2C48"/>
    <w:rsid w:val="00CA4E13"/>
    <w:rsid w:val="00CB0922"/>
    <w:rsid w:val="00CB4D6A"/>
    <w:rsid w:val="00CC57D8"/>
    <w:rsid w:val="00CD0B34"/>
    <w:rsid w:val="00CD322F"/>
    <w:rsid w:val="00CD643D"/>
    <w:rsid w:val="00CD6D41"/>
    <w:rsid w:val="00CF09E8"/>
    <w:rsid w:val="00CF51CC"/>
    <w:rsid w:val="00CF66B9"/>
    <w:rsid w:val="00CF7473"/>
    <w:rsid w:val="00D03FE2"/>
    <w:rsid w:val="00D040A1"/>
    <w:rsid w:val="00D14EAA"/>
    <w:rsid w:val="00D15AC6"/>
    <w:rsid w:val="00D24CC2"/>
    <w:rsid w:val="00D24D48"/>
    <w:rsid w:val="00D262B8"/>
    <w:rsid w:val="00D4271B"/>
    <w:rsid w:val="00D4620E"/>
    <w:rsid w:val="00D5168C"/>
    <w:rsid w:val="00D5205B"/>
    <w:rsid w:val="00D53A05"/>
    <w:rsid w:val="00D55359"/>
    <w:rsid w:val="00D6129D"/>
    <w:rsid w:val="00D646AE"/>
    <w:rsid w:val="00D64A00"/>
    <w:rsid w:val="00D65B35"/>
    <w:rsid w:val="00D73F19"/>
    <w:rsid w:val="00D75177"/>
    <w:rsid w:val="00D80D8E"/>
    <w:rsid w:val="00D83F8F"/>
    <w:rsid w:val="00D95816"/>
    <w:rsid w:val="00DA0664"/>
    <w:rsid w:val="00DA17D9"/>
    <w:rsid w:val="00DA4651"/>
    <w:rsid w:val="00DB1F0B"/>
    <w:rsid w:val="00DB2349"/>
    <w:rsid w:val="00DB2864"/>
    <w:rsid w:val="00DB28B3"/>
    <w:rsid w:val="00DB3374"/>
    <w:rsid w:val="00DC1BB4"/>
    <w:rsid w:val="00DC5C31"/>
    <w:rsid w:val="00DC6DED"/>
    <w:rsid w:val="00DC7059"/>
    <w:rsid w:val="00DD145C"/>
    <w:rsid w:val="00DD34FA"/>
    <w:rsid w:val="00DE0FB8"/>
    <w:rsid w:val="00DE1006"/>
    <w:rsid w:val="00DE368C"/>
    <w:rsid w:val="00DE6277"/>
    <w:rsid w:val="00DF3F4A"/>
    <w:rsid w:val="00E071B1"/>
    <w:rsid w:val="00E13C44"/>
    <w:rsid w:val="00E13F41"/>
    <w:rsid w:val="00E150CC"/>
    <w:rsid w:val="00E156D7"/>
    <w:rsid w:val="00E16176"/>
    <w:rsid w:val="00E217A8"/>
    <w:rsid w:val="00E2189D"/>
    <w:rsid w:val="00E23419"/>
    <w:rsid w:val="00E2508B"/>
    <w:rsid w:val="00E258E8"/>
    <w:rsid w:val="00E35883"/>
    <w:rsid w:val="00E35F4B"/>
    <w:rsid w:val="00E4365E"/>
    <w:rsid w:val="00E672EB"/>
    <w:rsid w:val="00E72FFB"/>
    <w:rsid w:val="00E7452F"/>
    <w:rsid w:val="00E82FCA"/>
    <w:rsid w:val="00E857BC"/>
    <w:rsid w:val="00E94526"/>
    <w:rsid w:val="00E95D4D"/>
    <w:rsid w:val="00E9746C"/>
    <w:rsid w:val="00EA058E"/>
    <w:rsid w:val="00EA2157"/>
    <w:rsid w:val="00EA5116"/>
    <w:rsid w:val="00EA6FC5"/>
    <w:rsid w:val="00EB666F"/>
    <w:rsid w:val="00EC0236"/>
    <w:rsid w:val="00EC5C47"/>
    <w:rsid w:val="00EC7328"/>
    <w:rsid w:val="00EC7A45"/>
    <w:rsid w:val="00EC7E21"/>
    <w:rsid w:val="00ED421F"/>
    <w:rsid w:val="00ED5FF5"/>
    <w:rsid w:val="00ED7151"/>
    <w:rsid w:val="00EE43C6"/>
    <w:rsid w:val="00EF4459"/>
    <w:rsid w:val="00EF5B14"/>
    <w:rsid w:val="00F052BE"/>
    <w:rsid w:val="00F07578"/>
    <w:rsid w:val="00F07ED3"/>
    <w:rsid w:val="00F10110"/>
    <w:rsid w:val="00F20A60"/>
    <w:rsid w:val="00F21211"/>
    <w:rsid w:val="00F23C46"/>
    <w:rsid w:val="00F34190"/>
    <w:rsid w:val="00F40E61"/>
    <w:rsid w:val="00F42822"/>
    <w:rsid w:val="00F43336"/>
    <w:rsid w:val="00F46225"/>
    <w:rsid w:val="00F47E0A"/>
    <w:rsid w:val="00F47F47"/>
    <w:rsid w:val="00F50778"/>
    <w:rsid w:val="00F612A6"/>
    <w:rsid w:val="00F6332F"/>
    <w:rsid w:val="00F645FB"/>
    <w:rsid w:val="00F6768F"/>
    <w:rsid w:val="00F67CC6"/>
    <w:rsid w:val="00F716D0"/>
    <w:rsid w:val="00F72FE0"/>
    <w:rsid w:val="00F823F6"/>
    <w:rsid w:val="00F90528"/>
    <w:rsid w:val="00F930E4"/>
    <w:rsid w:val="00F96991"/>
    <w:rsid w:val="00FA1EC3"/>
    <w:rsid w:val="00FA2FA2"/>
    <w:rsid w:val="00FA4FE3"/>
    <w:rsid w:val="00FB272F"/>
    <w:rsid w:val="00FC18EF"/>
    <w:rsid w:val="00FC2CED"/>
    <w:rsid w:val="00FC79FB"/>
    <w:rsid w:val="00FD1E44"/>
    <w:rsid w:val="00FD25F7"/>
    <w:rsid w:val="00FD32DD"/>
    <w:rsid w:val="00FD3C83"/>
    <w:rsid w:val="00FD3D9E"/>
    <w:rsid w:val="00FD6555"/>
    <w:rsid w:val="00FD6912"/>
    <w:rsid w:val="00FE0729"/>
    <w:rsid w:val="00FE1FAA"/>
    <w:rsid w:val="00FE27B8"/>
    <w:rsid w:val="00FE2CBD"/>
    <w:rsid w:val="00FE581D"/>
    <w:rsid w:val="00FE7AEA"/>
    <w:rsid w:val="00FE7E82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5ACAE"/>
  <w14:defaultImageDpi w14:val="32767"/>
  <w15:chartTrackingRefBased/>
  <w15:docId w15:val="{6EB977F2-D096-BC47-9102-002008D3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4D5359"/>
    <w:pPr>
      <w:widowControl w:val="0"/>
    </w:pPr>
    <w:rPr>
      <w:rFonts w:ascii="Times New Roman" w:eastAsia="新細明體" w:hAnsi="Times New Roman" w:cs="Times New Roman"/>
      <w:kern w:val="2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List Paragraph"/>
    <w:basedOn w:val="a9"/>
    <w:uiPriority w:val="34"/>
    <w:qFormat/>
    <w:rsid w:val="00853218"/>
    <w:pPr>
      <w:ind w:left="720"/>
      <w:contextualSpacing/>
    </w:pPr>
    <w:rPr>
      <w:rFonts w:asciiTheme="minorHAnsi" w:hAnsiTheme="minorHAnsi" w:cstheme="minorBidi"/>
    </w:rPr>
  </w:style>
  <w:style w:type="paragraph" w:customStyle="1" w:styleId="a3">
    <w:name w:val="第一層"/>
    <w:basedOn w:val="ad"/>
    <w:qFormat/>
    <w:rsid w:val="008671E6"/>
    <w:pPr>
      <w:numPr>
        <w:numId w:val="2"/>
      </w:numPr>
      <w:spacing w:before="240" w:after="120" w:line="360" w:lineRule="exact"/>
      <w:ind w:left="425"/>
      <w:outlineLvl w:val="1"/>
    </w:pPr>
    <w:rPr>
      <w:rFonts w:eastAsia="Kaiti TC" w:cs="Times New Roman (Body CS)"/>
      <w:b/>
    </w:rPr>
  </w:style>
  <w:style w:type="paragraph" w:customStyle="1" w:styleId="a4">
    <w:name w:val="第二層"/>
    <w:basedOn w:val="ad"/>
    <w:qFormat/>
    <w:rsid w:val="008671E6"/>
    <w:pPr>
      <w:numPr>
        <w:ilvl w:val="1"/>
        <w:numId w:val="2"/>
      </w:numPr>
      <w:snapToGrid w:val="0"/>
      <w:spacing w:before="120" w:after="120" w:line="360" w:lineRule="exact"/>
      <w:ind w:left="709" w:hanging="425"/>
      <w:contextualSpacing w:val="0"/>
      <w:outlineLvl w:val="2"/>
    </w:pPr>
    <w:rPr>
      <w:rFonts w:eastAsia="Kaiti TC" w:cs="Times New Roman (Body CS)"/>
      <w:b/>
    </w:rPr>
  </w:style>
  <w:style w:type="paragraph" w:customStyle="1" w:styleId="a5">
    <w:name w:val="第三層"/>
    <w:basedOn w:val="ad"/>
    <w:qFormat/>
    <w:rsid w:val="001A562C"/>
    <w:pPr>
      <w:numPr>
        <w:ilvl w:val="2"/>
        <w:numId w:val="2"/>
      </w:numPr>
      <w:snapToGrid w:val="0"/>
      <w:spacing w:before="60" w:after="60" w:line="360" w:lineRule="exact"/>
      <w:ind w:left="1077" w:hanging="510"/>
      <w:contextualSpacing w:val="0"/>
      <w:outlineLvl w:val="3"/>
    </w:pPr>
    <w:rPr>
      <w:rFonts w:eastAsia="Kaiti TC" w:cs="Times New Roman (Body CS)"/>
    </w:rPr>
  </w:style>
  <w:style w:type="paragraph" w:customStyle="1" w:styleId="a6">
    <w:name w:val="第四層"/>
    <w:basedOn w:val="ad"/>
    <w:qFormat/>
    <w:rsid w:val="001A562C"/>
    <w:pPr>
      <w:numPr>
        <w:ilvl w:val="3"/>
        <w:numId w:val="2"/>
      </w:numPr>
      <w:snapToGrid w:val="0"/>
      <w:spacing w:before="60" w:after="60" w:line="360" w:lineRule="exact"/>
      <w:ind w:left="1417" w:hanging="425"/>
      <w:contextualSpacing w:val="0"/>
    </w:pPr>
    <w:rPr>
      <w:rFonts w:eastAsia="Kaiti TC" w:cs="Times New Roman (Body CS)"/>
    </w:rPr>
  </w:style>
  <w:style w:type="paragraph" w:customStyle="1" w:styleId="a7">
    <w:name w:val="第五層"/>
    <w:basedOn w:val="ad"/>
    <w:qFormat/>
    <w:rsid w:val="001A562C"/>
    <w:pPr>
      <w:numPr>
        <w:ilvl w:val="4"/>
        <w:numId w:val="2"/>
      </w:numPr>
      <w:snapToGrid w:val="0"/>
      <w:spacing w:before="60" w:after="60" w:line="360" w:lineRule="exact"/>
      <w:ind w:left="1843" w:hanging="425"/>
      <w:contextualSpacing w:val="0"/>
    </w:pPr>
    <w:rPr>
      <w:rFonts w:eastAsia="Kaiti TC" w:cs="Times New Roman (Body CS)"/>
    </w:rPr>
  </w:style>
  <w:style w:type="paragraph" w:customStyle="1" w:styleId="a8">
    <w:name w:val="第六層"/>
    <w:basedOn w:val="ad"/>
    <w:qFormat/>
    <w:rsid w:val="001A562C"/>
    <w:pPr>
      <w:numPr>
        <w:ilvl w:val="5"/>
        <w:numId w:val="2"/>
      </w:numPr>
      <w:snapToGrid w:val="0"/>
      <w:spacing w:before="60" w:after="60" w:line="360" w:lineRule="exact"/>
      <w:ind w:left="2268" w:hanging="425"/>
      <w:contextualSpacing w:val="0"/>
    </w:pPr>
    <w:rPr>
      <w:rFonts w:eastAsia="Kaiti TC" w:cs="Times New Roman (Body CS)"/>
    </w:rPr>
  </w:style>
  <w:style w:type="paragraph" w:styleId="ae">
    <w:name w:val="header"/>
    <w:basedOn w:val="a9"/>
    <w:link w:val="af"/>
    <w:uiPriority w:val="99"/>
    <w:unhideWhenUsed/>
    <w:rsid w:val="001C737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af">
    <w:name w:val="頁首 字元"/>
    <w:basedOn w:val="aa"/>
    <w:link w:val="ae"/>
    <w:uiPriority w:val="99"/>
    <w:rsid w:val="001C737F"/>
  </w:style>
  <w:style w:type="paragraph" w:styleId="af0">
    <w:name w:val="footer"/>
    <w:basedOn w:val="a9"/>
    <w:link w:val="af1"/>
    <w:uiPriority w:val="99"/>
    <w:unhideWhenUsed/>
    <w:rsid w:val="001C737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af1">
    <w:name w:val="頁尾 字元"/>
    <w:basedOn w:val="aa"/>
    <w:link w:val="af0"/>
    <w:uiPriority w:val="99"/>
    <w:rsid w:val="001C737F"/>
  </w:style>
  <w:style w:type="paragraph" w:customStyle="1" w:styleId="af2">
    <w:name w:val="簡介內文"/>
    <w:basedOn w:val="ad"/>
    <w:qFormat/>
    <w:rsid w:val="004251F4"/>
    <w:pPr>
      <w:spacing w:line="0" w:lineRule="atLeast"/>
      <w:ind w:left="0"/>
    </w:pPr>
    <w:rPr>
      <w:rFonts w:ascii="Times New Roman" w:hAnsi="Times New Roman" w:cs="Times New Roman (Body CS)"/>
      <w:sz w:val="28"/>
      <w:szCs w:val="22"/>
    </w:rPr>
  </w:style>
  <w:style w:type="paragraph" w:customStyle="1" w:styleId="af3">
    <w:name w:val="簡介及大綱標題"/>
    <w:basedOn w:val="ad"/>
    <w:qFormat/>
    <w:rsid w:val="00A92DBD"/>
    <w:pPr>
      <w:spacing w:before="240" w:after="120" w:line="0" w:lineRule="atLeast"/>
      <w:ind w:left="0"/>
      <w:contextualSpacing w:val="0"/>
    </w:pPr>
    <w:rPr>
      <w:rFonts w:asciiTheme="minorEastAsia" w:hAnsiTheme="minorEastAsia"/>
      <w:b/>
      <w:sz w:val="28"/>
    </w:rPr>
  </w:style>
  <w:style w:type="paragraph" w:customStyle="1" w:styleId="a1">
    <w:name w:val="大綱第一層"/>
    <w:basedOn w:val="ad"/>
    <w:qFormat/>
    <w:rsid w:val="00551FD2"/>
    <w:pPr>
      <w:numPr>
        <w:numId w:val="1"/>
      </w:numPr>
      <w:spacing w:before="60" w:line="420" w:lineRule="exact"/>
    </w:pPr>
    <w:rPr>
      <w:rFonts w:ascii="Times New Roman Bold" w:hAnsi="Times New Roman Bold" w:cs="Times New Roman (Body CS)"/>
      <w:b/>
      <w:sz w:val="28"/>
      <w:szCs w:val="22"/>
    </w:rPr>
  </w:style>
  <w:style w:type="table" w:styleId="af4">
    <w:name w:val="Table Grid"/>
    <w:basedOn w:val="ab"/>
    <w:uiPriority w:val="39"/>
    <w:rsid w:val="00D5205B"/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age number"/>
    <w:basedOn w:val="aa"/>
    <w:uiPriority w:val="99"/>
    <w:semiHidden/>
    <w:unhideWhenUsed/>
    <w:rsid w:val="00130113"/>
  </w:style>
  <w:style w:type="paragraph" w:customStyle="1" w:styleId="a2">
    <w:name w:val="大綱第二層"/>
    <w:basedOn w:val="ad"/>
    <w:qFormat/>
    <w:rsid w:val="00551FD2"/>
    <w:pPr>
      <w:numPr>
        <w:ilvl w:val="1"/>
        <w:numId w:val="1"/>
      </w:numPr>
      <w:spacing w:line="420" w:lineRule="exact"/>
      <w:ind w:left="850" w:hanging="425"/>
    </w:pPr>
    <w:rPr>
      <w:rFonts w:ascii="Times New Roman" w:hAnsi="Times New Roman" w:cs="Times New Roman (Body CS)"/>
      <w:sz w:val="28"/>
      <w:szCs w:val="22"/>
    </w:rPr>
  </w:style>
  <w:style w:type="character" w:styleId="af6">
    <w:name w:val="annotation reference"/>
    <w:basedOn w:val="aa"/>
    <w:uiPriority w:val="99"/>
    <w:semiHidden/>
    <w:unhideWhenUsed/>
    <w:rsid w:val="007B2524"/>
    <w:rPr>
      <w:sz w:val="18"/>
      <w:szCs w:val="18"/>
    </w:rPr>
  </w:style>
  <w:style w:type="paragraph" w:styleId="af7">
    <w:name w:val="annotation text"/>
    <w:basedOn w:val="a9"/>
    <w:link w:val="af8"/>
    <w:uiPriority w:val="99"/>
    <w:semiHidden/>
    <w:unhideWhenUsed/>
    <w:rsid w:val="007B2524"/>
    <w:rPr>
      <w:rFonts w:asciiTheme="minorHAnsi" w:hAnsiTheme="minorHAnsi" w:cstheme="minorBidi"/>
    </w:rPr>
  </w:style>
  <w:style w:type="character" w:customStyle="1" w:styleId="af8">
    <w:name w:val="註解文字 字元"/>
    <w:basedOn w:val="aa"/>
    <w:link w:val="af7"/>
    <w:uiPriority w:val="99"/>
    <w:semiHidden/>
    <w:rsid w:val="007B2524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B2524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7B2524"/>
    <w:rPr>
      <w:b/>
      <w:bCs/>
    </w:rPr>
  </w:style>
  <w:style w:type="paragraph" w:styleId="afb">
    <w:name w:val="Balloon Text"/>
    <w:basedOn w:val="a9"/>
    <w:link w:val="afc"/>
    <w:uiPriority w:val="99"/>
    <w:semiHidden/>
    <w:unhideWhenUsed/>
    <w:rsid w:val="007B25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註解方塊文字 字元"/>
    <w:basedOn w:val="aa"/>
    <w:link w:val="afb"/>
    <w:uiPriority w:val="99"/>
    <w:semiHidden/>
    <w:rsid w:val="007B2524"/>
    <w:rPr>
      <w:rFonts w:asciiTheme="majorHAnsi" w:eastAsiaTheme="majorEastAsia" w:hAnsiTheme="majorHAnsi" w:cstheme="majorBidi"/>
      <w:sz w:val="18"/>
      <w:szCs w:val="18"/>
    </w:rPr>
  </w:style>
  <w:style w:type="character" w:styleId="afd">
    <w:name w:val="Hyperlink"/>
    <w:basedOn w:val="aa"/>
    <w:uiPriority w:val="99"/>
    <w:unhideWhenUsed/>
    <w:rsid w:val="00CB0922"/>
    <w:rPr>
      <w:color w:val="0563C1" w:themeColor="hyperlink"/>
      <w:u w:val="single"/>
    </w:rPr>
  </w:style>
  <w:style w:type="character" w:styleId="afe">
    <w:name w:val="FollowedHyperlink"/>
    <w:basedOn w:val="aa"/>
    <w:uiPriority w:val="99"/>
    <w:semiHidden/>
    <w:unhideWhenUsed/>
    <w:rsid w:val="00EC0236"/>
    <w:rPr>
      <w:color w:val="954F72" w:themeColor="followedHyperlink"/>
      <w:u w:val="single"/>
    </w:rPr>
  </w:style>
  <w:style w:type="paragraph" w:customStyle="1" w:styleId="Default">
    <w:name w:val="Default"/>
    <w:rsid w:val="00A46C32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color w:val="000000"/>
      <w:kern w:val="2"/>
    </w:rPr>
  </w:style>
  <w:style w:type="paragraph" w:customStyle="1" w:styleId="10">
    <w:name w:val="1 主標題"/>
    <w:qFormat/>
    <w:rsid w:val="00A46C32"/>
    <w:pPr>
      <w:spacing w:before="240" w:after="120"/>
      <w:ind w:left="464" w:hangingChars="193" w:hanging="464"/>
      <w:contextualSpacing/>
    </w:pPr>
    <w:rPr>
      <w:rFonts w:ascii="Times New Roman" w:eastAsia="新細明體" w:hAnsi="Times New Roman" w:cs="Times New Roman"/>
      <w:b/>
      <w:kern w:val="2"/>
      <w:szCs w:val="22"/>
    </w:rPr>
  </w:style>
  <w:style w:type="paragraph" w:customStyle="1" w:styleId="2">
    <w:name w:val="2 次標題"/>
    <w:qFormat/>
    <w:rsid w:val="00A46C32"/>
    <w:pPr>
      <w:tabs>
        <w:tab w:val="num" w:pos="851"/>
      </w:tabs>
      <w:spacing w:before="120" w:after="120"/>
      <w:ind w:left="850" w:hanging="425"/>
      <w:contextualSpacing/>
    </w:pPr>
    <w:rPr>
      <w:rFonts w:ascii="Times New Roman" w:eastAsia="新細明體" w:hAnsi="Times New Roman" w:cs="Times New Roman"/>
      <w:b/>
      <w:kern w:val="2"/>
      <w:sz w:val="22"/>
      <w:szCs w:val="22"/>
    </w:rPr>
  </w:style>
  <w:style w:type="paragraph" w:styleId="20">
    <w:name w:val="toc 2"/>
    <w:basedOn w:val="a9"/>
    <w:next w:val="a9"/>
    <w:autoRedefine/>
    <w:uiPriority w:val="39"/>
    <w:unhideWhenUsed/>
    <w:rsid w:val="001740E1"/>
    <w:pPr>
      <w:tabs>
        <w:tab w:val="right" w:leader="dot" w:pos="9338"/>
      </w:tabs>
      <w:spacing w:before="60" w:after="60" w:line="480" w:lineRule="exact"/>
      <w:ind w:leftChars="200" w:left="480"/>
    </w:pPr>
    <w:rPr>
      <w:noProof/>
    </w:rPr>
  </w:style>
  <w:style w:type="paragraph" w:styleId="11">
    <w:name w:val="toc 1"/>
    <w:basedOn w:val="a9"/>
    <w:next w:val="a9"/>
    <w:autoRedefine/>
    <w:uiPriority w:val="39"/>
    <w:unhideWhenUsed/>
    <w:rsid w:val="001740E1"/>
    <w:pPr>
      <w:tabs>
        <w:tab w:val="right" w:leader="dot" w:pos="9338"/>
      </w:tabs>
      <w:spacing w:before="120" w:after="120" w:line="480" w:lineRule="exact"/>
    </w:pPr>
    <w:rPr>
      <w:b/>
      <w:noProof/>
      <w:sz w:val="28"/>
    </w:rPr>
  </w:style>
  <w:style w:type="paragraph" w:styleId="3">
    <w:name w:val="toc 3"/>
    <w:basedOn w:val="a9"/>
    <w:next w:val="a9"/>
    <w:autoRedefine/>
    <w:uiPriority w:val="39"/>
    <w:unhideWhenUsed/>
    <w:rsid w:val="003028BD"/>
    <w:pPr>
      <w:ind w:leftChars="400" w:left="960"/>
    </w:pPr>
    <w:rPr>
      <w:rFonts w:asciiTheme="minorHAnsi" w:hAnsiTheme="minorHAnsi" w:cstheme="minorBidi"/>
      <w:szCs w:val="22"/>
    </w:rPr>
  </w:style>
  <w:style w:type="paragraph" w:styleId="4">
    <w:name w:val="toc 4"/>
    <w:basedOn w:val="a9"/>
    <w:next w:val="a9"/>
    <w:autoRedefine/>
    <w:uiPriority w:val="39"/>
    <w:unhideWhenUsed/>
    <w:rsid w:val="003028BD"/>
    <w:pPr>
      <w:ind w:leftChars="600" w:left="1440"/>
    </w:pPr>
    <w:rPr>
      <w:rFonts w:asciiTheme="minorHAnsi" w:hAnsiTheme="minorHAnsi" w:cstheme="minorBidi"/>
      <w:szCs w:val="22"/>
    </w:rPr>
  </w:style>
  <w:style w:type="paragraph" w:styleId="5">
    <w:name w:val="toc 5"/>
    <w:basedOn w:val="a9"/>
    <w:next w:val="a9"/>
    <w:autoRedefine/>
    <w:uiPriority w:val="39"/>
    <w:unhideWhenUsed/>
    <w:rsid w:val="003028BD"/>
    <w:pPr>
      <w:ind w:leftChars="800" w:left="1920"/>
    </w:pPr>
    <w:rPr>
      <w:rFonts w:asciiTheme="minorHAnsi" w:hAnsiTheme="minorHAnsi" w:cstheme="minorBidi"/>
      <w:szCs w:val="22"/>
    </w:rPr>
  </w:style>
  <w:style w:type="paragraph" w:styleId="6">
    <w:name w:val="toc 6"/>
    <w:basedOn w:val="a9"/>
    <w:next w:val="a9"/>
    <w:autoRedefine/>
    <w:uiPriority w:val="39"/>
    <w:unhideWhenUsed/>
    <w:rsid w:val="003028BD"/>
    <w:pPr>
      <w:ind w:leftChars="1000" w:left="2400"/>
    </w:pPr>
    <w:rPr>
      <w:rFonts w:asciiTheme="minorHAnsi" w:hAnsiTheme="minorHAnsi" w:cstheme="minorBidi"/>
      <w:szCs w:val="22"/>
    </w:rPr>
  </w:style>
  <w:style w:type="paragraph" w:styleId="7">
    <w:name w:val="toc 7"/>
    <w:basedOn w:val="a9"/>
    <w:next w:val="a9"/>
    <w:autoRedefine/>
    <w:uiPriority w:val="39"/>
    <w:unhideWhenUsed/>
    <w:rsid w:val="003028BD"/>
    <w:pPr>
      <w:ind w:leftChars="1200" w:left="2880"/>
    </w:pPr>
    <w:rPr>
      <w:rFonts w:asciiTheme="minorHAnsi" w:hAnsiTheme="minorHAnsi" w:cstheme="minorBidi"/>
      <w:szCs w:val="22"/>
    </w:rPr>
  </w:style>
  <w:style w:type="paragraph" w:styleId="8">
    <w:name w:val="toc 8"/>
    <w:basedOn w:val="a9"/>
    <w:next w:val="a9"/>
    <w:autoRedefine/>
    <w:uiPriority w:val="39"/>
    <w:unhideWhenUsed/>
    <w:rsid w:val="003028BD"/>
    <w:pPr>
      <w:ind w:leftChars="1400" w:left="3360"/>
    </w:pPr>
    <w:rPr>
      <w:rFonts w:asciiTheme="minorHAnsi" w:hAnsiTheme="minorHAnsi" w:cstheme="minorBidi"/>
      <w:szCs w:val="22"/>
    </w:rPr>
  </w:style>
  <w:style w:type="paragraph" w:styleId="9">
    <w:name w:val="toc 9"/>
    <w:basedOn w:val="a9"/>
    <w:next w:val="a9"/>
    <w:autoRedefine/>
    <w:uiPriority w:val="39"/>
    <w:unhideWhenUsed/>
    <w:rsid w:val="003028BD"/>
    <w:pPr>
      <w:ind w:leftChars="1600" w:left="3840"/>
    </w:pPr>
    <w:rPr>
      <w:rFonts w:asciiTheme="minorHAnsi" w:hAnsiTheme="minorHAnsi" w:cstheme="minorBidi"/>
      <w:szCs w:val="22"/>
    </w:rPr>
  </w:style>
  <w:style w:type="paragraph" w:customStyle="1" w:styleId="aff">
    <w:name w:val="單元"/>
    <w:basedOn w:val="a9"/>
    <w:qFormat/>
    <w:rsid w:val="00170B79"/>
    <w:pPr>
      <w:spacing w:before="360" w:after="360" w:line="360" w:lineRule="exact"/>
      <w:ind w:left="193" w:hanging="193"/>
      <w:jc w:val="center"/>
      <w:outlineLvl w:val="0"/>
    </w:pPr>
    <w:rPr>
      <w:rFonts w:eastAsia="Times New Roman"/>
      <w:b/>
      <w:sz w:val="32"/>
    </w:rPr>
  </w:style>
  <w:style w:type="paragraph" w:customStyle="1" w:styleId="a">
    <w:name w:val="第七層"/>
    <w:basedOn w:val="ad"/>
    <w:qFormat/>
    <w:rsid w:val="008671E6"/>
    <w:pPr>
      <w:numPr>
        <w:numId w:val="3"/>
      </w:numPr>
      <w:adjustRightInd w:val="0"/>
      <w:snapToGrid w:val="0"/>
      <w:spacing w:line="360" w:lineRule="exact"/>
      <w:ind w:left="2693" w:hanging="425"/>
      <w:contextualSpacing w:val="0"/>
      <w:outlineLvl w:val="7"/>
    </w:pPr>
    <w:rPr>
      <w:rFonts w:eastAsia="Kaiti TC" w:cs="Times New Roman (本文 CS 字型)"/>
    </w:rPr>
  </w:style>
  <w:style w:type="paragraph" w:customStyle="1" w:styleId="a0">
    <w:name w:val="第八層"/>
    <w:basedOn w:val="ad"/>
    <w:qFormat/>
    <w:rsid w:val="001A562C"/>
    <w:pPr>
      <w:numPr>
        <w:numId w:val="4"/>
      </w:numPr>
      <w:snapToGrid w:val="0"/>
      <w:spacing w:line="360" w:lineRule="exact"/>
      <w:ind w:left="2977" w:hanging="425"/>
      <w:contextualSpacing w:val="0"/>
      <w:outlineLvl w:val="8"/>
    </w:pPr>
    <w:rPr>
      <w:rFonts w:eastAsia="Kaiti TC" w:cs="Times New Roman (本文 CS 字型)"/>
    </w:rPr>
  </w:style>
  <w:style w:type="character" w:styleId="aff0">
    <w:name w:val="Placeholder Text"/>
    <w:basedOn w:val="aa"/>
    <w:uiPriority w:val="99"/>
    <w:semiHidden/>
    <w:rsid w:val="00B52A79"/>
    <w:rPr>
      <w:color w:val="808080"/>
    </w:rPr>
  </w:style>
  <w:style w:type="numbering" w:customStyle="1" w:styleId="1">
    <w:name w:val="目前的清單1"/>
    <w:uiPriority w:val="99"/>
    <w:rsid w:val="008671E6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ymond/Library/Group%20Containers/UBF8T346G9.Office/User%20Content.localized/Templates.localized/sas%20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8E849460AFD5C419778CF13F0DF8E72" ma:contentTypeVersion="10" ma:contentTypeDescription="建立新的文件。" ma:contentTypeScope="" ma:versionID="3576759646401384fa0c7b94bb54039a">
  <xsd:schema xmlns:xsd="http://www.w3.org/2001/XMLSchema" xmlns:xs="http://www.w3.org/2001/XMLSchema" xmlns:p="http://schemas.microsoft.com/office/2006/metadata/properties" xmlns:ns3="c4cb0372-fdb4-4a63-b3a9-62dcb4b52b3e" targetNamespace="http://schemas.microsoft.com/office/2006/metadata/properties" ma:root="true" ma:fieldsID="4b9d857a6294ece6c73256e62e5b78b6" ns3:_="">
    <xsd:import namespace="c4cb0372-fdb4-4a63-b3a9-62dcb4b52b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b0372-fdb4-4a63-b3a9-62dcb4b52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2A31FE-21B1-5243-A397-1F7D4236F6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20F582-0F6C-40BB-94AD-C5DD2E1A15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F89A6E-7F1A-46CB-9F6F-5734D15CF1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F253EB-A4A3-48CA-A552-8B3216694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b0372-fdb4-4a63-b3a9-62dcb4b52b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sas homework.dotx</Template>
  <TotalTime>177</TotalTime>
  <Pages>17</Pages>
  <Words>2468</Words>
  <Characters>14069</Characters>
  <Application>Microsoft Office Word</Application>
  <DocSecurity>0</DocSecurity>
  <Lines>117</Lines>
  <Paragraphs>33</Paragraphs>
  <ScaleCrop>false</ScaleCrop>
  <Company/>
  <LinksUpToDate>false</LinksUpToDate>
  <CharactersWithSpaces>16504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伯睿 賴</cp:lastModifiedBy>
  <cp:revision>9</cp:revision>
  <cp:lastPrinted>2022-12-13T15:53:00Z</cp:lastPrinted>
  <dcterms:created xsi:type="dcterms:W3CDTF">2022-12-13T15:49:00Z</dcterms:created>
  <dcterms:modified xsi:type="dcterms:W3CDTF">2022-12-14T12:53:00Z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0x01010088E849460AFD5C419778CF13F0DF8E72</vt:lpwstr>
  </property>
</Properties>
</file>