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EB1C" w14:textId="24C093E0" w:rsidR="005777F8" w:rsidRPr="001A0BE1" w:rsidRDefault="001A0BE1">
      <w:pPr>
        <w:rPr>
          <w:lang w:val="en-US"/>
        </w:rPr>
      </w:pPr>
      <w:r>
        <w:rPr>
          <w:lang w:val="en-US"/>
        </w:rPr>
        <w:t xml:space="preserve">Functional </w:t>
      </w:r>
      <w:r w:rsidR="004A23E6">
        <w:rPr>
          <w:lang w:val="en-US"/>
        </w:rPr>
        <w:t>Requirement Document</w:t>
      </w:r>
    </w:p>
    <w:sectPr w:rsidR="005777F8" w:rsidRPr="001A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F8"/>
    <w:rsid w:val="001A0BE1"/>
    <w:rsid w:val="004A23E6"/>
    <w:rsid w:val="005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E966"/>
  <w15:chartTrackingRefBased/>
  <w15:docId w15:val="{E3E79112-0DE9-489E-BFE6-1F7C7ADE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Pranjay Gupta</dc:creator>
  <cp:keywords/>
  <dc:description/>
  <cp:lastModifiedBy>Pranjay Gupta</cp:lastModifiedBy>
  <cp:revision>3</cp:revision>
  <dcterms:created xsi:type="dcterms:W3CDTF">2022-02-05T09:02:00Z</dcterms:created>
  <dcterms:modified xsi:type="dcterms:W3CDTF">2022-02-05T09:04:00Z</dcterms:modified>
</cp:coreProperties>
</file>