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Open the numbers list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initial total and lines to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up a for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Setup code to do the calculations for total and average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up response for IOError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up response for ValueError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the total numbers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the average of the numbers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Close file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