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8842E0" w14:textId="7CE0B92F" w:rsidR="00AC44F4" w:rsidRDefault="00132AF5" w:rsidP="001C1698">
      <w:pPr>
        <w:spacing w:after="100" w:line="420" w:lineRule="exact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A7CF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8F7A8" w14:textId="77777777" w:rsidR="00AC44F4" w:rsidRDefault="00AC44F4">
            <w:pPr>
              <w:spacing w:line="214" w:lineRule="exact"/>
              <w:jc w:val="center"/>
            </w:pPr>
            <w:r>
              <w:rPr>
                <w:sz w:val="16"/>
              </w:rPr>
              <w:t>박종진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1BF7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B5DD2" w14:textId="4F589929" w:rsidR="00AC44F4" w:rsidRDefault="000D4D8B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22212289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B2B76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F368A" w14:textId="19929ABB" w:rsidR="00AC44F4" w:rsidRDefault="00132AF5">
            <w:pPr>
              <w:spacing w:line="214" w:lineRule="exact"/>
              <w:jc w:val="center"/>
            </w:pPr>
            <w:r>
              <w:rPr>
                <w:sz w:val="16"/>
              </w:rPr>
              <w:t xml:space="preserve">제 </w:t>
            </w:r>
            <w:r w:rsidR="000D4D8B">
              <w:rPr>
                <w:rFonts w:hint="eastAsia"/>
                <w:sz w:val="16"/>
              </w:rPr>
              <w:t>1</w:t>
            </w:r>
            <w:r>
              <w:rPr>
                <w:sz w:val="16"/>
              </w:rPr>
              <w:t xml:space="preserve"> 주차</w:t>
            </w:r>
          </w:p>
        </w:tc>
      </w:tr>
      <w:tr w:rsidR="00AC44F4" w14:paraId="1D5BDFF8" w14:textId="77777777" w:rsidTr="001C1698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C4156" w14:textId="3D0B2D26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37249" w14:textId="3D7D49FD" w:rsidR="00AC44F4" w:rsidRDefault="00102339">
            <w:pPr>
              <w:spacing w:line="214" w:lineRule="exact"/>
              <w:jc w:val="center"/>
            </w:pPr>
            <w:r>
              <w:rPr>
                <w:rFonts w:hint="eastAsia"/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41FAD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022C9" w14:textId="43CC0AF2" w:rsidR="00AC44F4" w:rsidRDefault="00102339">
            <w:pPr>
              <w:spacing w:line="214" w:lineRule="exact"/>
              <w:jc w:val="center"/>
            </w:pPr>
            <w:proofErr w:type="spellStart"/>
            <w:r>
              <w:rPr>
                <w:rFonts w:hint="eastAsia"/>
                <w:sz w:val="16"/>
              </w:rPr>
              <w:t>김이겸</w:t>
            </w:r>
            <w:proofErr w:type="spellEnd"/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6B49" w14:textId="77777777" w:rsidR="00AC44F4" w:rsidRDefault="00132AF5">
            <w:pPr>
              <w:spacing w:line="214" w:lineRule="exact"/>
              <w:jc w:val="center"/>
            </w:pPr>
            <w:r>
              <w:rPr>
                <w:b/>
                <w:bCs/>
                <w:sz w:val="16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7A96F" w14:textId="77777777" w:rsidR="00AC44F4" w:rsidRDefault="00132AF5">
            <w:pPr>
              <w:spacing w:line="214" w:lineRule="exact"/>
              <w:jc w:val="center"/>
            </w:pPr>
            <w:r>
              <w:rPr>
                <w:sz w:val="16"/>
              </w:rPr>
              <w:t>2026.  9.  17.</w:t>
            </w:r>
          </w:p>
        </w:tc>
      </w:tr>
    </w:tbl>
    <w:p w14:paraId="2423BA9A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850"/>
        <w:gridCol w:w="2130"/>
      </w:tblGrid>
      <w:tr w:rsidR="00AC44F4" w14:paraId="3AFACD15" w14:textId="77777777" w:rsidTr="00DD6BAD">
        <w:trPr>
          <w:trHeight w:val="212"/>
          <w:tblHeader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A6E2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19215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E1263" w14:textId="77777777" w:rsidR="00AC44F4" w:rsidRDefault="00132AF5">
            <w:pPr>
              <w:spacing w:line="241" w:lineRule="exact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  <w:proofErr w:type="spellEnd"/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422E0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A7313" w14:textId="77777777" w:rsidR="00AC44F4" w:rsidRDefault="00AC44F4">
            <w:pPr>
              <w:spacing w:line="214" w:lineRule="exact"/>
            </w:pPr>
            <w:r>
              <w:rPr>
                <w:sz w:val="16"/>
              </w:rPr>
              <w:t xml:space="preserve">Isaac Sim </w:t>
            </w:r>
            <w:proofErr w:type="gramStart"/>
            <w:r>
              <w:rPr>
                <w:sz w:val="16"/>
              </w:rPr>
              <w:t>5.1 /</w:t>
            </w:r>
            <w:proofErr w:type="gramEnd"/>
            <w:r>
              <w:rPr>
                <w:sz w:val="16"/>
              </w:rPr>
              <w:t xml:space="preserve"> Isaac Lab 2.3.2 설치 절차 숙지 (B1 시뮬레이션 환경 구축 선행)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F93CF" w14:textId="77777777" w:rsidR="000F45D3" w:rsidRDefault="00AC44F4"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김이겸 대학원생이 정리한 Notion「캡스톤디자인(1)」정독, 설치 절차 5단계 정리 — ① Ubuntu 24.04·CUDA 12·Miniconda ② Isaac Sim 5.1 설치 ③ IsaacLab v2.3.2 클론 ④ _isaac_sim 심볼릭 링크 ⑤ ./isaaclab.sh --conda → --install. 설치 검증 명령까지 확인. </w:t>
            </w:r>
          </w:p>
          <w:p w14:paraId="3A3D6E94" w14:textId="07AA6CE0" w:rsidR="00AC44F4" w:rsidRDefault="00AC44F4">
            <w:pPr>
              <w:spacing w:line="214" w:lineRule="exact"/>
            </w:pPr>
            <w:r>
              <w:rPr>
                <w:sz w:val="16"/>
              </w:rPr>
              <w:t>※ 실습 PC 미확보로 설치는 미착수.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7F2F7" w14:textId="77777777" w:rsidR="00AC44F4" w:rsidRDefault="00132AF5"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680A8" w14:textId="77777777" w:rsidR="00DD6BAD" w:rsidRDefault="00FC072C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개인 학습 </w:t>
            </w:r>
            <w:proofErr w:type="spellStart"/>
            <w:r>
              <w:rPr>
                <w:rFonts w:hint="eastAsia"/>
                <w:sz w:val="16"/>
              </w:rPr>
              <w:t>노션</w:t>
            </w:r>
            <w:proofErr w:type="spellEnd"/>
            <w:r>
              <w:rPr>
                <w:rFonts w:hint="eastAsia"/>
                <w:sz w:val="16"/>
              </w:rPr>
              <w:t xml:space="preserve"> 페이지</w:t>
            </w:r>
          </w:p>
          <w:p w14:paraId="4EC0C758" w14:textId="2CB15F01" w:rsidR="00FC072C" w:rsidRPr="00DD6BAD" w:rsidRDefault="00DD6BAD">
            <w:pPr>
              <w:spacing w:line="214" w:lineRule="exact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(설치 절차 정리)</w:t>
            </w:r>
          </w:p>
        </w:tc>
      </w:tr>
      <w:tr w:rsidR="00AC44F4" w14:paraId="02AF4EEF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2CAD5" w14:textId="77777777" w:rsidR="00AC44F4" w:rsidRDefault="00AC44F4">
            <w:pPr>
              <w:spacing w:line="214" w:lineRule="exact"/>
            </w:pPr>
            <w:r>
              <w:rPr>
                <w:sz w:val="16"/>
              </w:rPr>
              <w:t>Isaac Lab 기초 데모 구성 및 실행 절차 파악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C40D8" w14:textId="77777777" w:rsidR="00AC44F4" w:rsidRDefault="00AC44F4">
            <w:pPr>
              <w:spacing w:line="214" w:lineRule="exact"/>
            </w:pPr>
            <w:r>
              <w:rPr>
                <w:sz w:val="16"/>
              </w:rPr>
              <w:t>동일 문서의 기초 데모 항목 학습 — list_envs.py(환경 목록 조회), showroom 데모 arms·bipeds·h1_locomotion(UP/LEFT/RIGHT/DOWN, C·ESC), zero_agent·random_agent(--task Isaac-Cartpole-v0 --num_envs 32)의 목적·실행 명령 정리, 첨부 영상 4건으로 동작 확인. 직접 실행은 환경 구축 후.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074DC" w14:textId="77777777" w:rsidR="00AC44F4" w:rsidRDefault="00132AF5"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C4935" w14:textId="77777777" w:rsidR="00DD6BAD" w:rsidRDefault="00DD6BAD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개인 학습 </w:t>
            </w:r>
            <w:proofErr w:type="spellStart"/>
            <w:r>
              <w:rPr>
                <w:rFonts w:hint="eastAsia"/>
                <w:sz w:val="16"/>
              </w:rPr>
              <w:t>노션</w:t>
            </w:r>
            <w:proofErr w:type="spellEnd"/>
            <w:r>
              <w:rPr>
                <w:rFonts w:hint="eastAsia"/>
                <w:sz w:val="16"/>
              </w:rPr>
              <w:t xml:space="preserve"> 페이지</w:t>
            </w:r>
          </w:p>
          <w:p w14:paraId="36700652" w14:textId="257D9A7C" w:rsidR="00AC44F4" w:rsidRDefault="00DD6BAD">
            <w:pPr>
              <w:spacing w:line="214" w:lineRule="exact"/>
            </w:pPr>
            <w:r>
              <w:rPr>
                <w:rFonts w:hint="eastAsia"/>
                <w:sz w:val="16"/>
              </w:rPr>
              <w:t>(</w:t>
            </w:r>
            <w:r>
              <w:rPr>
                <w:sz w:val="16"/>
              </w:rPr>
              <w:t>데모 4종 실행 명령</w:t>
            </w:r>
            <w:r>
              <w:rPr>
                <w:rFonts w:hint="eastAsia"/>
                <w:sz w:val="16"/>
              </w:rPr>
              <w:t xml:space="preserve"> 정리</w:t>
            </w:r>
            <w:r>
              <w:rPr>
                <w:rFonts w:hint="eastAsia"/>
                <w:sz w:val="16"/>
              </w:rPr>
              <w:t>)</w:t>
            </w:r>
          </w:p>
        </w:tc>
      </w:tr>
      <w:tr w:rsidR="00AC44F4" w14:paraId="061D36BB" w14:textId="77777777" w:rsidTr="00DD6BAD">
        <w:trPr>
          <w:trHeight w:val="520"/>
        </w:trPr>
        <w:tc>
          <w:tcPr>
            <w:tcW w:w="2405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3E3D2" w14:textId="77777777" w:rsidR="00AC44F4" w:rsidRDefault="00AC44F4">
            <w:pPr>
              <w:spacing w:line="214" w:lineRule="exact"/>
            </w:pPr>
            <w:r>
              <w:rPr>
                <w:sz w:val="16"/>
              </w:rPr>
              <w:t>Core Concepts 9개 항목 학습 및 B1 업무 연계점 정리</w:t>
            </w:r>
          </w:p>
        </w:tc>
        <w:tc>
          <w:tcPr>
            <w:tcW w:w="4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79D38" w14:textId="45758E0D" w:rsidR="00AC44F4" w:rsidRDefault="00AC44F4" w:rsidP="000450F8">
            <w:pPr>
              <w:spacing w:line="214" w:lineRule="exact"/>
            </w:pPr>
            <w:r>
              <w:rPr>
                <w:sz w:val="16"/>
              </w:rPr>
              <w:t>동일 문서의 Core Concepts 학습 — Task Design</w:t>
            </w:r>
            <w:r w:rsidR="000450F8">
              <w:rPr>
                <w:rFonts w:hint="eastAsia"/>
                <w:sz w:val="16"/>
              </w:rPr>
              <w:t xml:space="preserve"> </w:t>
            </w:r>
            <w:r>
              <w:rPr>
                <w:sz w:val="16"/>
              </w:rPr>
              <w:t>Workflows(Manager-Based/Direct), Actuators(암시적·명시적, IdealPDActuator, 액추에이터 그룹), Sensors 5종(Camera·Contact·Frame Transformer·IMU·Ray Caster), Motion Generators(관절·작업공간 제어기, RMPFlow·MPC) 요약. 각 개념을 B1 담당인 URDF/MJCF 모델링·환경 세팅 관점의 적용 지점과 함께 기록.</w:t>
            </w:r>
          </w:p>
        </w:tc>
        <w:tc>
          <w:tcPr>
            <w:tcW w:w="85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76B73" w14:textId="77777777" w:rsidR="00AC44F4" w:rsidRDefault="00132AF5">
            <w:pPr>
              <w:spacing w:line="214" w:lineRule="exact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213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2BDC1" w14:textId="77777777" w:rsidR="00DD6BAD" w:rsidRDefault="00DD6BAD" w:rsidP="00DD6BAD">
            <w:pPr>
              <w:spacing w:line="214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개인 학습 </w:t>
            </w:r>
            <w:proofErr w:type="spellStart"/>
            <w:r>
              <w:rPr>
                <w:rFonts w:hint="eastAsia"/>
                <w:sz w:val="16"/>
              </w:rPr>
              <w:t>노션</w:t>
            </w:r>
            <w:proofErr w:type="spellEnd"/>
            <w:r>
              <w:rPr>
                <w:rFonts w:hint="eastAsia"/>
                <w:sz w:val="16"/>
              </w:rPr>
              <w:t xml:space="preserve"> 페이지</w:t>
            </w:r>
          </w:p>
          <w:p w14:paraId="0CC1E93B" w14:textId="09381676" w:rsidR="00AC44F4" w:rsidRDefault="00DD6BAD">
            <w:pPr>
              <w:spacing w:line="214" w:lineRule="exact"/>
            </w:pPr>
            <w:r>
              <w:rPr>
                <w:rFonts w:hint="eastAsia"/>
              </w:rPr>
              <w:t>(</w:t>
            </w:r>
            <w:r>
              <w:rPr>
                <w:sz w:val="16"/>
              </w:rPr>
              <w:t>Core Concepts 학습</w:t>
            </w:r>
            <w:r>
              <w:rPr>
                <w:rFonts w:hint="eastAsia"/>
                <w:sz w:val="16"/>
              </w:rPr>
              <w:t xml:space="preserve"> 정리)</w:t>
            </w:r>
          </w:p>
        </w:tc>
      </w:tr>
    </w:tbl>
    <w:p w14:paraId="5758B59A" w14:textId="59359ADC" w:rsidR="00AC44F4" w:rsidRDefault="00132AF5" w:rsidP="001C1698">
      <w:pPr>
        <w:pStyle w:val="2"/>
        <w:spacing w:before="180" w:line="300" w:lineRule="exact"/>
      </w:pPr>
      <w:r>
        <w:rPr>
          <w:sz w:val="24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BB981" w14:textId="77777777" w:rsidR="00AC44F4" w:rsidRPr="000450F8" w:rsidRDefault="00AC44F4">
            <w:pPr>
              <w:spacing w:line="241" w:lineRule="exact"/>
              <w:rPr>
                <w:sz w:val="18"/>
                <w:szCs w:val="18"/>
              </w:rPr>
            </w:pPr>
            <w:r w:rsidRPr="000450F8">
              <w:rPr>
                <w:sz w:val="16"/>
                <w:szCs w:val="18"/>
              </w:rPr>
              <w:t>① 환경 의존성 — Isaac Lab 2.3.2는 _isaac_sim 심볼릭 링크로 Isaac Sim 5.1을 참조(Ubuntu 24.04 / CUDA 12)하므로, 버전이 어긋나면 임포트 단계에서 실패한다. 검증은 create_empty.py → Isaac-Ant-v0 headless 순으로 확인.</w:t>
            </w:r>
          </w:p>
          <w:p w14:paraId="7EACD9AF" w14:textId="77777777" w:rsidR="002A6042" w:rsidRPr="000450F8" w:rsidRDefault="005B184F">
            <w:pPr>
              <w:spacing w:line="241" w:lineRule="exact"/>
              <w:rPr>
                <w:sz w:val="18"/>
                <w:szCs w:val="18"/>
              </w:rPr>
            </w:pPr>
            <w:r w:rsidRPr="000450F8">
              <w:rPr>
                <w:sz w:val="16"/>
                <w:szCs w:val="18"/>
              </w:rPr>
              <w:t xml:space="preserve">② </w:t>
            </w:r>
            <w:r w:rsidRPr="000450F8">
              <w:rPr>
                <w:sz w:val="16"/>
                <w:szCs w:val="18"/>
              </w:rPr>
              <w:t>구동기</w:t>
            </w:r>
            <w:r w:rsidRPr="000450F8">
              <w:rPr>
                <w:sz w:val="16"/>
                <w:szCs w:val="18"/>
              </w:rPr>
              <w:t xml:space="preserve"> — </w:t>
            </w:r>
            <w:r w:rsidRPr="000450F8">
              <w:rPr>
                <w:sz w:val="16"/>
                <w:szCs w:val="18"/>
              </w:rPr>
              <w:t>명시적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액추에이터는</w:t>
            </w:r>
            <w:r w:rsidRPr="000450F8">
              <w:rPr>
                <w:sz w:val="16"/>
                <w:szCs w:val="18"/>
              </w:rPr>
              <w:t xml:space="preserve"> τ = k_p(q_des − q) + k_d(q̇_des − q̇) + τ_ff </w:t>
            </w:r>
            <w:r w:rsidRPr="000450F8">
              <w:rPr>
                <w:sz w:val="16"/>
                <w:szCs w:val="18"/>
              </w:rPr>
              <w:t>를</w:t>
            </w:r>
            <w:r w:rsidRPr="000450F8">
              <w:rPr>
                <w:sz w:val="16"/>
                <w:szCs w:val="18"/>
              </w:rPr>
              <w:t xml:space="preserve"> ±τ_max</w:t>
            </w:r>
            <w:r w:rsidRPr="000450F8">
              <w:rPr>
                <w:sz w:val="16"/>
                <w:szCs w:val="18"/>
              </w:rPr>
              <w:t>로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클리핑해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적용</w:t>
            </w:r>
            <w:r w:rsidRPr="000450F8">
              <w:rPr>
                <w:sz w:val="16"/>
                <w:szCs w:val="18"/>
              </w:rPr>
              <w:t xml:space="preserve">(IdealPDActuator). </w:t>
            </w:r>
            <w:r w:rsidRPr="000450F8">
              <w:rPr>
                <w:sz w:val="16"/>
                <w:szCs w:val="18"/>
              </w:rPr>
              <w:t>암시적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모델은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지연</w:t>
            </w:r>
            <w:r w:rsidRPr="000450F8">
              <w:rPr>
                <w:sz w:val="16"/>
                <w:szCs w:val="18"/>
              </w:rPr>
              <w:t>·</w:t>
            </w:r>
            <w:r w:rsidRPr="000450F8">
              <w:rPr>
                <w:sz w:val="16"/>
                <w:szCs w:val="18"/>
              </w:rPr>
              <w:t>포화</w:t>
            </w:r>
            <w:r w:rsidRPr="000450F8">
              <w:rPr>
                <w:sz w:val="16"/>
                <w:szCs w:val="18"/>
              </w:rPr>
              <w:t>·</w:t>
            </w:r>
            <w:r w:rsidRPr="000450F8">
              <w:rPr>
                <w:sz w:val="16"/>
                <w:szCs w:val="18"/>
              </w:rPr>
              <w:t>마찰이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빠져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실기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토크를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과대평가하므로</w:t>
            </w:r>
            <w:r w:rsidRPr="000450F8">
              <w:rPr>
                <w:sz w:val="16"/>
                <w:szCs w:val="18"/>
              </w:rPr>
              <w:t xml:space="preserve"> WBC </w:t>
            </w:r>
            <w:r w:rsidRPr="000450F8">
              <w:rPr>
                <w:sz w:val="16"/>
                <w:szCs w:val="18"/>
              </w:rPr>
              <w:t>검증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전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명시적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모델이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필요</w:t>
            </w:r>
            <w:r w:rsidRPr="000450F8">
              <w:rPr>
                <w:sz w:val="16"/>
                <w:szCs w:val="18"/>
              </w:rPr>
              <w:t>.</w:t>
            </w:r>
          </w:p>
          <w:p w14:paraId="48281B70" w14:textId="77777777" w:rsidR="002A6042" w:rsidRDefault="005B184F">
            <w:pPr>
              <w:spacing w:line="241" w:lineRule="exact"/>
            </w:pPr>
            <w:r w:rsidRPr="000450F8">
              <w:rPr>
                <w:sz w:val="16"/>
                <w:szCs w:val="18"/>
              </w:rPr>
              <w:t xml:space="preserve">③ </w:t>
            </w:r>
            <w:r w:rsidRPr="000450F8">
              <w:rPr>
                <w:sz w:val="16"/>
                <w:szCs w:val="18"/>
              </w:rPr>
              <w:t>센서</w:t>
            </w:r>
            <w:r w:rsidRPr="000450F8">
              <w:rPr>
                <w:sz w:val="16"/>
                <w:szCs w:val="18"/>
              </w:rPr>
              <w:t xml:space="preserve"> — 800×600 / 32-bit 1</w:t>
            </w:r>
            <w:r w:rsidRPr="000450F8">
              <w:rPr>
                <w:sz w:val="16"/>
                <w:szCs w:val="18"/>
              </w:rPr>
              <w:t>장</w:t>
            </w:r>
            <w:r w:rsidRPr="000450F8">
              <w:rPr>
                <w:sz w:val="16"/>
                <w:szCs w:val="18"/>
              </w:rPr>
              <w:t xml:space="preserve"> ≈ 2 MB, 60 fps </w:t>
            </w:r>
            <w:r w:rsidRPr="000450F8">
              <w:rPr>
                <w:sz w:val="16"/>
                <w:szCs w:val="18"/>
              </w:rPr>
              <w:t>약</w:t>
            </w:r>
            <w:r w:rsidRPr="000450F8">
              <w:rPr>
                <w:sz w:val="16"/>
                <w:szCs w:val="18"/>
              </w:rPr>
              <w:t xml:space="preserve"> 120 MB/s → Tiled Rendering</w:t>
            </w:r>
            <w:r w:rsidRPr="000450F8">
              <w:rPr>
                <w:sz w:val="16"/>
                <w:szCs w:val="18"/>
              </w:rPr>
              <w:t>으로</w:t>
            </w:r>
            <w:r w:rsidRPr="000450F8">
              <w:rPr>
                <w:sz w:val="16"/>
                <w:szCs w:val="18"/>
              </w:rPr>
              <w:t xml:space="preserve"> 64</w:t>
            </w:r>
            <w:r w:rsidRPr="000450F8">
              <w:rPr>
                <w:sz w:val="16"/>
                <w:szCs w:val="18"/>
              </w:rPr>
              <w:t>환경을</w:t>
            </w:r>
            <w:r w:rsidRPr="000450F8">
              <w:rPr>
                <w:sz w:val="16"/>
                <w:szCs w:val="18"/>
              </w:rPr>
              <w:t xml:space="preserve"> 672×672 </w:t>
            </w:r>
            <w:r w:rsidRPr="000450F8">
              <w:rPr>
                <w:sz w:val="16"/>
                <w:szCs w:val="18"/>
              </w:rPr>
              <w:t>한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장에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묶어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전송</w:t>
            </w:r>
            <w:r w:rsidRPr="000450F8">
              <w:rPr>
                <w:sz w:val="16"/>
                <w:szCs w:val="18"/>
              </w:rPr>
              <w:t xml:space="preserve"> 1</w:t>
            </w:r>
            <w:r w:rsidRPr="000450F8">
              <w:rPr>
                <w:sz w:val="16"/>
                <w:szCs w:val="18"/>
              </w:rPr>
              <w:t>회</w:t>
            </w:r>
            <w:r w:rsidRPr="000450F8">
              <w:rPr>
                <w:sz w:val="16"/>
                <w:szCs w:val="18"/>
              </w:rPr>
              <w:t xml:space="preserve">. IMU </w:t>
            </w:r>
            <w:r w:rsidRPr="000450F8">
              <w:rPr>
                <w:sz w:val="16"/>
                <w:szCs w:val="18"/>
              </w:rPr>
              <w:t>기본</w:t>
            </w:r>
            <w:r w:rsidRPr="000450F8">
              <w:rPr>
                <w:sz w:val="16"/>
                <w:szCs w:val="18"/>
              </w:rPr>
              <w:t xml:space="preserve"> +g </w:t>
            </w:r>
            <w:r w:rsidRPr="000450F8">
              <w:rPr>
                <w:sz w:val="16"/>
                <w:szCs w:val="18"/>
              </w:rPr>
              <w:t>보정</w:t>
            </w:r>
            <w:r w:rsidRPr="000450F8">
              <w:rPr>
                <w:sz w:val="16"/>
                <w:szCs w:val="18"/>
              </w:rPr>
              <w:t>, Ray Caster</w:t>
            </w:r>
            <w:r w:rsidRPr="000450F8">
              <w:rPr>
                <w:sz w:val="16"/>
                <w:szCs w:val="18"/>
              </w:rPr>
              <w:t>는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정적</w:t>
            </w:r>
            <w:r w:rsidRPr="000450F8">
              <w:rPr>
                <w:sz w:val="16"/>
                <w:szCs w:val="18"/>
              </w:rPr>
              <w:t xml:space="preserve"> mesh</w:t>
            </w:r>
            <w:r w:rsidRPr="000450F8">
              <w:rPr>
                <w:sz w:val="16"/>
                <w:szCs w:val="18"/>
              </w:rPr>
              <w:t>만</w:t>
            </w:r>
            <w:r w:rsidRPr="000450F8">
              <w:rPr>
                <w:sz w:val="16"/>
                <w:szCs w:val="18"/>
              </w:rPr>
              <w:t xml:space="preserve"> </w:t>
            </w:r>
            <w:r w:rsidRPr="000450F8">
              <w:rPr>
                <w:sz w:val="16"/>
                <w:szCs w:val="18"/>
              </w:rPr>
              <w:t>지원</w:t>
            </w:r>
            <w:r w:rsidRPr="000450F8">
              <w:rPr>
                <w:sz w:val="16"/>
                <w:szCs w:val="18"/>
              </w:rPr>
              <w:t>.</w:t>
            </w:r>
          </w:p>
        </w:tc>
      </w:tr>
    </w:tbl>
    <w:p w14:paraId="5030860F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038"/>
      </w:tblGrid>
      <w:tr w:rsidR="00AC44F4" w14:paraId="7F96FF42" w14:textId="77777777">
        <w:trPr>
          <w:trHeight w:val="360"/>
          <w:tblHeader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3D9A5" w14:textId="77777777" w:rsidR="00AC44F4" w:rsidRDefault="00132AF5">
            <w:pPr>
              <w:spacing w:line="241" w:lineRule="exact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문제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질문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173DE" w14:textId="77777777" w:rsidR="00AC44F4" w:rsidRDefault="00132AF5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회신란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AC44F4" w14:paraId="16456E8F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445E7" w14:textId="77777777" w:rsidR="00DD6BAD" w:rsidRDefault="00AC44F4">
            <w:pPr>
              <w:spacing w:line="214" w:lineRule="exact"/>
              <w:rPr>
                <w:sz w:val="16"/>
              </w:rPr>
            </w:pPr>
            <w:r>
              <w:rPr>
                <w:sz w:val="16"/>
              </w:rPr>
              <w:t xml:space="preserve">실습용 개발환경 확보 — 시뮬레이션·강화학습에 GPU와 Ubuntu 환경이 필요합니다. </w:t>
            </w:r>
          </w:p>
          <w:p w14:paraId="5ECB91AB" w14:textId="068F664D" w:rsidR="00AC44F4" w:rsidRDefault="00AC44F4">
            <w:pPr>
              <w:spacing w:line="214" w:lineRule="exact"/>
            </w:pPr>
            <w:r>
              <w:rPr>
                <w:sz w:val="16"/>
              </w:rPr>
              <w:t>확정되는 대로 즉시 설치에 착수하겠습니다.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02F5A" w14:textId="77777777" w:rsidR="00AC44F4" w:rsidRDefault="00AC44F4">
            <w:pPr>
              <w:spacing w:line="214" w:lineRule="exact"/>
            </w:pPr>
          </w:p>
        </w:tc>
      </w:tr>
      <w:tr w:rsidR="00AC44F4" w14:paraId="2A02E4E4" w14:textId="77777777">
        <w:trPr>
          <w:trHeight w:val="700"/>
        </w:trPr>
        <w:tc>
          <w:tcPr>
            <w:tcW w:w="660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349E5" w14:textId="77777777" w:rsidR="00AC44F4" w:rsidRDefault="00AC44F4">
            <w:pPr>
              <w:spacing w:line="214" w:lineRule="exact"/>
            </w:pPr>
            <w:r>
              <w:rPr>
                <w:sz w:val="16"/>
              </w:rPr>
              <w:t>학습 문서는 v2.1.0 기준, 설치 대상은 v2.3.2입니다. ActuatorCfg / SensorCfg에서 2.3.x 변경 인자 확인이 필요합니다.</w:t>
            </w:r>
          </w:p>
        </w:tc>
        <w:tc>
          <w:tcPr>
            <w:tcW w:w="30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68180" w14:textId="77777777" w:rsidR="00AC44F4" w:rsidRDefault="00AC44F4">
            <w:pPr>
              <w:spacing w:line="214" w:lineRule="exact"/>
            </w:pPr>
          </w:p>
        </w:tc>
      </w:tr>
    </w:tbl>
    <w:p w14:paraId="57E3451D" w14:textId="77777777" w:rsidR="00AC44F4" w:rsidRDefault="00132AF5">
      <w:pPr>
        <w:pStyle w:val="2"/>
        <w:spacing w:before="180" w:line="300" w:lineRule="exact"/>
      </w:pPr>
      <w:r>
        <w:rPr>
          <w:sz w:val="24"/>
          <w:szCs w:val="22"/>
        </w:rPr>
        <w:t>4. 다음 주 계획</w:t>
      </w:r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9062"/>
      </w:tblGrid>
      <w:tr w:rsidR="00EB089D" w14:paraId="5D0A3A3E" w14:textId="77777777" w:rsidTr="00AE700F">
        <w:trPr>
          <w:trHeight w:val="285"/>
          <w:tblHeader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F50DD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2DFFBB" w14:textId="77777777" w:rsidR="00EB089D" w:rsidRDefault="00EB089D">
            <w:pPr>
              <w:spacing w:line="241" w:lineRule="exact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94D96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1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2775E" w14:textId="2E84BD05" w:rsidR="00EB089D" w:rsidRDefault="00EB089D">
            <w:pPr>
              <w:spacing w:line="214" w:lineRule="exact"/>
              <w:rPr>
                <w:rFonts w:hint="eastAsia"/>
              </w:rPr>
            </w:pPr>
            <w:r>
              <w:rPr>
                <w:sz w:val="16"/>
              </w:rPr>
              <w:t xml:space="preserve">개발환경 배정 즉시 Isaac Sim 5.1 + Isaac Lab 2.3.2 설치 후 create_empty.py 및 Isaac-Ant-v0 headless 학습 정상 종료 확인 </w:t>
            </w:r>
          </w:p>
        </w:tc>
      </w:tr>
      <w:tr w:rsidR="00EB089D" w14:paraId="2ED3BC33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DE803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2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A9A19" w14:textId="77777777" w:rsidR="00EB089D" w:rsidRDefault="00EB089D">
            <w:pPr>
              <w:spacing w:line="214" w:lineRule="exact"/>
            </w:pPr>
            <w:r>
              <w:rPr>
                <w:sz w:val="16"/>
              </w:rPr>
              <w:t>Cartpole에서 zero_agent · random_agent를 --num_envs 32로 직접 실행해 문서 기록과 동작 일치 여부 확인</w:t>
            </w:r>
          </w:p>
        </w:tc>
      </w:tr>
      <w:tr w:rsidR="00EB089D" w14:paraId="354ABE25" w14:textId="77777777" w:rsidTr="00AE700F">
        <w:trPr>
          <w:trHeight w:val="301"/>
        </w:trPr>
        <w:tc>
          <w:tcPr>
            <w:tcW w:w="5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B23E" w14:textId="77777777" w:rsidR="00EB089D" w:rsidRDefault="00EB089D">
            <w:pPr>
              <w:spacing w:line="214" w:lineRule="exact"/>
              <w:jc w:val="center"/>
            </w:pPr>
            <w:r>
              <w:rPr>
                <w:sz w:val="16"/>
                <w:szCs w:val="18"/>
              </w:rPr>
              <w:t>3</w:t>
            </w:r>
          </w:p>
        </w:tc>
        <w:tc>
          <w:tcPr>
            <w:tcW w:w="906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DB376" w14:textId="77777777" w:rsidR="00EB089D" w:rsidRDefault="00EB089D">
            <w:pPr>
              <w:spacing w:line="214" w:lineRule="exact"/>
            </w:pPr>
            <w:r>
              <w:rPr>
                <w:sz w:val="16"/>
              </w:rPr>
              <w:t>(환경 미배정 시) H1 locomotion 예제의 env cfg · RewTerm · ObsTerm 코드를 정독해 관측·보상·종료 조건 구조를 문서로 정리 — GPU 없이 수행 가능, 임포트·학습 착수 시 그대로 활용</w:t>
            </w:r>
          </w:p>
        </w:tc>
      </w:tr>
    </w:tbl>
    <w:p w14:paraId="09A8306D" w14:textId="77777777" w:rsidR="005B184F" w:rsidRDefault="005B184F"/>
    <w:sectPr w:rsidR="005B184F">
      <w:footerReference w:type="default" r:id="rId7"/>
      <w:pgSz w:w="11906" w:h="16838"/>
      <w:pgMar w:top="800" w:right="1134" w:bottom="472" w:left="1134" w:header="708" w:footer="3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5DAB3" w14:textId="77777777" w:rsidR="005B184F" w:rsidRDefault="005B184F">
      <w:r>
        <w:separator/>
      </w:r>
    </w:p>
  </w:endnote>
  <w:endnote w:type="continuationSeparator" w:id="0">
    <w:p w14:paraId="70ACC7B3" w14:textId="77777777" w:rsidR="005B184F" w:rsidRDefault="005B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 xml:space="preserve">영남대학교 로봇공학과 · </w:t>
    </w:r>
    <w:proofErr w:type="spellStart"/>
    <w:r>
      <w:rPr>
        <w:color w:val="6B7280"/>
        <w:sz w:val="15"/>
        <w:szCs w:val="15"/>
      </w:rPr>
      <w:t>휴머노이드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캡스톤디자인</w:t>
    </w:r>
    <w:proofErr w:type="spellEnd"/>
    <w:r>
      <w:rPr>
        <w:color w:val="6B7280"/>
        <w:sz w:val="15"/>
        <w:szCs w:val="15"/>
      </w:rPr>
      <w:t xml:space="preserve">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86B39" w14:textId="77777777" w:rsidR="005B184F" w:rsidRDefault="005B184F">
      <w:r>
        <w:separator/>
      </w:r>
    </w:p>
  </w:footnote>
  <w:footnote w:type="continuationSeparator" w:id="0">
    <w:p w14:paraId="6424C536" w14:textId="77777777" w:rsidR="005B184F" w:rsidRDefault="005B1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379666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15808"/>
    <w:rsid w:val="000450F8"/>
    <w:rsid w:val="000761CF"/>
    <w:rsid w:val="000D4D8B"/>
    <w:rsid w:val="000F45D3"/>
    <w:rsid w:val="00102339"/>
    <w:rsid w:val="00132AF5"/>
    <w:rsid w:val="001C1698"/>
    <w:rsid w:val="002A6042"/>
    <w:rsid w:val="003708D3"/>
    <w:rsid w:val="003F1A0E"/>
    <w:rsid w:val="005B184F"/>
    <w:rsid w:val="009C5AB1"/>
    <w:rsid w:val="00AC44F4"/>
    <w:rsid w:val="00AE700F"/>
    <w:rsid w:val="00B201B2"/>
    <w:rsid w:val="00CB303B"/>
    <w:rsid w:val="00DD6BAD"/>
    <w:rsid w:val="00EB089D"/>
    <w:rsid w:val="00F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종진 박</cp:lastModifiedBy>
  <cp:revision>12</cp:revision>
  <dcterms:created xsi:type="dcterms:W3CDTF">2026-09-09T17:43:00Z</dcterms:created>
  <dcterms:modified xsi:type="dcterms:W3CDTF">2026-09-17T12:41:00Z</dcterms:modified>
</cp:coreProperties>
</file>