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Wprowadzenie do Kryminalistyki Cyfrowej</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Bezpieczeństwo protokołów i urządzeń warstwy 1-2 modelu OSI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Bezpieczeństwo protokołów i urządzeń warstwy 3-4 modelu OSI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Bezpieczeństwo protokołów i urządzeń warstwy 5-7 modelu OSI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Metody analizy ruchu sieciowego (Network analysis)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Metody analizy oprogramowania (Software analysis)</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Metody analizy mediów (Media analysis)</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Metody analizy sprzętu (Hardware analysis)</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Ćwiczenia: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[Linux 1] Operacje na plikach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[Linux 1] Operacje identyfikacji oraz kodowania danych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[Linux 1] Analiza logów</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[Linux 2] Mechanizmy systemowe i skrypty Bash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[Linux 2] Analiza danych z pliku</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[Linux 2] Administracja systemem GNU/Linux</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[Linux 2] Zarządzanie procesami</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[Sieci 2] Protokół http</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[Sieci 2] Protokół DNS</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[Sieci 2] Protokoły poczty</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[Sieci 2] Inne protokoły</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[Sieci 2] Bezpieczna komunikacja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[Sieci 2] Bezpieczeństwo sieci WiFi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raport z wykonanego zadania, kolokwium</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