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Wytwarzanie gier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Lic. Aleksandr Polin (alex.polin@pjwstk.edu.pl)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tego kursu jest zanurzenie studentów w cyklu tworzenia gier, od projektu koncepcyjnego po kontrolę jakości, zaszczepienie dogłębnego zrozumienia praktyk branżowych, narzędzi (takich jak Unreal Engine) i kluczowych procesów niezbędnych do udanej kariery w branży gier.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this course is to immerse students in the game creation cycle, from conceptual design to quality control, and to instill a deep understanding of industry practices, tools (such as Unreal Engine), and key processes necessary for a successful career in the games industry.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branży tworzenia gier. Prezentowanie historii gier z przykładami unikalnych i nieoczekiwanych ciekawych faktów na temat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Dyskusja na temat branży gier, osobistych doświadczeń uczniów z grami, wpływu gier na życie i tego, czego można się spodziewać pracując w tej branży.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projektowania gier. Dlaczego istnieje i jak to rozumieć.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małej gry przy użyciu wyłącznie pióra i papieru. Granie i ulepszanie swoich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puzzli, jako głównego interaktywnego elementu zabawy. Jak łamigłówki angażują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układanki przy użyciu dostarczonych ograniczeń i testowanie pojawiających się mechanik gry w małych grupach.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Unreal Engine. Przegląd układu i funkcji UE 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Wykonanie pierwszego planu UE mechaniki gry z wykorzystaniem elementów interaktywnych.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silnika Unreal Engine. Ciąg dalszy przedstawiania silnika studentom. Wyjaśnienie rozwoju opartego na planach za pomocą interaktywnych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Studenci doskonalą i rozwijają pierwszy projekt stworzony podczas poprzedniego ćwiczenia, wykorzystując nową wiedzę zdobytą na wykładzie.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projektowania poziomu podstawowego i Asset Pipeline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Uczniowie korzystają z dostarczonych zasobów i niestandardowych materiałów, aby konfigurować i wykorzystywać własne projekty oraz projektować układ poziomów.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Dokumentacja gry i dlaczego jest to ważne.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krótkiego opisu gry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GDD. Przegląd i ocena GDD znanych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GDD. Uczniowie korzystają z dostarczonego przykładu GDD i pracują w grupach, aby stworzyć własne dokumenty.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zespole i zarządzanie projektem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ról zespołowych i zarządzania sytuacją, kontynuacja pracy w zespołach, nad grami.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animacji w UE5. Rzuć okiem na możliwe potoki animacji i narzędzia dostępne w Unreal Engine.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animacji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wpływu projektowania dźwięku w grach i sposobu implementacji dźwięków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dźwięków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Zapewnienie jakości gier. Jak zespoły zapewniają jakość i dbałość o szczegóły.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dostarczonej przykładowej gry i przygotowanie raportu o błędzie.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Praktyki HR w tworzeniu gier. Oczekiwania firm zajmujących się tworzeniem gier i czego szukają u potencjalnych kandydatów.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osobistego CV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zasobami studia gier. Ukryte koszty i dlaczego tak trudno osiągnąć równowagę pomiędzy zyskami a zabawą.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grupach w celu przygotowania analizy rynkowej dostarczonej gry, przedstawienia planu ulepszeń z prośbą o dodatkowe inwestycje, analizy konkurencji i oceny innych grup uczniów.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Pełne podsumowanie kursu. Powracanie do poprzednich lekcji, odświeżanie wiedzy i podkreślanie najważniejszych aspektów.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Omawianie projektów gier zespołowych, ulepszanie i dopracowywanie projektów.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"Rules of Play: Game Design Fundamentals" by Katie Salen and Eric Zimmerman (2003)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 Art of Game Design: A Book of Lenses" by Jesse Schell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"Level Up! The Guide to Great Video Game Design" by Scott Rogers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"Unreal Engine 4 for Design Visualization: Developing Stunning Interactive Visualizations, Animations, and Renderings" by Tom Shannon (2017)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Engine Architecture" by Jason Gregory (2018)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"Introduction to Game Development" by Steve Rabin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"A Theory of Fun for Game Design" by Raph Koster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Unreal Engine Educator Resources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"David Perry on Game Design: A Brainstorming ToolBox" by David Perry and Rusel DeMaria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"Challenges for Game Designers" by Brenda Romero and Ian Schreiber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"Character Development and Storytelling for Games" by Lee Sheldon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"Game Design: Theory and Practice" by Richard Rouse III (2001)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Feel: A Game Designer's Guide to Virtual Sensation" by Steve Swink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"Game Mechanics: Advanced Game Design" by Ernest W. Adams and Joris Dormans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Freese, Maria &amp; Lukosch, Heide. (2023). The Funnel of Game Design – An Adaptive Game Design Approach for Complex Systems. Simulation &amp; Gaming. 55. 10.1177/10468781231222524.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Hammar, Emil &amp; Canossa, Alessandro &amp; Juul, Jesper &amp; Debus, Michael &amp; Pfau, Johannes &amp; El-Nasr, Magy &amp; Azadvar, Ahmad. (2023). From Teams to Games: Connecting Game Development to Game Characteristics. 336-340. 10.1007/978-3-031-48050-8_23.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Zehnder, S. M., &amp; Lipscomb, S. D. (2006). The Role of Music in Video Games. In P. Vorderer &amp; J. Bryant (Eds.), Playing video games: Motives, responses, and consequences (pp. 241–258). Lawrence Erlbaum Associates Publishers.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Ermi, Laura &amp; Mäyrä, Frans. (2005). Player-Centred Game Design: Experiences in Using Scenario Study to Inform Mobile Game Design.. Game Studies. 5.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 stanie zastosować teorie i zasady projektowania graficznego oraz interfejsów użytkownika do tworzenia intuicyjnych i angażujących elementów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Potrafi przeprowadzić kompleksowe testy gry, identyfikując i dokumentując błędy, co przyczynia się do wydania produktu o wysokiej jakości.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Wie, jak koncepcyjnie zaprojektować grę, zastosować narzędzia projektowe jak Unreal Engine i przeprowadzić analizę rynkową.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Posiada kompetencje do tworzenia kompleksowej dokumentacji projektowej, która komunikuje kluczowe aspekty rozwoju gry międzynarodowej publiczności i zespołowi projektowemu.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zdolność do ciągłego doskonalenia swoich umiejętności deweloperskich, korzystając z różnorodnych źródeł informacji i nowoczesnych metod edukacyjnych.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wyposażony w umiejętności niezbędne do przeprowadzania skutecznych testów gier, identyfikowania błędów i zapewniania jakości produktu końcowego.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umiejętność tworzenia elementów gry przy użyciu Unreal Engine, w tym blueprintów i animacji.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Wykazuje gotowość do ciągłego rozwijania kompetencji i samokształcenia, co jest kluczowe w szybko zmieniającej się branży gier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gotów do aktywnego uczestnictwa w procesie produkcyjnym gier, pełniąc różnorodne role w zespole deweloperskim i adaptując się do dynamiki projektu gamedev.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przygotowany do efektywnego zarządzania czasem i zasobami, określając priorytety w celu skutecznej realizacji zadań w procesie tworzenia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i angażuje się w analizę oraz rozwiązywanie kwestii etycznych i prawnych związanych z projektowaniem i tworzeniem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umiejętności komunikacyjne potrzebne do efektywnego dialogu z różnorodnymi interesariuszami projektu gamedev, w tym inwestorami, w celu tworzenia wartości dodanej dla produktu.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