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Projekt</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Konstrukcja aplikacji w oparciu o przyjętą metodykę, wzorce (analityczne, projektowe) frameworki i komponenty + dokumentacja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4. Modelowanie systemu (przypadki użycia, diagramy sekwencji i/lub czynności). Logiczny diagram klas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5. Modelowanie systemu. Architektura systemu: podział na podsystemy i komponenty. Projekt bazy danych.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6. Harmonogram prac implementacyjnych, integracji, testowania oraz dodatkowej dokumentacji z podziałem na członków zespołu i ich role.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7. Konfiguracja środowiska programistycznego i technologicznego.</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8. Prace implementacyjne. Realizacja zadań projektowych wg. Harmonogramu.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9. Prace implementacyjne. Realizacja zadań projektowych wg. Harmonogramu.</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10. Prace implementacyjne. Wstępna ocena postępów, analiza zagrożeń.</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11. Implementacja i integracja oprogramowania.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12. Implementacja i integracja. Inspekcja kodu. Analiza bezpieczeństwa.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14. Finalizacja prac implementacyjnych i dokumentacyjnych; odbiór techniczny, przygotowanie raportu końcowego.</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15. Prezentacja, omówienie i podsumowanie projektów. Zaliczenie przedmiotu.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