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w języku F# z wykorzystaniem paradygmatu funkcyjnego; dokumentowanie kodu i architektura projektu; przygotowanie projektu zaliczeniowego.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