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Operacyjne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SOP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ćwiczenia z systemów operacyjnych (zarządzanie procesami, pamięcią, systemem plików); realizacja projektu zespołowego; przygotowanie do kolokwium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UKOS</w:t>
            </w:r>
          </w:p>
        </w:tc>
        <w:tc>
          <w:tcPr>
            <w:tcW w:type="dxa" w:w="4986"/>
          </w:tcPr>
          <w:p>
            <w:pPr>
              <w:spacing w:before="20" w:after="20"/>
            </w:pPr>
            <w:r>
              <w:rPr>
                <w:rFonts w:ascii="Aptos" w:hAnsi="Aptos"/>
                <w:b w:val="0"/>
                <w:i w:val="0"/>
                <w:sz w:val="22"/>
              </w:rPr>
              <w:t>Umiejętność korzystania z systemu linux, znajomość podstaw działania systemu operacyjnego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SOP (Systemy Operacyjne i Programowanie) jest zapoznanie studentów z zaawansowanymi mechanizmami systemów operacyjnych, szczególnie w kontekście zarządzania procesami, pamięcią oraz synchronizacją w środowiskach wielowątkowych i wieloprocesorowych. Kurs kładzie nacisk na praktyczne aspekty pracy z systemem Linux, obejmujące m.in. zarządzanie zasobami, wątki, przerwania, semafory i mutexy.</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SOP (Operating Systems and Programming) is to familiarize students with advanced operating system mechanisms, particularly in the context of process management, memory management, and synchronization in multithreaded and multiprocessor environments. The course places emphasis on practical aspects of working with the Linux system, including resource management, threads, interrupts, semaphores, and mutexes.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systemów operacyjnychWprowadzenie do kluczowych zagadnień związanych z systemami operacyjnymi, takich jak procesy, zarządzanie pamięcią, systemy plików, mechanizmy wejścia-wyjścia. Studenci zdobywają wiedzę na temat organizacji i współbieżności systemów operacyjnych, ze szczególnym naciskiem na powszechnie stosowane systemy, takie jak 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Wątki i zarządzanie procesamiOmówienie sposobów zarządzania procesami i wątkami w systemach operacyjnych. Studenci uczą się, jak działają wątki, procesy, oraz jakie mechanizmy synchronizacji są stosowane w celu unikania problemów takich jak deadlock czy starvation. Przykłady obejmują implementację mutexów i semaforów.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Synchronizacja i rozwiązywanie problemów sekcji krytycznychZajęcia poświęcone rozwiązywaniu problemów synchronizacji i współbieżności, takich jak problem producenta-konsumenta oraz problem czytelników i pisarzy. Studenci uczą się wykorzystywać mechanizmy synchronizacji (mutexy, semafory) w systemach operacyjnych.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Algorytmy szeregowania zadańOmówienie algorytmów szeregowania zadań, takich jak FCFS, SJF, RR, oraz ich zastosowanie w rzeczywistych systemach operacyjnych. Studenci nauczą się dobierać odpowiedni algorytm do specyfiki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Instalacja i konfiguracja systemu operacyjnegoPraktyczne ćwiczenia z instalacji systemu operacyjnego (np. Linux), w tym instalacja komponentów takich jak baza danych i aplikacje współpracujące. Zajęcia obejmują konfigurację systemu oraz jego administrację.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Zarządzanie pamięciąPrzegląd metod zarządzania pamięcią w systemach operacyjnych, takich jak stronicowanie, segmentacja, oraz zarządzanie pamięcią wirtualną. Studenci uczą się, jak systemy operacyjne efektywnie przydzielają zasoby pamięciowe procesom.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Projektowanie prostych systemów operacyjnychNa zajęciach studenci realizują projekt polegający na zaprojektowaniu i uruchomieniu prostego systemu operacyjnego z elementami, takimi jak zarządzanie procesami, szeregowanie zadań oraz podstawowa obsługa plików.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Tanenbaum AS, Bos H. Systemy operacyjne. V ed. Gliwice: Helion; 2023.</w:t>
            </w:r>
          </w:p>
          <w:p>
            <w:pPr>
              <w:spacing w:before="20" w:after="20"/>
            </w:pPr>
            <w:r>
              <w:rPr>
                <w:rFonts w:ascii="Aptos" w:hAnsi="Aptos"/>
                <w:sz w:val="22"/>
              </w:rPr>
              <w:t>2. Stallings W. Systemy operacyjne: architektura, funkcjonowanie i projektowanie. IX ed. Gliwice: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Negus C. Linux. Biblia. X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procesami, wątkami i pamięcią wirtualną, mechanizmy współbieżności oraz organizację systemu plików w popularnych systemach (Linux, Windows). [K_W07]</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algorytmy szeregowania procesów (FCFS, SJF, Round-Robin, priorytety) i rozumie ich wpływ na wydajność systemu w różnych scenariuszach obciążenia. [K_W07]</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klasyczne problemy synchronizacji (sekcja krytyczna, producent-konsument, czytelnicy-pisarze) oraz mechanizmy ich rozwiązania: semafory, muteksy, zmienne warunkowe, monitory. [K_W07]</w:t>
            </w:r>
          </w:p>
        </w:tc>
        <w:tc>
          <w:tcPr>
            <w:tcW w:type="dxa" w:w="3324"/>
          </w:tcPr>
          <w:p>
            <w:pPr>
              <w:spacing w:before="20" w:after="20"/>
            </w:pPr>
            <w:r>
              <w:rPr>
                <w:rFonts w:ascii="Aptos" w:hAnsi="Aptos"/>
                <w:b w:val="0"/>
                <w:i w:val="0"/>
                <w:sz w:val="22"/>
              </w:rPr>
              <w:t>egzamin pisemny;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Linux (zarządzanie użytkownikami, uprawnieniami, usługami systemd, przestrzenią dyskową i siecią). [K_U13]</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implementować programy wielowątkowe/wieloprocesowe w języku C/C++ z użyciem POSIX API (pthread, fork/exec, pipe, sygnały) oraz identyfikować i eliminować wyścigi danych i zakleszczenia. [K_U13]</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i skonfigurować system operacyjny do wymagań aplikacji, z uwzględnieniem wymagań czasu rzeczywistego i bezpieczeństwa. [K_U13]</w:t>
            </w:r>
          </w:p>
        </w:tc>
        <w:tc>
          <w:tcPr>
            <w:tcW w:type="dxa" w:w="3324"/>
          </w:tcPr>
          <w:p>
            <w:pPr>
              <w:spacing w:before="20" w:after="20"/>
            </w:pPr>
            <w:r>
              <w:rPr>
                <w:rFonts w:ascii="Aptos" w:hAnsi="Aptos"/>
                <w:b w:val="0"/>
                <w:i w:val="0"/>
                <w:sz w:val="22"/>
              </w:rPr>
              <w:t>egzamin pisemny;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rozwiązywania problemów administracyjnych i konfiguracyjnych systemów operacyjnych, korzystając z dokumentacji i zasobów społeczności open-source. [K_K03]</w:t>
            </w:r>
          </w:p>
        </w:tc>
        <w:tc>
          <w:tcPr>
            <w:tcW w:type="dxa" w:w="3324"/>
          </w:tcPr>
          <w:p>
            <w:pPr>
              <w:spacing w:before="20" w:after="20"/>
            </w:pPr>
            <w:r>
              <w:rPr>
                <w:rFonts w:ascii="Aptos" w:hAnsi="Aptos"/>
                <w:b w:val="0"/>
                <w:i w:val="0"/>
                <w:sz w:val="22"/>
              </w:rPr>
              <w:t>egzamin pisemny;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wyboru narzędzi i konfiguracji systemowych z uwzględnieniem ich wpływu na bezpieczeństwo i niezawodność systemu informatycznego. [K_K06]</w:t>
            </w:r>
          </w:p>
        </w:tc>
        <w:tc>
          <w:tcPr>
            <w:tcW w:type="dxa" w:w="3324"/>
          </w:tcPr>
          <w:p>
            <w:pPr>
              <w:spacing w:before="20" w:after="20"/>
            </w:pPr>
            <w:r>
              <w:rPr>
                <w:rFonts w:ascii="Aptos" w:hAnsi="Aptos"/>
                <w:b w:val="0"/>
                <w:i w:val="0"/>
                <w:sz w:val="22"/>
              </w:rPr>
              <w:t>egzamin pisemny;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