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Wytwarzanie gier 1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Lic. Aleksandr Polin (alex.polin@pjwstk.edu.pl)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wytwarzanie gry w Unreal Engine; programowanie mechanik rozgrywki; praca w grupie projektowej; przygotowanie prezentacji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tego kursu jest zanurzenie studentów w cyklu tworzenia gier, od projektu koncepcyjnego po kontrolę jakości, zaszczepienie dogłębnego zrozumienia praktyk branżowych, narzędzi (takich jak Unreal Engine) i kluczowych procesów niezbędnych do udanej kariery w branży gier.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this course is to immerse students in the game creation cycle, from conceptual design to quality control, and to instill a deep understanding of industry practices, tools (such as Unreal Engine), and key processes necessary for a successful career in the games industry.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branży tworzenia gier. Prezentowanie historii gier z przykładami unikalnych i nieoczekiwanych ciekawych faktów na temat gier.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Dyskusja na temat branży gier, osobistych doświadczeń uczniów z grami, wpływu gier na życie i tego, czego można się spodziewać pracując w tej branży.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projektowania gier. Dlaczego istnieje i jak to rozumieć.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małej gry przy użyciu wyłącznie pióra i papieru. Granie i ulepszanie swoich gier.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puzzli, jako głównego interaktywnego elementu zabawy. Jak łamigłówki angażują graczy.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układanki przy użyciu dostarczonych ograniczeń i testowanie pojawiających się mechanik gry w małych grupach.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Unreal Engine. Przegląd układu i funkcji UE 5.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Wykonanie pierwszego planu UE mechaniki gry z wykorzystaniem elementów interaktywnych.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silnika Unreal Engine. Ciąg dalszy przedstawiania silnika studentom. Wyjaśnienie rozwoju opartego na planach za pomocą interaktywnych przykładów.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Studenci doskonalą i rozwijają pierwszy projekt stworzony podczas poprzedniego ćwiczenia, wykorzystując nową wiedzę zdobytą na wykładzie.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projektowania poziomu podstawowego i Asset Pipeline w UE5.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Uczniowie korzystają z dostarczonych zasobów i niestandardowych materiałów, aby konfigurować i wykorzystywać własne projekty oraz projektować układ poziomów.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Dokumentacja gry i dlaczego jest to ważne.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krótkiego opisu gry na podanym przykładzie.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GDD. Przegląd i ocena GDD znanych gier.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GDD. Uczniowie korzystają z dostarczonego przykładu GDD i pracują w grupach, aby stworzyć własne dokumenty.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zespole i zarządzanie projektem gry.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ról zespołowych i zarządzania sytuacją, kontynuacja pracy w zespołach, nad grami.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animacji w UE5. Rzuć okiem na możliwe potoki animacji i narzędzia dostępne w Unreal Engine.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animacji w UE z wykorzystaniem dostarczonych materiałów i przykładów.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wpływu projektowania dźwięku w grach i sposobu implementacji dźwięków w UE5.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dźwięków w UE z wykorzystaniem dostarczonych materiałów i przykładów.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Zapewnienie jakości gier. Jak zespoły zapewniają jakość i dbałość o szczegóły.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dostarczonej przykładowej gry i przygotowanie raportu o błędzie.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Praktyki HR w tworzeniu gier. Oczekiwania firm zajmujących się tworzeniem gier i czego szukają u potencjalnych kandydatów.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osobistego CV na podanym przykładzie.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zasobami studia gier. Ukryte koszty i dlaczego tak trudno osiągnąć równowagę pomiędzy zyskami a zabawą.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grupach w celu przygotowania analizy rynkowej dostarczonej gry, przedstawienia planu ulepszeń z prośbą o dodatkowe inwestycje, analizy konkurencji i oceny innych grup uczniów.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Pełne podsumowanie kursu. Powracanie do poprzednich lekcji, odświeżanie wiedzy i podkreślanie najważniejszych aspektów.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Omawianie projektów gier zespołowych, ulepszanie i dopracowywanie projektów.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"Rules of Play: Game Design Fundamentals" by Katie Salen and Eric Zimmerman (2003)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 Art of Game Design: A Book of Lenses" by Jesse Schell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"Level Up! The Guide to Great Video Game Design" by Scott Rogers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"Unreal Engine 4 for Design Visualization: Developing Stunning Interactive Visualizations, Animations, and Renderings" by Tom Shannon (2017)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Engine Architecture" by Jason Gregory (2018)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"Introduction to Game Development" by Steve Rabin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"A Theory of Fun for Game Design" by Raph Koster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Unreal Engine Educator Resources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"David Perry on Game Design: A Brainstorming ToolBox" by David Perry and Rusel DeMaria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"Challenges for Game Designers" by Brenda Romero and Ian Schreiber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"Character Development and Storytelling for Games" by Lee Sheldon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"Game Design: Theory and Practice" by Richard Rouse III (2001)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Feel: A Game Designer's Guide to Virtual Sensation" by Steve Swink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"Game Mechanics: Advanced Game Design" by Ernest W. Adams and Joris Dormans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Freese, Maria &amp; Lukosch, Heide. (2023). The Funnel of Game Design – An Adaptive Game Design Approach for Complex Systems. Simulation &amp; Gaming. 55. 10.1177/10468781231222524.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Hammar, Emil &amp; Canossa, Alessandro &amp; Juul, Jesper &amp; Debus, Michael &amp; Pfau, Johannes &amp; El-Nasr, Magy &amp; Azadvar, Ahmad. (2023). From Teams to Games: Connecting Game Development to Game Characteristics. 336-340. 10.1007/978-3-031-48050-8_23.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Zehnder, S. M., &amp; Lipscomb, S. D. (2006). The Role of Music in Video Games. In P. Vorderer &amp; J. Bryant (Eds.), Playing video games: Motives, responses, and consequences (pp. 241–258). Lawrence Erlbaum Associates Publishers.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Ermi, Laura &amp; Mäyrä, Frans. (2005). Player-Centred Game Design: Experiences in Using Scenario Study to Inform Mobile Game Design.. Game Studies. 5.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 stanie zastosować teorie i zasady projektowania graficznego oraz interfejsów użytkownika do tworzenia intuicyjnych i angażujących elementów gry.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Potrafi przeprowadzić kompleksowe testy gry, identyfikując i dokumentując błędy, co przyczynia się do wydania produktu o wysokiej jakości.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Wie, jak koncepcyjnie zaprojektować grę, zastosować narzędzia projektowe jak Unreal Engine i przeprowadzić analizę rynkową.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Posiada kompetencje do tworzenia kompleksowej dokumentacji projektowej, która komunikuje kluczowe aspekty rozwoju gry międzynarodowej publiczności i zespołowi projektowemu.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zdolność do ciągłego doskonalenia swoich umiejętności deweloperskich, korzystając z różnorodnych źródeł informacji i nowoczesnych metod edukacyjnych.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wyposażony w umiejętności niezbędne do przeprowadzania skutecznych testów gier, identyfikowania błędów i zapewniania jakości produktu końcowego.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umiejętność tworzenia elementów gry przy użyciu Unreal Engine, w tym blueprintów i animacji.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Wykazuje gotowość do ciągłego rozwijania kompetencji i samokształcenia, co jest kluczowe w szybko zmieniającej się branży gier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gotów do aktywnego uczestnictwa w procesie produkcyjnym gier, pełniąc różnorodne role w zespole deweloperskim i adaptując się do dynamiki projektu gamedev.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przygotowany do efektywnego zarządzania czasem i zasobami, określając priorytety w celu skutecznej realizacji zadań w procesie tworzenia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i angażuje się w analizę oraz rozwiązywanie kwestii etycznych i prawnych związanych z projektowaniem i tworzeniem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umiejętności komunikacyjne potrzebne do efektywnego dialogu z różnorodnymi interesariuszami projektu gamedev, w tym inwestorami, w celu tworzenia wartości dodanej dla produktu.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