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Wytwarzanie gier 1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Lic. Aleksandr Polin (alex.polin@pjwstk.edu.pl)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wytwarzanie gry w Unreal Engine; programowanie mechanik rozgrywki; praca w grupie projektowej; przygotowanie prezentacji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tego kursu jest zanurzenie studentów w cyklu tworzenia gier, od projektu koncepcyjnego po kontrolę jakości, zaszczepienie dogłębnego zrozumienia praktyk branżowych, narzędzi (takich jak Unreal Engine) i kluczowych procesów niezbędnych do udanej kariery w branży gier.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this course is to immerse students in the game creation cycle, from conceptual design to quality control, and to instill a deep understanding of industry practices, tools (such as Unreal Engine), and key processes necessary for a successful career in the games industry.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branży tworzenia gier. Prezentowanie historii gier z przykładami unikalnych i nieoczekiwanych ciekawych faktów na temat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Dyskusja na temat branży gier, osobistych doświadczeń uczniów z grami, wpływu gier na życie i tego, czego można się spodziewać pracując w tej branży.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projektowania gier. Dlaczego istnieje i jak to rozumieć.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małej gry przy użyciu wyłącznie pióra i papieru. Granie i ulepszanie swoich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puzzli, jako głównego interaktywnego elementu zabawy. Jak łamigłówki angażują graczy.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układanki przy użyciu dostarczonych ograniczeń i testowanie pojawiających się mechanik gry w małych grupach.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Unreal Engine. Przegląd układu i funkcji UE 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Wykonanie pierwszego planu UE mechaniki gry z wykorzystaniem elementów interaktywnych.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silnika Unreal Engine. Ciąg dalszy przedstawiania silnika studentom. Wyjaśnienie rozwoju opartego na planach za pomocą interaktywnych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Studenci doskonalą i rozwijają pierwszy projekt stworzony podczas poprzedniego ćwiczenia, wykorzystując nową wiedzę zdobytą na wykładzie.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zasady projektowania poziomu podstawowego i Asset Pipeline w UE5.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Uczniowie korzystają z dostarczonych zasobów i niestandardowych materiałów, aby konfigurować i wykorzystywać własne projekty oraz projektować układ poziomów.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Dokumentacja gry i dlaczego jest to ważne.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Napisanie krótkiego opisu gry na podanym przykładzie.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GDD. Przegląd i ocena GDD znanych gier.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GDD. Uczniowie korzystają z dostarczonego przykładu GDD i pracują w grupach, aby stworzyć własne dokumenty.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w zespole i zarządzanie projektem gry.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ról zespołowych i zarządzania sytuacją, kontynuacja pracy w zespołach, nad grami.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animacji w UE5. Rzuć okiem na możliwe potoki animacji i narzędzia dostępne w Unreal Engine.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podstawowych animacji w UE z wykorzystaniem dostarczonych materiałów i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Zrozumienie wpływu projektowania dźwięku w grach i sposobu implementacji dźwięków w UE5.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podstawowych dźwięków w UE z wykorzystaniem dostarczonych materiałów i przykładów.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Zapewnienie jakości gier. Jak zespoły zapewniają jakość i dbałość o szczegóły.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dostarczonej przykładowej gry i przygotowanie raportu o błędzie.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Praktyki HR w tworzeniu gier. Oczekiwania firm zajmujących się tworzeniem gier i czego szukają u potencjalnych kandydatów.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Napisanie osobistego CV na podanym przykładzie.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zasobami studia gier. Ukryte koszty i dlaczego tak trudno osiągnąć równowagę pomiędzy zyskami a zabawą.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w grupach w celu przygotowania analizy rynkowej dostarczonej gry, przedstawienia planu ulepszeń z prośbą o dodatkowe inwestycje, analizy konkurencji i oceny innych grup uczniów.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Pełne podsumowanie kursu. Powracanie do poprzednich lekcji, odświeżanie wiedzy i podkreślanie najważniejszych aspektów.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Omawianie projektów gier zespołowych, ulepszanie i dopracowywanie projektów.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"Rules of Play: Game Design Fundamentals" by Katie Salen and Eric Zimmerman (2003)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"The Art of Game Design: A Book of Lenses" by Jesse Schell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"Level Up! The Guide to Great Video Game Design" by Scott Rogers (2010)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"Unreal Engine 4 for Design Visualization: Developing Stunning Interactive Visualizations, Animations, and Renderings" by Tom Shannon (2017)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"Game Engine Architecture" by Jason Gregory (2018)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"Introduction to Game Development" by Steve Rabin (2009)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"A Theory of Fun for Game Design" by Raph Koster (2012)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Unreal Engine Educator Resources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"David Perry on Game Design: A Brainstorming ToolBox" by David Perry and Rusel DeMaria (2009)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"Challenges for Game Designers" by Brenda Romero and Ian Schreiber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"Character Development and Storytelling for Games" by Lee Sheldon (2004)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"Game Design: Theory and Practice" by Richard Rouse III (2001)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"Game Feel: A Game Designer's Guide to Virtual Sensation" by Steve Swink (2008)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"Game Mechanics: Advanced Game Design" by Ernest W. Adams and Joris Dormans (2012)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Freese, Maria &amp; Lukosch, Heide. (2023). The Funnel of Game Design – An Adaptive Game Design Approach for Complex Systems. Simulation &amp; Gaming. 55. 10.1177/10468781231222524.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Hammar, Emil &amp; Canossa, Alessandro &amp; Juul, Jesper &amp; Debus, Michael &amp; Pfau, Johannes &amp; El-Nasr, Magy &amp; Azadvar, Ahmad. (2023). From Teams to Games: Connecting Game Development to Game Characteristics. 336-340. 10.1007/978-3-031-48050-8_23.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Zehnder, S. M., &amp; Lipscomb, S. D. (2006). The Role of Music in Video Games. In P. Vorderer &amp; J. Bryant (Eds.), Playing video games: Motives, responses, and consequences (pp. 241–258). Lawrence Erlbaum Associates Publishers.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Ermi, Laura &amp; Mäyrä, Frans. (2005). Player-Centred Game Design: Experiences in Using Scenario Study to Inform Mobile Game Design.. Game Studies. 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w stanie zastosować teorie i zasady projektowania graficznego oraz interfejsów użytkownika do tworzenia intuicyjnych i angażujących elementów gry.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Potrafi przeprowadzić kompleksowe testy gry, identyfikując i dokumentując błędy, co przyczynia się do wydania produktu o wysokiej jakości.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Wie, jak koncepcyjnie zaprojektować grę, zastosować narzędzia projektowe jak Unreal Engine i przeprowadzić analizę rynkową.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Posiada kompetencje do tworzenia kompleksowej dokumentacji projektowej, która komunikuje kluczowe aspekty rozwoju gry międzynarodowej publiczności i zespołowi projektowemu.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zdolność do ciągłego doskonalenia swoich umiejętności deweloperskich, korzystając z różnorodnych źródeł informacji i nowoczesnych metod edukacyjnych.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wyposażony w umiejętności niezbędne do przeprowadzania skutecznych testów gier, identyfikowania błędów i zapewniania jakości produktu końcowego.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umiejętność tworzenia elementów gry przy użyciu Unreal Engine, w tym blueprintów i animacji.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Wykazuje gotowość do ciągłego rozwijania kompetencji i samokształcenia, co jest kluczowe w szybko zmieniającej się branży gier komputerowych.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gotów do aktywnego uczestnictwa w procesie produkcyjnym gier, pełniąc różnorodne role w zespole deweloperskim i adaptując się do dynamiki projektu gamedev.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Jest przygotowany do efektywnego zarządzania czasem i zasobami, określając priorytety w celu skutecznej realizacji zadań w procesie tworzenia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i angażuje się w analizę oraz rozwiązywanie kwestii etycznych i prawnych związanych z projektowaniem i tworzeniem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Demonstruje umiejętności komunikacyjne potrzebne do efektywnego dialogu z różnorodnymi interesariuszami projektu gamedev, w tym inwestorami, w celu tworzenia wartości dodanej dla produktu.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