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E30548" w:rsidRPr="00706C6F" w14:paraId="4078B789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0D8783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Polsko-Japońska Akademia Technik Komputerowych Filia w Gdańsku</w:t>
            </w:r>
          </w:p>
          <w:p w14:paraId="601490B1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Kierunek: INFORMATYKA</w:t>
            </w:r>
          </w:p>
          <w:p w14:paraId="02C07D5E" w14:textId="0FFFC9EB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Profil: </w:t>
            </w:r>
            <w:r w:rsidRPr="000B51ED">
              <w:rPr>
                <w:bCs/>
                <w:color w:val="000000" w:themeColor="text1"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AB786" w14:textId="77777777" w:rsidR="00E30548" w:rsidRPr="000F4F9A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Tryb studiów: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33FF920E" w:rsidR="00E30548" w:rsidRPr="00706C6F" w:rsidRDefault="00E30548" w:rsidP="00E30548">
            <w:pPr>
              <w:rPr>
                <w:sz w:val="20"/>
                <w:szCs w:val="20"/>
              </w:rPr>
            </w:pPr>
            <w:r w:rsidRPr="000F4F9A"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443F6F7" w14:textId="77777777" w:rsidR="007A5DB0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4938BDC6" w:rsidR="00D67A0A" w:rsidRPr="00D67A0A" w:rsidRDefault="00D67A0A" w:rsidP="53A082D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53A082D3">
              <w:rPr>
                <w:b/>
                <w:bCs/>
                <w:color w:val="000000" w:themeColor="text1"/>
                <w:sz w:val="20"/>
                <w:szCs w:val="20"/>
              </w:rPr>
              <w:t xml:space="preserve">Praktyka </w:t>
            </w:r>
            <w:r w:rsidR="00B32680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7AF6EE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</w:p>
          <w:p w14:paraId="7CBFA609" w14:textId="46A52993" w:rsidR="00D67A0A" w:rsidRPr="00706C6F" w:rsidRDefault="00D67A0A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PRK</w:t>
            </w:r>
            <w:r w:rsidR="00B32680">
              <w:rPr>
                <w:b/>
                <w:sz w:val="20"/>
                <w:szCs w:val="20"/>
              </w:rPr>
              <w:t>1</w:t>
            </w:r>
          </w:p>
        </w:tc>
      </w:tr>
      <w:tr w:rsidR="007A5DB0" w:rsidRPr="00706C6F" w14:paraId="499CDDC4" w14:textId="77777777" w:rsidTr="25025FD3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EF13BE9" w:rsidR="007A5DB0" w:rsidRDefault="007A5DB0" w:rsidP="00B212CD">
            <w:pPr>
              <w:rPr>
                <w:bCs/>
                <w:color w:val="FF0000"/>
                <w:sz w:val="20"/>
                <w:szCs w:val="20"/>
              </w:rPr>
            </w:pPr>
            <w:r w:rsidRPr="008232E5">
              <w:rPr>
                <w:b/>
                <w:color w:val="000000" w:themeColor="text1"/>
                <w:sz w:val="20"/>
                <w:szCs w:val="20"/>
              </w:rPr>
              <w:t>Rok studiów</w:t>
            </w:r>
            <w:r w:rsidR="00D67A0A"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="00B32680">
              <w:rPr>
                <w:b/>
                <w:color w:val="000000" w:themeColor="text1"/>
                <w:sz w:val="20"/>
                <w:szCs w:val="20"/>
              </w:rPr>
              <w:t>2</w:t>
            </w:r>
          </w:p>
          <w:p w14:paraId="5967AC27" w14:textId="0932089F" w:rsidR="007A5DB0" w:rsidRPr="00B212CD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Semestr studiów:  </w:t>
            </w:r>
            <w:r w:rsidR="00B32680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558BAAC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8232E5" w:rsidRPr="00706C6F" w14:paraId="3D4764FF" w14:textId="77777777" w:rsidTr="25025FD3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06C6F" w:rsidRDefault="008232E5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25025FD3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Ćwiczenia</w:t>
            </w:r>
            <w:r>
              <w:rPr>
                <w:b/>
                <w:sz w:val="20"/>
                <w:szCs w:val="20"/>
              </w:rPr>
              <w:t>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25025FD3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706C6F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023F2A94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</w:t>
            </w:r>
            <w:r w:rsidR="00B32680">
              <w:rPr>
                <w:b/>
                <w:sz w:val="20"/>
                <w:szCs w:val="20"/>
              </w:rPr>
              <w:t>300</w:t>
            </w:r>
          </w:p>
        </w:tc>
      </w:tr>
      <w:tr w:rsidR="00E30548" w:rsidRPr="00706C6F" w14:paraId="289196AB" w14:textId="77777777" w:rsidTr="25025FD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DE3DE35" w14:textId="59D5877A" w:rsidR="00E30548" w:rsidRDefault="0092130C" w:rsidP="0092130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Odpowiedzialny za przedmiot</w:t>
            </w:r>
            <w:r w:rsidRPr="00706C6F">
              <w:rPr>
                <w:b/>
                <w:color w:val="000000" w:themeColor="text1"/>
                <w:sz w:val="20"/>
                <w:szCs w:val="20"/>
              </w:rPr>
              <w:t>:</w:t>
            </w:r>
            <w:r w:rsidRPr="00706C6F">
              <w:rPr>
                <w:color w:val="000000" w:themeColor="text1"/>
                <w:sz w:val="20"/>
                <w:szCs w:val="20"/>
              </w:rPr>
              <w:t xml:space="preserve"> </w:t>
            </w:r>
            <w:r w:rsidR="00E30548" w:rsidRPr="00706C6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434A911" w14:textId="4766E491" w:rsidR="00E30548" w:rsidRPr="00706C6F" w:rsidRDefault="00E30548" w:rsidP="00E3054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Mgr inż. Michał Hyla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4235604" w:rsidR="00E30548" w:rsidRPr="00706C6F" w:rsidRDefault="00E30548" w:rsidP="00E30548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Liczba punktów ECTS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1D2AF4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8D0D619" w:rsidR="00E30548" w:rsidRPr="001D2AF4" w:rsidRDefault="00E30548" w:rsidP="00E30548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>Liczba godzin/ECTS dydaktycznych  udziałem prowadzącego: 0h /0 ECTS</w:t>
            </w:r>
          </w:p>
        </w:tc>
      </w:tr>
      <w:tr w:rsidR="00E30548" w:rsidRPr="00706C6F" w14:paraId="02D0D220" w14:textId="77777777" w:rsidTr="25025FD3">
        <w:trPr>
          <w:trHeight w:val="492"/>
        </w:trPr>
        <w:tc>
          <w:tcPr>
            <w:tcW w:w="3189" w:type="dxa"/>
            <w:vMerge/>
          </w:tcPr>
          <w:p w14:paraId="5E2A7933" w14:textId="77777777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E30548" w:rsidRPr="00706C6F" w:rsidRDefault="00E30548" w:rsidP="00E30548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1BE33AB" w:rsidR="00E30548" w:rsidRPr="001D2AF4" w:rsidRDefault="00E30548" w:rsidP="00E30548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 xml:space="preserve">Liczba godzin/ECTS przeznaczonych na pracę własną studenta: </w:t>
            </w:r>
            <w:r w:rsidR="00B32680" w:rsidRPr="001D2AF4">
              <w:rPr>
                <w:sz w:val="20"/>
                <w:szCs w:val="20"/>
              </w:rPr>
              <w:t>30</w:t>
            </w:r>
            <w:r w:rsidRPr="001D2AF4">
              <w:rPr>
                <w:sz w:val="20"/>
                <w:szCs w:val="20"/>
              </w:rPr>
              <w:t>0h/</w:t>
            </w:r>
            <w:r w:rsidR="001D2AF4" w:rsidRPr="001D2AF4">
              <w:rPr>
                <w:sz w:val="20"/>
                <w:szCs w:val="20"/>
              </w:rPr>
              <w:t>10</w:t>
            </w:r>
            <w:r w:rsidRPr="001D2AF4">
              <w:rPr>
                <w:sz w:val="20"/>
                <w:szCs w:val="20"/>
              </w:rPr>
              <w:t xml:space="preserve"> ECTS</w:t>
            </w:r>
          </w:p>
        </w:tc>
      </w:tr>
      <w:tr w:rsidR="00E30548" w:rsidRPr="00706C6F" w14:paraId="4E54AAAD" w14:textId="77777777" w:rsidTr="25025FD3">
        <w:trPr>
          <w:trHeight w:val="492"/>
        </w:trPr>
        <w:tc>
          <w:tcPr>
            <w:tcW w:w="3189" w:type="dxa"/>
            <w:vMerge/>
          </w:tcPr>
          <w:p w14:paraId="7CA837DF" w14:textId="77777777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E30548" w:rsidRPr="00706C6F" w:rsidRDefault="00E30548" w:rsidP="00E30548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213C6C46" w:rsidR="00E30548" w:rsidRPr="001D2AF4" w:rsidRDefault="00E30548" w:rsidP="00E30548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>Całkowita liczba godzin:</w:t>
            </w:r>
            <w:r w:rsidR="00B32680" w:rsidRPr="001D2AF4">
              <w:rPr>
                <w:sz w:val="20"/>
                <w:szCs w:val="20"/>
              </w:rPr>
              <w:t>30</w:t>
            </w:r>
            <w:r w:rsidRPr="001D2AF4">
              <w:rPr>
                <w:sz w:val="20"/>
                <w:szCs w:val="20"/>
              </w:rPr>
              <w:t>0</w:t>
            </w:r>
          </w:p>
        </w:tc>
      </w:tr>
      <w:tr w:rsidR="006E7AE4" w:rsidRPr="00706C6F" w14:paraId="0886A818" w14:textId="77777777" w:rsidTr="25025FD3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EB21153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06C6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25025FD3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0194D6F" w14:textId="71B2A70C" w:rsidR="006E7AE4" w:rsidRPr="00706C6F" w:rsidRDefault="00D67A0A" w:rsidP="00D67A0A">
            <w:pPr>
              <w:suppressAutoHyphens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Nie dotyczy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706C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25025FD3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Element przedmiotu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  <w:r w:rsidRPr="00706C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E7AE4" w:rsidRPr="00706C6F" w14:paraId="330D246E" w14:textId="77777777" w:rsidTr="25025FD3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19D609C5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Praktyka zawodowa</w:t>
            </w:r>
          </w:p>
          <w:p w14:paraId="2E1AD8A4" w14:textId="77777777" w:rsidR="006E7AE4" w:rsidRPr="00706C6F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84EC642" w:rsidR="006E7AE4" w:rsidRPr="00706C6F" w:rsidRDefault="00D67A0A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Zaliczenie bez oceny</w:t>
            </w:r>
          </w:p>
        </w:tc>
      </w:tr>
      <w:tr w:rsidR="006E7AE4" w:rsidRPr="00706C6F" w14:paraId="02DEF594" w14:textId="77777777" w:rsidTr="25025FD3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Default="006E7AE4" w:rsidP="006E7AE4">
            <w:pPr>
              <w:rPr>
                <w:b/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Kryteria oceny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  <w:p w14:paraId="219F99E0" w14:textId="2A19A1F5" w:rsidR="006E7AE4" w:rsidRPr="00043ADB" w:rsidRDefault="00BD4166" w:rsidP="00D67A0A">
            <w:pPr>
              <w:suppressAutoHyphens/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Sprawozdanie z praktyk, w razie konieczności dodatkowa weryfikacja z pracodawcą</w:t>
            </w:r>
          </w:p>
        </w:tc>
      </w:tr>
      <w:tr w:rsidR="006E7AE4" w:rsidRPr="00706C6F" w14:paraId="4B0E9696" w14:textId="77777777" w:rsidTr="25025FD3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25025FD3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25025FD3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C2C0516" w:rsidR="006E7AE4" w:rsidRPr="00706C6F" w:rsidRDefault="00D67A0A" w:rsidP="006E7AE4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61A9F26D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</w:p>
        </w:tc>
      </w:tr>
      <w:tr w:rsidR="006E7AE4" w:rsidRPr="00706C6F" w14:paraId="0773CF0A" w14:textId="77777777" w:rsidTr="25025FD3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06C6F" w:rsidRDefault="006E7AE4" w:rsidP="006E7AE4">
            <w:pPr>
              <w:rPr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 xml:space="preserve">Cel dydaktyczny przedmiotu </w:t>
            </w:r>
          </w:p>
          <w:p w14:paraId="0002D361" w14:textId="5860F998" w:rsidR="006E7AE4" w:rsidRPr="00706C6F" w:rsidRDefault="00D67A0A" w:rsidP="00A70C69">
            <w:pPr>
              <w:rPr>
                <w:rFonts w:cs="Calibri"/>
                <w:sz w:val="20"/>
                <w:szCs w:val="20"/>
              </w:rPr>
            </w:pPr>
            <w:r w:rsidRPr="00D67A0A">
              <w:rPr>
                <w:rFonts w:cs="Calibri"/>
                <w:sz w:val="20"/>
                <w:szCs w:val="20"/>
              </w:rPr>
              <w:t>Celem dydaktycznym przedmiotu jest umożliwienie studentom zdobycia praktycznych doświadczeń w rzeczywistym środowisku pracy. Studenci mają okazję wykorzystać i pogłębić swoją wiedzę teoretyczną zdobytą na uczelni, poprzez wykonywanie zadań związanych z ich przyszłym zawodem. Praktyka rozwija także umiejętności interpersonalne, zdolność pracy w zespole oraz adaptacji do wymagań rynku pracy, co zwiększa ich konkurencyjność na rynku. Głównym celem jest zatem integracja wiedzy akademickiej z praktyką zawodową w realnych warunkach.</w:t>
            </w:r>
          </w:p>
        </w:tc>
      </w:tr>
      <w:tr w:rsidR="006E7AE4" w:rsidRPr="00706C6F" w14:paraId="2F7B6356" w14:textId="77777777" w:rsidTr="25025FD3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706C6F" w14:paraId="02F09CF8" w14:textId="77777777" w:rsidTr="25025FD3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39C189D4" w:rsidR="006E7AE4" w:rsidRPr="00D67A0A" w:rsidRDefault="006E7AE4" w:rsidP="00AA49E3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Literatura </w:t>
            </w:r>
            <w:r w:rsidRPr="00D67A0A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D67A0A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 </w:t>
            </w:r>
          </w:p>
          <w:p w14:paraId="0D802842" w14:textId="585D7B4D" w:rsidR="00D67A0A" w:rsidRPr="00D67A0A" w:rsidRDefault="00D67A0A" w:rsidP="00D67A0A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D67A0A">
              <w:rPr>
                <w:bCs/>
                <w:sz w:val="20"/>
                <w:szCs w:val="20"/>
              </w:rPr>
              <w:t>Nie dotyczy</w:t>
            </w: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7777777" w:rsidR="006E7AE4" w:rsidRPr="00706C6F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B96E5C" w:rsidRPr="00706C6F" w14:paraId="47524BEA" w14:textId="77777777" w:rsidTr="00A74913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91F0B61" w:rsidR="00B96E5C" w:rsidRPr="00706C6F" w:rsidRDefault="00B96E5C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</w:p>
        </w:tc>
      </w:tr>
      <w:tr w:rsidR="00754032" w:rsidRPr="00706C6F" w14:paraId="4D2528D3" w14:textId="77777777" w:rsidTr="25025FD3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706C6F" w14:paraId="1B82238A" w14:textId="77777777" w:rsidTr="00E106EA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64EDE537" w:rsidR="00B96E5C" w:rsidRPr="00706C6F" w:rsidRDefault="0057184B" w:rsidP="00007504">
            <w:pPr>
              <w:ind w:left="27"/>
              <w:rPr>
                <w:sz w:val="20"/>
                <w:szCs w:val="20"/>
              </w:rPr>
            </w:pPr>
            <w:r w:rsidRPr="0057184B">
              <w:rPr>
                <w:color w:val="000000"/>
                <w:sz w:val="20"/>
                <w:szCs w:val="20"/>
              </w:rPr>
              <w:lastRenderedPageBreak/>
              <w:t>Podczas praktyki student pogłębia znajomość procesów funkcjonowania firm IT, analizując strategie zarządzania projektami, modele biznesowe oraz zasady ochrony własności intelektualnej i aspektów prawnych w branż</w:t>
            </w:r>
            <w:r w:rsidR="0092130C">
              <w:rPr>
                <w:color w:val="000000"/>
                <w:sz w:val="20"/>
                <w:szCs w:val="20"/>
              </w:rPr>
              <w:t>y</w:t>
            </w:r>
            <w:r w:rsidRPr="0057184B">
              <w:rPr>
                <w:color w:val="000000"/>
                <w:sz w:val="20"/>
                <w:szCs w:val="20"/>
              </w:rPr>
              <w:t>. Zdobywa wiedzę na temat kosztorysowania, planowania zasobów oraz metod pracy zespołowej w środowisku komercyjnym</w:t>
            </w:r>
          </w:p>
        </w:tc>
      </w:tr>
      <w:tr w:rsidR="00007504" w:rsidRPr="00706C6F" w14:paraId="32DEFA93" w14:textId="77777777" w:rsidTr="25025FD3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4E78CDA0" w:rsidR="00007504" w:rsidRPr="00706C6F" w:rsidRDefault="00007504" w:rsidP="00007504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Umiejętności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0B57BB" w14:paraId="36C2A205" w14:textId="77777777" w:rsidTr="00B96E5C">
        <w:trPr>
          <w:trHeight w:val="192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528BEA42" w:rsidR="00B96E5C" w:rsidRPr="00B32680" w:rsidRDefault="00B32680" w:rsidP="00882C88">
            <w:pPr>
              <w:ind w:left="92"/>
              <w:rPr>
                <w:b/>
                <w:bCs/>
                <w:sz w:val="20"/>
                <w:szCs w:val="20"/>
              </w:rPr>
            </w:pPr>
            <w:r w:rsidRPr="00B32680">
              <w:rPr>
                <w:rFonts w:eastAsia="Calibri" w:cs="Calibri"/>
                <w:sz w:val="20"/>
                <w:szCs w:val="20"/>
              </w:rPr>
              <w:t xml:space="preserve">Podczas praktyki student rozwija </w:t>
            </w:r>
            <w:r>
              <w:rPr>
                <w:rFonts w:eastAsia="Calibri" w:cs="Calibri"/>
                <w:sz w:val="20"/>
                <w:szCs w:val="20"/>
              </w:rPr>
              <w:t>umiejętności</w:t>
            </w:r>
            <w:r w:rsidRPr="00B32680">
              <w:rPr>
                <w:rFonts w:eastAsia="Calibri" w:cs="Calibri"/>
                <w:sz w:val="20"/>
                <w:szCs w:val="20"/>
              </w:rPr>
              <w:t xml:space="preserve"> poprzez samodzielne planowanie procesu nauki i zdobywanie wiedzy z różnych źródeł, w tym dokumentacji technicznej, kursów online i konsultacji z pracownikami firmy. Uczy się korzystania z narzędzi stosowanych w branży IT oraz adaptuje się do nowych technologii i metod pracy. Analizuje własne postępy, identyfikuje luki w umiejętnościach i podejmuje działania w celu ich uzupełnienia. W sprawozdaniu podsumowuje zdobyte kompetencje i wskazuje dalsze kierunki rozwoju, co przygotowuje go do ciągłego doskonalenia zawodowego.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</w:p>
        </w:tc>
      </w:tr>
      <w:tr w:rsidR="00007504" w:rsidRPr="00706C6F" w14:paraId="13D71855" w14:textId="77777777" w:rsidTr="25025FD3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34FBC18C" w:rsidR="00007504" w:rsidRPr="00E467B8" w:rsidRDefault="00007504" w:rsidP="00007504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96E5C" w:rsidRPr="00706C6F" w14:paraId="73E1B5F5" w14:textId="77777777" w:rsidTr="00EC1E5E">
        <w:trPr>
          <w:trHeight w:val="185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7768342B" w:rsidR="00B96E5C" w:rsidRPr="00706C6F" w:rsidRDefault="00B32680" w:rsidP="00817B87">
            <w:pPr>
              <w:ind w:left="92"/>
              <w:rPr>
                <w:i/>
                <w:sz w:val="20"/>
                <w:szCs w:val="20"/>
              </w:rPr>
            </w:pPr>
            <w:r w:rsidRPr="00B32680">
              <w:rPr>
                <w:rFonts w:eastAsia="Calibri" w:cs="Calibri"/>
                <w:sz w:val="20"/>
                <w:szCs w:val="20"/>
              </w:rPr>
              <w:t>Podczas praktyki student rozwija kompetencje społeczne poprzez świadome uczenie się i korzystanie z różnych źródeł wiedzy. Pracując w zespole, uczy się współdziałania i przyjmowania różnych ról, takich jak wykonawca lub klient. Zdobywa umiejętność określania priorytetów w realizacji zadań, dbając o odpowiedzialność i terminowość. W sprawozdaniu końcowym ocenia swoje doświadczenia, identyfikuje obszary do dalszego rozwoju i analizuje swoje postępy w zakresie współpracy i organizacji pracy</w:t>
            </w:r>
          </w:p>
        </w:tc>
      </w:tr>
      <w:tr w:rsidR="003E293A" w:rsidRPr="00706C6F" w14:paraId="312D7F17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3E293A" w:rsidRPr="00706C6F" w:rsidRDefault="003E293A" w:rsidP="003E293A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E293A" w:rsidRPr="00706C6F" w14:paraId="2CE4C6CE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160C5B" w14:textId="373628A1" w:rsidR="003E293A" w:rsidRPr="00101F5A" w:rsidRDefault="003E293A" w:rsidP="003E293A">
            <w:r>
              <w:rPr>
                <w:bCs/>
                <w:color w:val="FF0000"/>
                <w:sz w:val="20"/>
                <w:szCs w:val="20"/>
              </w:rPr>
              <w:t>Nie dotyczy</w:t>
            </w:r>
          </w:p>
        </w:tc>
      </w:tr>
    </w:tbl>
    <w:p w14:paraId="3DC9A797" w14:textId="77777777" w:rsidR="00F0484B" w:rsidRPr="00F0484B" w:rsidRDefault="00F0484B" w:rsidP="00347F73">
      <w:pPr>
        <w:rPr>
          <w:color w:val="4F81BD" w:themeColor="accent1"/>
          <w:sz w:val="20"/>
          <w:szCs w:val="20"/>
        </w:rPr>
      </w:pPr>
    </w:p>
    <w:sectPr w:rsidR="00F0484B" w:rsidRPr="00F0484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4E26" w14:textId="77777777" w:rsidR="00F172B0" w:rsidRDefault="00F172B0" w:rsidP="00685E4A">
      <w:r>
        <w:separator/>
      </w:r>
    </w:p>
  </w:endnote>
  <w:endnote w:type="continuationSeparator" w:id="0">
    <w:p w14:paraId="30CA5326" w14:textId="77777777" w:rsidR="00F172B0" w:rsidRDefault="00F172B0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CA981" w14:textId="77777777" w:rsidR="00F172B0" w:rsidRDefault="00F172B0" w:rsidP="00685E4A">
      <w:r>
        <w:separator/>
      </w:r>
    </w:p>
  </w:footnote>
  <w:footnote w:type="continuationSeparator" w:id="0">
    <w:p w14:paraId="37794DE2" w14:textId="77777777" w:rsidR="00F172B0" w:rsidRDefault="00F172B0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9B46E49" w14:textId="77777777" w:rsidR="00E30548" w:rsidRDefault="00E30548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5AA93DC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E30548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9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064DC"/>
    <w:rsid w:val="00007504"/>
    <w:rsid w:val="000137A4"/>
    <w:rsid w:val="00017390"/>
    <w:rsid w:val="0004310B"/>
    <w:rsid w:val="00043ADB"/>
    <w:rsid w:val="00045DF4"/>
    <w:rsid w:val="00050D98"/>
    <w:rsid w:val="000636CA"/>
    <w:rsid w:val="00067E62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A132B"/>
    <w:rsid w:val="001D05AE"/>
    <w:rsid w:val="001D0997"/>
    <w:rsid w:val="001D2AF4"/>
    <w:rsid w:val="001E7A5B"/>
    <w:rsid w:val="001F12E7"/>
    <w:rsid w:val="001F7256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B570F"/>
    <w:rsid w:val="002C52B1"/>
    <w:rsid w:val="002E41FB"/>
    <w:rsid w:val="002F3010"/>
    <w:rsid w:val="0030111A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E293A"/>
    <w:rsid w:val="003F3CE4"/>
    <w:rsid w:val="003F429B"/>
    <w:rsid w:val="00401741"/>
    <w:rsid w:val="00417974"/>
    <w:rsid w:val="00424AF7"/>
    <w:rsid w:val="004511D1"/>
    <w:rsid w:val="00464CE8"/>
    <w:rsid w:val="004673FC"/>
    <w:rsid w:val="004761FA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2E91"/>
    <w:rsid w:val="00553265"/>
    <w:rsid w:val="0057184B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408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526F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835AA"/>
    <w:rsid w:val="00797B47"/>
    <w:rsid w:val="007A5231"/>
    <w:rsid w:val="007A5DB0"/>
    <w:rsid w:val="007A7B59"/>
    <w:rsid w:val="007C7513"/>
    <w:rsid w:val="007D2B8E"/>
    <w:rsid w:val="007E5923"/>
    <w:rsid w:val="007F264C"/>
    <w:rsid w:val="0080534E"/>
    <w:rsid w:val="008232E5"/>
    <w:rsid w:val="00835181"/>
    <w:rsid w:val="00853DD8"/>
    <w:rsid w:val="00857B33"/>
    <w:rsid w:val="00865CD5"/>
    <w:rsid w:val="008919A0"/>
    <w:rsid w:val="008B299C"/>
    <w:rsid w:val="008B6285"/>
    <w:rsid w:val="008C2DE5"/>
    <w:rsid w:val="0092130C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32680"/>
    <w:rsid w:val="00B4445D"/>
    <w:rsid w:val="00B549BB"/>
    <w:rsid w:val="00B61BC3"/>
    <w:rsid w:val="00B722B2"/>
    <w:rsid w:val="00B73250"/>
    <w:rsid w:val="00B73B34"/>
    <w:rsid w:val="00B96E5C"/>
    <w:rsid w:val="00BA0F22"/>
    <w:rsid w:val="00BC20CC"/>
    <w:rsid w:val="00BC5BC4"/>
    <w:rsid w:val="00BD3DB1"/>
    <w:rsid w:val="00BD4166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B3577"/>
    <w:rsid w:val="00CC497D"/>
    <w:rsid w:val="00CF1A84"/>
    <w:rsid w:val="00CF214D"/>
    <w:rsid w:val="00D03885"/>
    <w:rsid w:val="00D04B8F"/>
    <w:rsid w:val="00D068EB"/>
    <w:rsid w:val="00D06AF5"/>
    <w:rsid w:val="00D361F9"/>
    <w:rsid w:val="00D67A0A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30548"/>
    <w:rsid w:val="00E41E61"/>
    <w:rsid w:val="00E42375"/>
    <w:rsid w:val="00E467B8"/>
    <w:rsid w:val="00E52A87"/>
    <w:rsid w:val="00E53597"/>
    <w:rsid w:val="00E61784"/>
    <w:rsid w:val="00E648C2"/>
    <w:rsid w:val="00E77CA3"/>
    <w:rsid w:val="00EA2F95"/>
    <w:rsid w:val="00EC1E5E"/>
    <w:rsid w:val="00EC34DE"/>
    <w:rsid w:val="00ED669B"/>
    <w:rsid w:val="00EE43F2"/>
    <w:rsid w:val="00EF2E03"/>
    <w:rsid w:val="00F0484B"/>
    <w:rsid w:val="00F0540D"/>
    <w:rsid w:val="00F16E4B"/>
    <w:rsid w:val="00F172B0"/>
    <w:rsid w:val="00F24368"/>
    <w:rsid w:val="00F26CA2"/>
    <w:rsid w:val="00F32F65"/>
    <w:rsid w:val="00F376DA"/>
    <w:rsid w:val="00F6038C"/>
    <w:rsid w:val="00F61B72"/>
    <w:rsid w:val="00F75748"/>
    <w:rsid w:val="00FC3D84"/>
    <w:rsid w:val="00FC5FBC"/>
    <w:rsid w:val="00FE61D3"/>
    <w:rsid w:val="00FE6899"/>
    <w:rsid w:val="00FF1F3D"/>
    <w:rsid w:val="00FF30E4"/>
    <w:rsid w:val="00FF6B02"/>
    <w:rsid w:val="06174F9B"/>
    <w:rsid w:val="0E0EE3B6"/>
    <w:rsid w:val="1808043C"/>
    <w:rsid w:val="25025FD3"/>
    <w:rsid w:val="26266FA7"/>
    <w:rsid w:val="26DE32A0"/>
    <w:rsid w:val="43674835"/>
    <w:rsid w:val="48EF4292"/>
    <w:rsid w:val="53A082D3"/>
    <w:rsid w:val="57B3AD07"/>
    <w:rsid w:val="6ABDB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8</cp:revision>
  <cp:lastPrinted>2022-05-04T07:01:00Z</cp:lastPrinted>
  <dcterms:created xsi:type="dcterms:W3CDTF">2025-03-01T03:58:00Z</dcterms:created>
  <dcterms:modified xsi:type="dcterms:W3CDTF">2025-03-04T10:31:00Z</dcterms:modified>
</cp:coreProperties>
</file>