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8771" w14:textId="77777777" w:rsidR="004271FD" w:rsidRPr="004E4BB5" w:rsidRDefault="004271FD">
      <w:pPr>
        <w:widowControl w:val="0"/>
        <w:pBdr>
          <w:top w:val="nil"/>
          <w:left w:val="nil"/>
          <w:bottom w:val="nil"/>
          <w:right w:val="nil"/>
          <w:between w:val="nil"/>
        </w:pBdr>
        <w:spacing w:line="276" w:lineRule="auto"/>
        <w:rPr>
          <w:rFonts w:eastAsia="Arial"/>
          <w:color w:val="000000"/>
          <w:sz w:val="20"/>
          <w:szCs w:val="20"/>
        </w:rPr>
      </w:pPr>
    </w:p>
    <w:tbl>
      <w:tblPr>
        <w:tblStyle w:val="a1"/>
        <w:tblpPr w:leftFromText="141" w:rightFromText="141" w:vertAnchor="text" w:tblpY="1"/>
        <w:tblW w:w="9212"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4E4BB5" w:rsidRPr="004E4BB5" w14:paraId="68C85C1A"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6B84DD19" w14:textId="77777777" w:rsidR="004E4BB5" w:rsidRPr="004E4BB5" w:rsidRDefault="004E4BB5" w:rsidP="004E4BB5">
            <w:pPr>
              <w:spacing w:line="276" w:lineRule="auto"/>
              <w:rPr>
                <w:b/>
                <w:color w:val="000000" w:themeColor="text1"/>
                <w:sz w:val="20"/>
                <w:szCs w:val="20"/>
                <w:lang w:eastAsia="en-US"/>
              </w:rPr>
            </w:pPr>
            <w:r w:rsidRPr="004E4BB5">
              <w:rPr>
                <w:b/>
                <w:color w:val="000000" w:themeColor="text1"/>
                <w:sz w:val="20"/>
                <w:szCs w:val="20"/>
                <w:lang w:eastAsia="en-US"/>
              </w:rPr>
              <w:t>Polsko-Japońska Akademia Technik Komputerowych Filia w Gdańsku</w:t>
            </w:r>
          </w:p>
          <w:p w14:paraId="6322FDF1" w14:textId="77777777" w:rsidR="004E4BB5" w:rsidRPr="004E4BB5" w:rsidRDefault="004E4BB5" w:rsidP="004E4BB5">
            <w:pPr>
              <w:spacing w:line="276" w:lineRule="auto"/>
              <w:rPr>
                <w:b/>
                <w:color w:val="000000" w:themeColor="text1"/>
                <w:sz w:val="20"/>
                <w:szCs w:val="20"/>
                <w:lang w:eastAsia="en-US"/>
              </w:rPr>
            </w:pPr>
            <w:r w:rsidRPr="004E4BB5">
              <w:rPr>
                <w:b/>
                <w:color w:val="000000" w:themeColor="text1"/>
                <w:sz w:val="20"/>
                <w:szCs w:val="20"/>
                <w:lang w:eastAsia="en-US"/>
              </w:rPr>
              <w:t>Kierunek: INFORMATYKA</w:t>
            </w:r>
          </w:p>
          <w:p w14:paraId="48D8E6CE" w14:textId="5074FC1D" w:rsidR="004E4BB5" w:rsidRPr="004E4BB5" w:rsidRDefault="004E4BB5" w:rsidP="004E4BB5">
            <w:pPr>
              <w:rPr>
                <w:b/>
                <w:color w:val="000000"/>
                <w:sz w:val="20"/>
                <w:szCs w:val="20"/>
              </w:rPr>
            </w:pPr>
            <w:r w:rsidRPr="004E4BB5">
              <w:rPr>
                <w:b/>
                <w:color w:val="000000" w:themeColor="text1"/>
                <w:sz w:val="20"/>
                <w:szCs w:val="20"/>
                <w:lang w:eastAsia="en-US"/>
              </w:rPr>
              <w:t xml:space="preserve">Profil: </w:t>
            </w:r>
            <w:r w:rsidRPr="004E4BB5">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0BA39AF0" w14:textId="77777777" w:rsidR="004E4BB5" w:rsidRPr="004E4BB5" w:rsidRDefault="004E4BB5" w:rsidP="004E4BB5">
            <w:pPr>
              <w:spacing w:line="276" w:lineRule="auto"/>
              <w:rPr>
                <w:b/>
                <w:color w:val="000000" w:themeColor="text1"/>
                <w:sz w:val="20"/>
                <w:szCs w:val="20"/>
                <w:lang w:eastAsia="en-US"/>
              </w:rPr>
            </w:pPr>
            <w:r w:rsidRPr="004E4BB5">
              <w:rPr>
                <w:b/>
                <w:color w:val="000000" w:themeColor="text1"/>
                <w:sz w:val="20"/>
                <w:szCs w:val="20"/>
                <w:lang w:eastAsia="en-US"/>
              </w:rPr>
              <w:t xml:space="preserve">Tryb studiów: </w:t>
            </w:r>
            <w:r w:rsidRPr="004E4BB5">
              <w:rPr>
                <w:sz w:val="20"/>
                <w:szCs w:val="20"/>
                <w:lang w:eastAsia="en-US"/>
              </w:rPr>
              <w:t>niestacjonarny</w:t>
            </w:r>
          </w:p>
          <w:p w14:paraId="6741F7B2" w14:textId="1E7BA894" w:rsidR="004E4BB5" w:rsidRPr="004E4BB5" w:rsidRDefault="004E4BB5" w:rsidP="004E4BB5">
            <w:pPr>
              <w:rPr>
                <w:sz w:val="20"/>
                <w:szCs w:val="20"/>
              </w:rPr>
            </w:pPr>
            <w:r w:rsidRPr="004E4BB5">
              <w:rPr>
                <w:b/>
                <w:bCs/>
                <w:sz w:val="20"/>
                <w:szCs w:val="20"/>
                <w:lang w:eastAsia="en-US"/>
              </w:rPr>
              <w:t>Wersja z dnia:</w:t>
            </w:r>
            <w:r w:rsidRPr="004E4BB5">
              <w:rPr>
                <w:sz w:val="20"/>
                <w:szCs w:val="20"/>
                <w:lang w:eastAsia="en-US"/>
              </w:rPr>
              <w:t xml:space="preserve"> 15.02.2025</w:t>
            </w:r>
          </w:p>
        </w:tc>
      </w:tr>
      <w:tr w:rsidR="004271FD" w:rsidRPr="004E4BB5" w14:paraId="77D75801"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6982359F" w14:textId="77777777" w:rsidR="004271FD" w:rsidRPr="004E4BB5" w:rsidRDefault="00000000">
            <w:pPr>
              <w:rPr>
                <w:b/>
                <w:color w:val="000000"/>
                <w:sz w:val="20"/>
                <w:szCs w:val="20"/>
              </w:rPr>
            </w:pPr>
            <w:r w:rsidRPr="004E4BB5">
              <w:rPr>
                <w:b/>
                <w:color w:val="000000"/>
                <w:sz w:val="20"/>
                <w:szCs w:val="20"/>
              </w:rPr>
              <w:t>Nazwa przedmiotu:</w:t>
            </w:r>
          </w:p>
          <w:p w14:paraId="43500F58" w14:textId="77777777" w:rsidR="004271FD" w:rsidRPr="004E4BB5" w:rsidRDefault="00000000">
            <w:pPr>
              <w:rPr>
                <w:color w:val="000000"/>
                <w:sz w:val="20"/>
                <w:szCs w:val="20"/>
              </w:rPr>
            </w:pPr>
            <w:r w:rsidRPr="004E4BB5">
              <w:rPr>
                <w:color w:val="000000"/>
                <w:sz w:val="20"/>
                <w:szCs w:val="20"/>
              </w:rPr>
              <w:t>JĘZYK HISZPAŃSKI</w:t>
            </w:r>
          </w:p>
        </w:tc>
        <w:tc>
          <w:tcPr>
            <w:tcW w:w="2888" w:type="dxa"/>
            <w:tcBorders>
              <w:top w:val="single" w:sz="12" w:space="0" w:color="000000"/>
              <w:left w:val="single" w:sz="12" w:space="0" w:color="000000"/>
              <w:bottom w:val="single" w:sz="12" w:space="0" w:color="000000"/>
              <w:right w:val="single" w:sz="12" w:space="0" w:color="000000"/>
            </w:tcBorders>
          </w:tcPr>
          <w:p w14:paraId="71698319" w14:textId="77777777" w:rsidR="004271FD" w:rsidRPr="004E4BB5" w:rsidRDefault="00000000">
            <w:pPr>
              <w:rPr>
                <w:b/>
                <w:sz w:val="20"/>
                <w:szCs w:val="20"/>
              </w:rPr>
            </w:pPr>
            <w:r w:rsidRPr="004E4BB5">
              <w:rPr>
                <w:b/>
                <w:sz w:val="20"/>
                <w:szCs w:val="20"/>
              </w:rPr>
              <w:t>Kod przedmiotu: LEK4</w:t>
            </w:r>
          </w:p>
        </w:tc>
      </w:tr>
      <w:tr w:rsidR="004271FD" w:rsidRPr="004E4BB5" w14:paraId="6DCB8313" w14:textId="77777777">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1B581D5F" w14:textId="77777777" w:rsidR="004271FD" w:rsidRPr="004E4BB5" w:rsidRDefault="00000000">
            <w:pPr>
              <w:rPr>
                <w:color w:val="000000"/>
                <w:sz w:val="20"/>
                <w:szCs w:val="20"/>
              </w:rPr>
            </w:pPr>
            <w:r w:rsidRPr="004E4BB5">
              <w:rPr>
                <w:b/>
                <w:color w:val="000000"/>
                <w:sz w:val="20"/>
                <w:szCs w:val="20"/>
              </w:rPr>
              <w:t>Rok studiów:</w:t>
            </w:r>
            <w:r w:rsidRPr="004E4BB5">
              <w:rPr>
                <w:color w:val="000000"/>
                <w:sz w:val="20"/>
                <w:szCs w:val="20"/>
              </w:rPr>
              <w:t xml:space="preserve"> I</w:t>
            </w:r>
            <w:r w:rsidRPr="004E4BB5">
              <w:rPr>
                <w:sz w:val="20"/>
                <w:szCs w:val="20"/>
              </w:rPr>
              <w:t>V</w:t>
            </w:r>
          </w:p>
          <w:p w14:paraId="1E6B747E" w14:textId="77777777" w:rsidR="004271FD" w:rsidRPr="004E4BB5" w:rsidRDefault="00000000">
            <w:pPr>
              <w:rPr>
                <w:color w:val="000000"/>
                <w:sz w:val="20"/>
                <w:szCs w:val="20"/>
              </w:rPr>
            </w:pPr>
            <w:r w:rsidRPr="004E4BB5">
              <w:rPr>
                <w:b/>
                <w:color w:val="000000"/>
                <w:sz w:val="20"/>
                <w:szCs w:val="20"/>
              </w:rPr>
              <w:t xml:space="preserve">Semestr studiów: </w:t>
            </w:r>
            <w:r w:rsidRPr="004E4BB5">
              <w:rPr>
                <w:color w:val="000000"/>
                <w:sz w:val="20"/>
                <w:szCs w:val="20"/>
              </w:rPr>
              <w:t xml:space="preserve"> VII</w:t>
            </w:r>
          </w:p>
        </w:tc>
        <w:tc>
          <w:tcPr>
            <w:tcW w:w="2888" w:type="dxa"/>
            <w:tcBorders>
              <w:top w:val="single" w:sz="12" w:space="0" w:color="000000"/>
              <w:left w:val="single" w:sz="12" w:space="0" w:color="000000"/>
              <w:bottom w:val="single" w:sz="12" w:space="0" w:color="000000"/>
              <w:right w:val="single" w:sz="12" w:space="0" w:color="000000"/>
            </w:tcBorders>
          </w:tcPr>
          <w:p w14:paraId="1B60DB58" w14:textId="77777777" w:rsidR="004271FD" w:rsidRPr="004E4BB5" w:rsidRDefault="00000000">
            <w:pPr>
              <w:rPr>
                <w:b/>
                <w:color w:val="000000"/>
                <w:sz w:val="20"/>
                <w:szCs w:val="20"/>
              </w:rPr>
            </w:pPr>
            <w:r w:rsidRPr="004E4BB5">
              <w:rPr>
                <w:b/>
                <w:color w:val="000000"/>
                <w:sz w:val="20"/>
                <w:szCs w:val="20"/>
              </w:rPr>
              <w:t>Przedmiot obligatoryjny</w:t>
            </w:r>
          </w:p>
        </w:tc>
      </w:tr>
      <w:tr w:rsidR="004271FD" w:rsidRPr="004E4BB5" w14:paraId="7C2D661B" w14:textId="77777777">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33707460" w14:textId="77777777" w:rsidR="004271FD" w:rsidRPr="004E4BB5" w:rsidRDefault="00000000">
            <w:pPr>
              <w:rPr>
                <w:b/>
                <w:sz w:val="20"/>
                <w:szCs w:val="20"/>
              </w:rPr>
            </w:pPr>
            <w:r w:rsidRPr="004E4BB5">
              <w:rPr>
                <w:b/>
                <w:sz w:val="20"/>
                <w:szCs w:val="20"/>
              </w:rPr>
              <w:t xml:space="preserve">Forma i liczba godzin zajęć: </w:t>
            </w:r>
          </w:p>
        </w:tc>
      </w:tr>
      <w:tr w:rsidR="004271FD" w:rsidRPr="004E4BB5" w14:paraId="17762B53" w14:textId="77777777">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74B314D7" w14:textId="77777777" w:rsidR="004271FD" w:rsidRPr="004E4BB5" w:rsidRDefault="00000000">
            <w:pPr>
              <w:jc w:val="center"/>
              <w:rPr>
                <w:b/>
                <w:sz w:val="20"/>
                <w:szCs w:val="20"/>
              </w:rPr>
            </w:pPr>
            <w:r w:rsidRPr="004E4BB5">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5335FD7" w14:textId="77777777" w:rsidR="004271FD" w:rsidRPr="004E4BB5" w:rsidRDefault="00000000">
            <w:pPr>
              <w:jc w:val="center"/>
              <w:rPr>
                <w:b/>
                <w:sz w:val="20"/>
                <w:szCs w:val="20"/>
              </w:rPr>
            </w:pPr>
            <w:r w:rsidRPr="004E4BB5">
              <w:rPr>
                <w:sz w:val="20"/>
                <w:szCs w:val="20"/>
              </w:rPr>
              <w:t xml:space="preserve">Ćwiczenia </w:t>
            </w:r>
            <w:r w:rsidRPr="004E4BB5">
              <w:rPr>
                <w:b/>
                <w:sz w:val="20"/>
                <w:szCs w:val="20"/>
              </w:rPr>
              <w:t xml:space="preserve">/ Lektorat </w:t>
            </w:r>
            <w:r w:rsidRPr="004E4BB5">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6EF06596" w14:textId="77777777" w:rsidR="004271FD" w:rsidRPr="004E4BB5" w:rsidRDefault="00000000">
            <w:pPr>
              <w:jc w:val="center"/>
              <w:rPr>
                <w:b/>
                <w:sz w:val="20"/>
                <w:szCs w:val="20"/>
              </w:rPr>
            </w:pPr>
            <w:r w:rsidRPr="004E4BB5">
              <w:rPr>
                <w:sz w:val="20"/>
                <w:szCs w:val="20"/>
              </w:rPr>
              <w:t>Laboratorium /Projekt</w:t>
            </w:r>
          </w:p>
        </w:tc>
      </w:tr>
      <w:tr w:rsidR="004271FD" w:rsidRPr="004E4BB5" w14:paraId="381704A8" w14:textId="77777777">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2B68BE22" w14:textId="77777777" w:rsidR="004271FD" w:rsidRPr="004E4BB5" w:rsidRDefault="004271FD">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C52F3EB" w14:textId="59B0A2E7" w:rsidR="004271FD" w:rsidRPr="004E4BB5" w:rsidRDefault="008758C5">
            <w:pPr>
              <w:jc w:val="center"/>
              <w:rPr>
                <w:b/>
                <w:sz w:val="20"/>
                <w:szCs w:val="20"/>
              </w:rPr>
            </w:pPr>
            <w:r w:rsidRPr="004E4BB5">
              <w:rPr>
                <w:b/>
                <w:sz w:val="20"/>
                <w:szCs w:val="20"/>
              </w:rPr>
              <w:t>16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456468D8" w14:textId="77777777" w:rsidR="004271FD" w:rsidRPr="004E4BB5" w:rsidRDefault="00000000">
            <w:pPr>
              <w:rPr>
                <w:b/>
                <w:sz w:val="20"/>
                <w:szCs w:val="20"/>
              </w:rPr>
            </w:pPr>
            <w:r w:rsidRPr="004E4BB5">
              <w:rPr>
                <w:b/>
                <w:sz w:val="20"/>
                <w:szCs w:val="20"/>
              </w:rPr>
              <w:t xml:space="preserve">  </w:t>
            </w:r>
          </w:p>
        </w:tc>
      </w:tr>
      <w:tr w:rsidR="005E2D38" w:rsidRPr="004E4BB5" w14:paraId="5610C8EB" w14:textId="77777777">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49B6BECA" w14:textId="77777777" w:rsidR="005E2D38" w:rsidRPr="00E77D2B" w:rsidRDefault="005E2D38" w:rsidP="005E2D38">
            <w:pPr>
              <w:rPr>
                <w:color w:val="000000" w:themeColor="text1"/>
                <w:sz w:val="20"/>
                <w:szCs w:val="20"/>
              </w:rPr>
            </w:pPr>
            <w:r w:rsidRPr="00E77D2B">
              <w:rPr>
                <w:b/>
                <w:color w:val="000000" w:themeColor="text1"/>
                <w:sz w:val="20"/>
                <w:szCs w:val="20"/>
              </w:rPr>
              <w:t>Prowadzący:</w:t>
            </w:r>
            <w:r w:rsidRPr="00E77D2B">
              <w:rPr>
                <w:color w:val="000000" w:themeColor="text1"/>
                <w:sz w:val="20"/>
                <w:szCs w:val="20"/>
              </w:rPr>
              <w:t xml:space="preserve"> </w:t>
            </w:r>
          </w:p>
          <w:p w14:paraId="1B4520E8" w14:textId="02C22BD2" w:rsidR="005E2D38" w:rsidRPr="004E4BB5" w:rsidRDefault="005E2D38" w:rsidP="005E2D38">
            <w:pPr>
              <w:rPr>
                <w:color w:val="000000"/>
                <w:sz w:val="20"/>
                <w:szCs w:val="20"/>
              </w:rPr>
            </w:pPr>
            <w:r w:rsidRPr="00E77D2B">
              <w:rPr>
                <w:color w:val="000000" w:themeColor="text1"/>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460C2398" w14:textId="207A4203" w:rsidR="005E2D38" w:rsidRPr="004E4BB5" w:rsidRDefault="005E2D38" w:rsidP="005E2D38">
            <w:pPr>
              <w:rPr>
                <w:b/>
                <w:color w:val="000000"/>
                <w:sz w:val="20"/>
                <w:szCs w:val="20"/>
              </w:rPr>
            </w:pPr>
            <w:r w:rsidRPr="00E77D2B">
              <w:rPr>
                <w:b/>
                <w:sz w:val="20"/>
                <w:szCs w:val="20"/>
              </w:rPr>
              <w:t xml:space="preserve">Liczba punktów ECTS : </w:t>
            </w:r>
            <w:r>
              <w:rPr>
                <w:bCs/>
                <w:color w:val="000000" w:themeColor="text1"/>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ABE6AB7" w14:textId="642B2200" w:rsidR="005E2D38" w:rsidRPr="004E4BB5" w:rsidRDefault="005E2D38" w:rsidP="005E2D38">
            <w:pPr>
              <w:rPr>
                <w:sz w:val="20"/>
                <w:szCs w:val="20"/>
              </w:rPr>
            </w:pPr>
            <w:r>
              <w:rPr>
                <w:sz w:val="20"/>
                <w:szCs w:val="20"/>
                <w:lang w:eastAsia="en-US"/>
              </w:rPr>
              <w:t>Liczba godzin/ECTS dydaktycznych z udziałem prowadzącego: 16h /0,5 ECTS</w:t>
            </w:r>
          </w:p>
        </w:tc>
      </w:tr>
      <w:tr w:rsidR="005E2D38" w:rsidRPr="004E4BB5" w14:paraId="3CE79298"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5CF8C26D" w14:textId="77777777" w:rsidR="005E2D38" w:rsidRPr="004E4BB5" w:rsidRDefault="005E2D38" w:rsidP="005E2D38">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4E47AE62" w14:textId="77777777" w:rsidR="005E2D38" w:rsidRPr="004E4BB5" w:rsidRDefault="005E2D38" w:rsidP="005E2D38">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2EF9B6D3" w14:textId="354A36A8" w:rsidR="005E2D38" w:rsidRPr="004E4BB5" w:rsidRDefault="005E2D38" w:rsidP="005E2D38">
            <w:pPr>
              <w:rPr>
                <w:sz w:val="20"/>
                <w:szCs w:val="20"/>
              </w:rPr>
            </w:pPr>
            <w:r>
              <w:rPr>
                <w:sz w:val="20"/>
                <w:szCs w:val="20"/>
                <w:lang w:eastAsia="en-US"/>
              </w:rPr>
              <w:t>Liczba godzin/ECTS przeznaczonych na pracę własną studenta: 34h/1,5 ECTS</w:t>
            </w:r>
          </w:p>
        </w:tc>
      </w:tr>
      <w:tr w:rsidR="005E2D38" w:rsidRPr="004E4BB5" w14:paraId="0D071E61"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1AEFB82C" w14:textId="77777777" w:rsidR="005E2D38" w:rsidRPr="004E4BB5" w:rsidRDefault="005E2D38" w:rsidP="005E2D38">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7979397C" w14:textId="77777777" w:rsidR="005E2D38" w:rsidRPr="004E4BB5" w:rsidRDefault="005E2D38" w:rsidP="005E2D38">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3A9F5185" w14:textId="03EE7FC3" w:rsidR="005E2D38" w:rsidRPr="004E4BB5" w:rsidRDefault="005E2D38" w:rsidP="005E2D38">
            <w:pPr>
              <w:rPr>
                <w:sz w:val="20"/>
                <w:szCs w:val="20"/>
              </w:rPr>
            </w:pPr>
            <w:r>
              <w:rPr>
                <w:sz w:val="20"/>
                <w:szCs w:val="20"/>
                <w:lang w:eastAsia="en-US"/>
              </w:rPr>
              <w:t>Całkowita liczba godzin: 50</w:t>
            </w:r>
          </w:p>
        </w:tc>
      </w:tr>
      <w:tr w:rsidR="004271FD" w:rsidRPr="004E4BB5" w14:paraId="7E3147BD" w14:textId="77777777">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65253884" w14:textId="77777777" w:rsidR="004271FD" w:rsidRPr="004E4BB5" w:rsidRDefault="00000000">
            <w:pPr>
              <w:rPr>
                <w:color w:val="1F497D"/>
                <w:sz w:val="20"/>
                <w:szCs w:val="20"/>
              </w:rPr>
            </w:pPr>
            <w:r w:rsidRPr="004E4BB5">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5FF61284" w14:textId="77777777" w:rsidR="004271FD" w:rsidRPr="004E4BB5" w:rsidRDefault="00000000">
            <w:pPr>
              <w:ind w:left="356" w:hanging="356"/>
              <w:rPr>
                <w:b/>
                <w:color w:val="548DD4"/>
                <w:sz w:val="20"/>
                <w:szCs w:val="20"/>
              </w:rPr>
            </w:pPr>
            <w:r w:rsidRPr="004E4BB5">
              <w:rPr>
                <w:b/>
                <w:sz w:val="20"/>
                <w:szCs w:val="20"/>
              </w:rPr>
              <w:t>Forma i sposób zaliczenia oraz podstawowe kryteria oceny lub wymagania egzaminacyjne</w:t>
            </w:r>
          </w:p>
        </w:tc>
      </w:tr>
      <w:tr w:rsidR="004271FD" w:rsidRPr="004E4BB5" w14:paraId="3F347369" w14:textId="77777777">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439A0C2E" w14:textId="77777777" w:rsidR="004271FD" w:rsidRPr="004E4BB5" w:rsidRDefault="00000000">
            <w:pPr>
              <w:rPr>
                <w:sz w:val="20"/>
                <w:szCs w:val="20"/>
              </w:rPr>
            </w:pPr>
            <w:r w:rsidRPr="004E4BB5">
              <w:rPr>
                <w:sz w:val="20"/>
                <w:szCs w:val="20"/>
              </w:rPr>
              <w:t>Lektorat:</w:t>
            </w:r>
          </w:p>
          <w:p w14:paraId="07D2178E" w14:textId="77777777" w:rsidR="004271FD" w:rsidRPr="004E4BB5" w:rsidRDefault="00000000">
            <w:pPr>
              <w:numPr>
                <w:ilvl w:val="0"/>
                <w:numId w:val="5"/>
              </w:numPr>
              <w:pBdr>
                <w:top w:val="nil"/>
                <w:left w:val="nil"/>
                <w:bottom w:val="nil"/>
                <w:right w:val="nil"/>
                <w:between w:val="nil"/>
              </w:pBdr>
              <w:rPr>
                <w:rFonts w:eastAsia="Arial"/>
                <w:color w:val="000000"/>
                <w:sz w:val="20"/>
                <w:szCs w:val="20"/>
              </w:rPr>
            </w:pPr>
            <w:r w:rsidRPr="004E4BB5">
              <w:rPr>
                <w:color w:val="000000"/>
                <w:sz w:val="20"/>
                <w:szCs w:val="20"/>
              </w:rPr>
              <w:t>analiza tekstów z dyskusją</w:t>
            </w:r>
          </w:p>
          <w:p w14:paraId="21DE6A12" w14:textId="77777777" w:rsidR="004271FD" w:rsidRPr="004E4BB5" w:rsidRDefault="00000000">
            <w:pPr>
              <w:numPr>
                <w:ilvl w:val="0"/>
                <w:numId w:val="5"/>
              </w:numPr>
              <w:pBdr>
                <w:top w:val="nil"/>
                <w:left w:val="nil"/>
                <w:bottom w:val="nil"/>
                <w:right w:val="nil"/>
                <w:between w:val="nil"/>
              </w:pBdr>
              <w:rPr>
                <w:rFonts w:eastAsia="Arial"/>
                <w:color w:val="000000"/>
                <w:sz w:val="20"/>
                <w:szCs w:val="20"/>
              </w:rPr>
            </w:pPr>
            <w:r w:rsidRPr="004E4BB5">
              <w:rPr>
                <w:color w:val="000000"/>
                <w:sz w:val="20"/>
                <w:szCs w:val="20"/>
              </w:rPr>
              <w:t>metoda projektów (projekt praktyczny) </w:t>
            </w:r>
          </w:p>
          <w:p w14:paraId="6C97F2F4" w14:textId="77777777" w:rsidR="004271FD" w:rsidRPr="004E4BB5" w:rsidRDefault="00000000">
            <w:pPr>
              <w:numPr>
                <w:ilvl w:val="0"/>
                <w:numId w:val="5"/>
              </w:numPr>
              <w:pBdr>
                <w:top w:val="nil"/>
                <w:left w:val="nil"/>
                <w:bottom w:val="nil"/>
                <w:right w:val="nil"/>
                <w:between w:val="nil"/>
              </w:pBdr>
              <w:rPr>
                <w:rFonts w:eastAsia="Arial"/>
                <w:color w:val="000000"/>
                <w:sz w:val="20"/>
                <w:szCs w:val="20"/>
              </w:rPr>
            </w:pPr>
            <w:r w:rsidRPr="004E4BB5">
              <w:rPr>
                <w:color w:val="000000"/>
                <w:sz w:val="20"/>
                <w:szCs w:val="20"/>
              </w:rPr>
              <w:t>praca w grupach </w:t>
            </w:r>
          </w:p>
          <w:p w14:paraId="1C50603F" w14:textId="77777777" w:rsidR="004271FD" w:rsidRPr="004E4BB5" w:rsidRDefault="00000000">
            <w:pPr>
              <w:numPr>
                <w:ilvl w:val="0"/>
                <w:numId w:val="5"/>
              </w:numPr>
              <w:pBdr>
                <w:top w:val="nil"/>
                <w:left w:val="nil"/>
                <w:bottom w:val="nil"/>
                <w:right w:val="nil"/>
                <w:between w:val="nil"/>
              </w:pBdr>
              <w:rPr>
                <w:rFonts w:eastAsia="Arial"/>
                <w:color w:val="000000"/>
                <w:sz w:val="20"/>
                <w:szCs w:val="20"/>
              </w:rPr>
            </w:pPr>
            <w:r w:rsidRPr="004E4BB5">
              <w:rPr>
                <w:color w:val="000000"/>
                <w:sz w:val="20"/>
                <w:szCs w:val="20"/>
              </w:rPr>
              <w:t>dyskusja </w:t>
            </w:r>
          </w:p>
          <w:p w14:paraId="5289100D" w14:textId="77777777" w:rsidR="004271FD" w:rsidRPr="004E4BB5" w:rsidRDefault="00000000">
            <w:pPr>
              <w:numPr>
                <w:ilvl w:val="0"/>
                <w:numId w:val="5"/>
              </w:numPr>
              <w:pBdr>
                <w:top w:val="nil"/>
                <w:left w:val="nil"/>
                <w:bottom w:val="nil"/>
                <w:right w:val="nil"/>
                <w:between w:val="nil"/>
              </w:pBdr>
              <w:rPr>
                <w:rFonts w:eastAsia="Arial"/>
                <w:color w:val="000000"/>
                <w:sz w:val="20"/>
                <w:szCs w:val="20"/>
              </w:rPr>
            </w:pPr>
            <w:r w:rsidRPr="004E4BB5">
              <w:rPr>
                <w:color w:val="000000"/>
                <w:sz w:val="20"/>
                <w:szCs w:val="20"/>
              </w:rPr>
              <w:t>rozwiązywanie zadań</w:t>
            </w:r>
          </w:p>
          <w:p w14:paraId="6F39A148" w14:textId="77777777" w:rsidR="004271FD" w:rsidRPr="004E4BB5" w:rsidRDefault="00000000">
            <w:pPr>
              <w:numPr>
                <w:ilvl w:val="0"/>
                <w:numId w:val="5"/>
              </w:numPr>
              <w:pBdr>
                <w:top w:val="nil"/>
                <w:left w:val="nil"/>
                <w:bottom w:val="nil"/>
                <w:right w:val="nil"/>
                <w:between w:val="nil"/>
              </w:pBdr>
              <w:rPr>
                <w:rFonts w:eastAsia="Arial"/>
                <w:color w:val="000000"/>
                <w:sz w:val="20"/>
                <w:szCs w:val="20"/>
              </w:rPr>
            </w:pPr>
            <w:r w:rsidRPr="004E4BB5">
              <w:rPr>
                <w:color w:val="000000"/>
                <w:sz w:val="20"/>
                <w:szCs w:val="20"/>
              </w:rPr>
              <w:t>burza mózgów</w:t>
            </w:r>
          </w:p>
          <w:p w14:paraId="10ED29D7" w14:textId="77777777" w:rsidR="004271FD" w:rsidRPr="004E4BB5" w:rsidRDefault="00000000">
            <w:pPr>
              <w:numPr>
                <w:ilvl w:val="0"/>
                <w:numId w:val="5"/>
              </w:numPr>
              <w:pBdr>
                <w:top w:val="nil"/>
                <w:left w:val="nil"/>
                <w:bottom w:val="nil"/>
                <w:right w:val="nil"/>
                <w:between w:val="nil"/>
              </w:pBdr>
              <w:rPr>
                <w:rFonts w:eastAsia="Arial"/>
                <w:color w:val="000000"/>
                <w:sz w:val="20"/>
                <w:szCs w:val="20"/>
              </w:rPr>
            </w:pPr>
            <w:proofErr w:type="spellStart"/>
            <w:r w:rsidRPr="004E4BB5">
              <w:rPr>
                <w:color w:val="000000"/>
                <w:sz w:val="20"/>
                <w:szCs w:val="20"/>
              </w:rPr>
              <w:t>mind</w:t>
            </w:r>
            <w:proofErr w:type="spellEnd"/>
            <w:r w:rsidRPr="004E4BB5">
              <w:rPr>
                <w:color w:val="000000"/>
                <w:sz w:val="20"/>
                <w:szCs w:val="20"/>
              </w:rPr>
              <w:t xml:space="preserve"> map</w:t>
            </w:r>
          </w:p>
          <w:p w14:paraId="756AD91F" w14:textId="77777777" w:rsidR="004271FD" w:rsidRPr="004E4BB5" w:rsidRDefault="00000000">
            <w:pPr>
              <w:numPr>
                <w:ilvl w:val="0"/>
                <w:numId w:val="5"/>
              </w:numPr>
              <w:pBdr>
                <w:top w:val="nil"/>
                <w:left w:val="nil"/>
                <w:bottom w:val="nil"/>
                <w:right w:val="nil"/>
                <w:between w:val="nil"/>
              </w:pBdr>
              <w:rPr>
                <w:rFonts w:eastAsia="Arial"/>
                <w:color w:val="000000"/>
                <w:sz w:val="20"/>
                <w:szCs w:val="20"/>
              </w:rPr>
            </w:pPr>
            <w:r w:rsidRPr="004E4BB5">
              <w:rPr>
                <w:color w:val="000000"/>
                <w:sz w:val="20"/>
                <w:szCs w:val="20"/>
              </w:rPr>
              <w:t>praca grupowa nad projektem z wykorzystaniem nowoczesnych technik informatycznych</w:t>
            </w:r>
          </w:p>
          <w:p w14:paraId="1F18670F" w14:textId="77777777" w:rsidR="004271FD" w:rsidRPr="004E4BB5" w:rsidRDefault="00000000">
            <w:pPr>
              <w:numPr>
                <w:ilvl w:val="0"/>
                <w:numId w:val="5"/>
              </w:numPr>
              <w:pBdr>
                <w:top w:val="nil"/>
                <w:left w:val="nil"/>
                <w:bottom w:val="nil"/>
                <w:right w:val="nil"/>
                <w:between w:val="nil"/>
              </w:pBdr>
              <w:rPr>
                <w:rFonts w:eastAsia="Arial"/>
                <w:color w:val="000000"/>
                <w:sz w:val="20"/>
                <w:szCs w:val="20"/>
              </w:rPr>
            </w:pPr>
            <w:r w:rsidRPr="004E4BB5">
              <w:rPr>
                <w:color w:val="000000"/>
                <w:sz w:val="20"/>
                <w:szCs w:val="20"/>
              </w:rPr>
              <w:t>warsztaty</w:t>
            </w:r>
          </w:p>
          <w:p w14:paraId="06367A67" w14:textId="77777777" w:rsidR="004271FD" w:rsidRPr="004E4BB5" w:rsidRDefault="004271FD">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73026D9F" w14:textId="77777777" w:rsidR="004271FD" w:rsidRPr="004E4BB5" w:rsidRDefault="004271FD">
            <w:pPr>
              <w:widowControl w:val="0"/>
              <w:pBdr>
                <w:top w:val="nil"/>
                <w:left w:val="nil"/>
                <w:bottom w:val="nil"/>
                <w:right w:val="nil"/>
                <w:between w:val="nil"/>
              </w:pBdr>
              <w:spacing w:line="276" w:lineRule="auto"/>
              <w:rPr>
                <w:sz w:val="20"/>
                <w:szCs w:val="20"/>
              </w:rPr>
            </w:pPr>
          </w:p>
        </w:tc>
      </w:tr>
      <w:tr w:rsidR="004271FD" w:rsidRPr="004E4BB5" w14:paraId="51AD4F49" w14:textId="77777777">
        <w:trPr>
          <w:trHeight w:val="256"/>
        </w:trPr>
        <w:tc>
          <w:tcPr>
            <w:tcW w:w="3189" w:type="dxa"/>
            <w:vMerge/>
            <w:tcBorders>
              <w:top w:val="dashed" w:sz="4" w:space="0" w:color="000000"/>
              <w:left w:val="single" w:sz="12" w:space="0" w:color="000000"/>
              <w:right w:val="single" w:sz="12" w:space="0" w:color="000000"/>
            </w:tcBorders>
            <w:shd w:val="clear" w:color="auto" w:fill="FFFFFF"/>
          </w:tcPr>
          <w:p w14:paraId="5A3C465B" w14:textId="77777777" w:rsidR="004271FD" w:rsidRPr="004E4BB5" w:rsidRDefault="004271FD">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5563E846" w14:textId="77777777" w:rsidR="004271FD" w:rsidRPr="004E4BB5" w:rsidRDefault="00000000">
            <w:pPr>
              <w:rPr>
                <w:color w:val="1F497D"/>
                <w:sz w:val="20"/>
                <w:szCs w:val="20"/>
              </w:rPr>
            </w:pPr>
            <w:r w:rsidRPr="004E4BB5">
              <w:rPr>
                <w:b/>
                <w:sz w:val="20"/>
                <w:szCs w:val="20"/>
              </w:rPr>
              <w:t>Element przedmiotu</w:t>
            </w:r>
            <w:r w:rsidRPr="004E4BB5">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74D2AFC0" w14:textId="77777777" w:rsidR="004271FD" w:rsidRPr="004E4BB5" w:rsidRDefault="00000000">
            <w:pPr>
              <w:rPr>
                <w:color w:val="1F497D"/>
                <w:sz w:val="20"/>
                <w:szCs w:val="20"/>
              </w:rPr>
            </w:pPr>
            <w:r w:rsidRPr="004E4BB5">
              <w:rPr>
                <w:b/>
                <w:sz w:val="20"/>
                <w:szCs w:val="20"/>
              </w:rPr>
              <w:t xml:space="preserve">Sposób zaliczenia </w:t>
            </w:r>
          </w:p>
        </w:tc>
      </w:tr>
      <w:tr w:rsidR="004271FD" w:rsidRPr="004E4BB5" w14:paraId="4BEA1FD1"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00C78B26" w14:textId="77777777" w:rsidR="004271FD" w:rsidRPr="004E4BB5" w:rsidRDefault="004271FD">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0231EC4D" w14:textId="77777777" w:rsidR="004271FD" w:rsidRPr="004E4BB5" w:rsidRDefault="00000000">
            <w:pPr>
              <w:rPr>
                <w:sz w:val="20"/>
                <w:szCs w:val="20"/>
              </w:rPr>
            </w:pPr>
            <w:r w:rsidRPr="004E4BB5">
              <w:rPr>
                <w:sz w:val="20"/>
                <w:szCs w:val="20"/>
              </w:rPr>
              <w:t>Lektorat</w:t>
            </w:r>
          </w:p>
          <w:p w14:paraId="504301FE" w14:textId="77777777" w:rsidR="004271FD" w:rsidRPr="004E4BB5" w:rsidRDefault="004271FD">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35B03F35" w14:textId="77777777" w:rsidR="004271FD" w:rsidRPr="004E4BB5" w:rsidRDefault="00000000">
            <w:pPr>
              <w:numPr>
                <w:ilvl w:val="0"/>
                <w:numId w:val="5"/>
              </w:numPr>
              <w:rPr>
                <w:sz w:val="20"/>
                <w:szCs w:val="20"/>
              </w:rPr>
            </w:pPr>
            <w:r w:rsidRPr="004E4BB5">
              <w:rPr>
                <w:sz w:val="20"/>
                <w:szCs w:val="20"/>
              </w:rPr>
              <w:t>Zaliczenie z oceną</w:t>
            </w:r>
          </w:p>
          <w:p w14:paraId="45759BE3" w14:textId="77777777" w:rsidR="004271FD" w:rsidRPr="004E4BB5" w:rsidRDefault="004271FD">
            <w:pPr>
              <w:pBdr>
                <w:top w:val="nil"/>
                <w:left w:val="nil"/>
                <w:bottom w:val="nil"/>
                <w:right w:val="nil"/>
                <w:between w:val="nil"/>
              </w:pBdr>
              <w:ind w:left="360"/>
              <w:rPr>
                <w:color w:val="000000"/>
                <w:sz w:val="20"/>
                <w:szCs w:val="20"/>
              </w:rPr>
            </w:pPr>
          </w:p>
        </w:tc>
      </w:tr>
      <w:tr w:rsidR="004271FD" w:rsidRPr="004E4BB5" w14:paraId="4A691ED4"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6FD37249" w14:textId="77777777" w:rsidR="004271FD" w:rsidRPr="004E4BB5" w:rsidRDefault="004271FD">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1DD440CD" w14:textId="77777777" w:rsidR="004271FD" w:rsidRPr="004E4BB5" w:rsidRDefault="004271FD">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72C6A9B3" w14:textId="77777777" w:rsidR="004271FD" w:rsidRPr="004E4BB5" w:rsidRDefault="004271FD">
            <w:pPr>
              <w:pBdr>
                <w:top w:val="nil"/>
                <w:left w:val="nil"/>
                <w:bottom w:val="nil"/>
                <w:right w:val="nil"/>
                <w:between w:val="nil"/>
              </w:pBdr>
              <w:ind w:left="360"/>
              <w:rPr>
                <w:color w:val="000000"/>
                <w:sz w:val="20"/>
                <w:szCs w:val="20"/>
              </w:rPr>
            </w:pPr>
          </w:p>
        </w:tc>
      </w:tr>
      <w:tr w:rsidR="004271FD" w:rsidRPr="004E4BB5" w14:paraId="7D518EC4" w14:textId="77777777">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3DD08CF3" w14:textId="77777777" w:rsidR="004271FD" w:rsidRPr="004E4BB5" w:rsidRDefault="004271FD">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04BC0944" w14:textId="77777777" w:rsidR="004271FD" w:rsidRPr="004E4BB5" w:rsidRDefault="00000000">
            <w:pPr>
              <w:rPr>
                <w:b/>
                <w:color w:val="1F497D"/>
                <w:sz w:val="20"/>
                <w:szCs w:val="20"/>
              </w:rPr>
            </w:pPr>
            <w:r w:rsidRPr="004E4BB5">
              <w:rPr>
                <w:b/>
                <w:sz w:val="20"/>
                <w:szCs w:val="20"/>
              </w:rPr>
              <w:t xml:space="preserve"> Kryteria oceny</w:t>
            </w:r>
            <w:r w:rsidRPr="004E4BB5">
              <w:rPr>
                <w:b/>
                <w:color w:val="1F497D"/>
                <w:sz w:val="20"/>
                <w:szCs w:val="20"/>
              </w:rPr>
              <w:t xml:space="preserve"> </w:t>
            </w:r>
          </w:p>
          <w:p w14:paraId="3CBC3804" w14:textId="77777777" w:rsidR="004271FD" w:rsidRPr="004E4BB5" w:rsidRDefault="00000000">
            <w:pPr>
              <w:numPr>
                <w:ilvl w:val="0"/>
                <w:numId w:val="7"/>
              </w:numPr>
              <w:pBdr>
                <w:top w:val="nil"/>
                <w:left w:val="nil"/>
                <w:bottom w:val="nil"/>
                <w:right w:val="nil"/>
                <w:between w:val="nil"/>
              </w:pBdr>
              <w:rPr>
                <w:b/>
                <w:color w:val="1F497D"/>
                <w:sz w:val="20"/>
                <w:szCs w:val="20"/>
              </w:rPr>
            </w:pPr>
            <w:r w:rsidRPr="004E4BB5">
              <w:rPr>
                <w:color w:val="000000"/>
                <w:sz w:val="20"/>
                <w:szCs w:val="20"/>
              </w:rPr>
              <w:t>Lektorat</w:t>
            </w:r>
          </w:p>
          <w:p w14:paraId="1BBDC1C7" w14:textId="77777777" w:rsidR="004271FD" w:rsidRPr="004E4BB5" w:rsidRDefault="004271FD">
            <w:pPr>
              <w:pBdr>
                <w:top w:val="nil"/>
                <w:left w:val="nil"/>
                <w:bottom w:val="nil"/>
                <w:right w:val="nil"/>
                <w:between w:val="nil"/>
              </w:pBdr>
              <w:ind w:left="360"/>
              <w:rPr>
                <w:b/>
                <w:color w:val="1F497D"/>
                <w:sz w:val="20"/>
                <w:szCs w:val="20"/>
              </w:rPr>
            </w:pPr>
          </w:p>
          <w:p w14:paraId="59BFBE57" w14:textId="77777777" w:rsidR="004271FD" w:rsidRPr="004E4BB5" w:rsidRDefault="00000000">
            <w:pPr>
              <w:numPr>
                <w:ilvl w:val="0"/>
                <w:numId w:val="8"/>
              </w:numPr>
              <w:pBdr>
                <w:top w:val="nil"/>
                <w:left w:val="nil"/>
                <w:bottom w:val="nil"/>
                <w:right w:val="nil"/>
                <w:between w:val="nil"/>
              </w:pBdr>
              <w:ind w:left="358"/>
              <w:jc w:val="both"/>
              <w:rPr>
                <w:color w:val="000000"/>
                <w:sz w:val="20"/>
                <w:szCs w:val="20"/>
              </w:rPr>
            </w:pPr>
            <w:r w:rsidRPr="004E4BB5">
              <w:rPr>
                <w:color w:val="000000"/>
                <w:sz w:val="20"/>
                <w:szCs w:val="20"/>
              </w:rPr>
              <w:t>obecność na zajęciach- max. 4  nieusprawiedliwione nieobecności w czasie semestru (zwolnienia lekarskie przedstawiane na bieżąco)</w:t>
            </w:r>
          </w:p>
          <w:p w14:paraId="2BF601A6" w14:textId="77777777" w:rsidR="004271FD" w:rsidRPr="004E4BB5" w:rsidRDefault="00000000">
            <w:pPr>
              <w:numPr>
                <w:ilvl w:val="0"/>
                <w:numId w:val="8"/>
              </w:numPr>
              <w:pBdr>
                <w:top w:val="nil"/>
                <w:left w:val="nil"/>
                <w:bottom w:val="nil"/>
                <w:right w:val="nil"/>
                <w:between w:val="nil"/>
              </w:pBdr>
              <w:ind w:left="358"/>
              <w:jc w:val="both"/>
              <w:rPr>
                <w:color w:val="000000"/>
                <w:sz w:val="20"/>
                <w:szCs w:val="20"/>
              </w:rPr>
            </w:pPr>
            <w:r w:rsidRPr="004E4BB5">
              <w:rPr>
                <w:color w:val="000000"/>
                <w:sz w:val="20"/>
                <w:szCs w:val="20"/>
              </w:rPr>
              <w:t>prace pisemne- min. jedna praca na semestr-w zależności od poziomu i tempa pracy grupy</w:t>
            </w:r>
          </w:p>
          <w:p w14:paraId="17AA0251" w14:textId="77777777" w:rsidR="004271FD" w:rsidRPr="004E4BB5" w:rsidRDefault="004271FD">
            <w:pPr>
              <w:pBdr>
                <w:top w:val="nil"/>
                <w:left w:val="nil"/>
                <w:bottom w:val="nil"/>
                <w:right w:val="nil"/>
                <w:between w:val="nil"/>
              </w:pBdr>
              <w:ind w:left="358"/>
              <w:jc w:val="both"/>
              <w:rPr>
                <w:rFonts w:eastAsia="Arial"/>
                <w:color w:val="000000"/>
                <w:sz w:val="20"/>
                <w:szCs w:val="20"/>
              </w:rPr>
            </w:pPr>
          </w:p>
          <w:p w14:paraId="70279C10" w14:textId="77777777" w:rsidR="004271FD" w:rsidRPr="004E4BB5" w:rsidRDefault="00000000">
            <w:pPr>
              <w:numPr>
                <w:ilvl w:val="0"/>
                <w:numId w:val="8"/>
              </w:numPr>
              <w:pBdr>
                <w:top w:val="nil"/>
                <w:left w:val="nil"/>
                <w:bottom w:val="nil"/>
                <w:right w:val="nil"/>
                <w:between w:val="nil"/>
              </w:pBdr>
              <w:ind w:left="-15" w:firstLine="0"/>
              <w:jc w:val="both"/>
              <w:rPr>
                <w:rFonts w:eastAsia="Arial"/>
                <w:color w:val="000000"/>
                <w:sz w:val="20"/>
                <w:szCs w:val="20"/>
              </w:rPr>
            </w:pPr>
            <w:r w:rsidRPr="004E4BB5">
              <w:rPr>
                <w:color w:val="000000"/>
                <w:sz w:val="20"/>
                <w:szCs w:val="20"/>
              </w:rPr>
              <w:t>kolokwia/ test/ kartkówki na podstawie opracowanego materiału -  min. 2 na semestr</w:t>
            </w:r>
          </w:p>
          <w:p w14:paraId="3A9B0C52" w14:textId="77777777" w:rsidR="004271FD" w:rsidRPr="004E4BB5" w:rsidRDefault="004271FD">
            <w:pPr>
              <w:pBdr>
                <w:top w:val="nil"/>
                <w:left w:val="nil"/>
                <w:bottom w:val="nil"/>
                <w:right w:val="nil"/>
                <w:between w:val="nil"/>
              </w:pBdr>
              <w:ind w:left="358"/>
              <w:jc w:val="both"/>
              <w:rPr>
                <w:color w:val="000000"/>
                <w:sz w:val="20"/>
                <w:szCs w:val="20"/>
              </w:rPr>
            </w:pPr>
          </w:p>
          <w:p w14:paraId="69347F07" w14:textId="77777777" w:rsidR="004271FD" w:rsidRPr="004E4BB5" w:rsidRDefault="00000000">
            <w:pPr>
              <w:numPr>
                <w:ilvl w:val="0"/>
                <w:numId w:val="8"/>
              </w:numPr>
              <w:pBdr>
                <w:top w:val="nil"/>
                <w:left w:val="nil"/>
                <w:bottom w:val="nil"/>
                <w:right w:val="nil"/>
                <w:between w:val="nil"/>
              </w:pBdr>
              <w:ind w:left="-15" w:firstLine="0"/>
              <w:jc w:val="both"/>
              <w:rPr>
                <w:color w:val="000000"/>
                <w:sz w:val="20"/>
                <w:szCs w:val="20"/>
              </w:rPr>
            </w:pPr>
            <w:r w:rsidRPr="004E4BB5">
              <w:rPr>
                <w:color w:val="000000"/>
                <w:sz w:val="20"/>
                <w:szCs w:val="20"/>
              </w:rPr>
              <w:t>wypowiedź ustna- (o rodzaju decyduje lektor)</w:t>
            </w:r>
          </w:p>
          <w:p w14:paraId="1DFA1632" w14:textId="77777777" w:rsidR="004271FD" w:rsidRPr="004E4BB5" w:rsidRDefault="004271FD">
            <w:pPr>
              <w:pBdr>
                <w:top w:val="nil"/>
                <w:left w:val="nil"/>
                <w:bottom w:val="nil"/>
                <w:right w:val="nil"/>
                <w:between w:val="nil"/>
              </w:pBdr>
              <w:ind w:left="358"/>
              <w:jc w:val="both"/>
              <w:rPr>
                <w:rFonts w:eastAsia="Arial"/>
                <w:color w:val="000000"/>
                <w:sz w:val="20"/>
                <w:szCs w:val="20"/>
              </w:rPr>
            </w:pPr>
          </w:p>
          <w:p w14:paraId="1E325029" w14:textId="77777777" w:rsidR="004271FD" w:rsidRPr="004E4BB5" w:rsidRDefault="00000000">
            <w:pPr>
              <w:numPr>
                <w:ilvl w:val="0"/>
                <w:numId w:val="8"/>
              </w:numPr>
              <w:pBdr>
                <w:top w:val="nil"/>
                <w:left w:val="nil"/>
                <w:bottom w:val="nil"/>
                <w:right w:val="nil"/>
                <w:between w:val="nil"/>
              </w:pBdr>
              <w:ind w:left="-15" w:firstLine="0"/>
              <w:jc w:val="both"/>
              <w:rPr>
                <w:rFonts w:eastAsia="Arial"/>
                <w:color w:val="000000"/>
                <w:sz w:val="20"/>
                <w:szCs w:val="20"/>
              </w:rPr>
            </w:pPr>
            <w:r w:rsidRPr="004E4BB5">
              <w:rPr>
                <w:color w:val="000000"/>
                <w:sz w:val="20"/>
                <w:szCs w:val="20"/>
              </w:rPr>
              <w:t>przygotowywanie prac domowych</w:t>
            </w:r>
          </w:p>
          <w:p w14:paraId="0B3A0020" w14:textId="77777777" w:rsidR="004271FD" w:rsidRPr="004E4BB5" w:rsidRDefault="00000000">
            <w:pPr>
              <w:numPr>
                <w:ilvl w:val="0"/>
                <w:numId w:val="8"/>
              </w:numPr>
              <w:pBdr>
                <w:top w:val="nil"/>
                <w:left w:val="nil"/>
                <w:bottom w:val="nil"/>
                <w:right w:val="nil"/>
                <w:between w:val="nil"/>
              </w:pBdr>
              <w:ind w:left="-15" w:firstLine="0"/>
              <w:jc w:val="both"/>
              <w:rPr>
                <w:color w:val="000000"/>
                <w:sz w:val="20"/>
                <w:szCs w:val="20"/>
              </w:rPr>
            </w:pPr>
            <w:r w:rsidRPr="004E4BB5">
              <w:rPr>
                <w:color w:val="000000"/>
                <w:sz w:val="20"/>
                <w:szCs w:val="20"/>
              </w:rPr>
              <w:t>aktywne uczestnictwo w zajęciach</w:t>
            </w:r>
          </w:p>
          <w:p w14:paraId="4B238D30" w14:textId="77777777" w:rsidR="004271FD" w:rsidRPr="004E4BB5" w:rsidRDefault="00000000">
            <w:pPr>
              <w:numPr>
                <w:ilvl w:val="0"/>
                <w:numId w:val="4"/>
              </w:numPr>
              <w:pBdr>
                <w:top w:val="nil"/>
                <w:left w:val="nil"/>
                <w:bottom w:val="nil"/>
                <w:right w:val="nil"/>
                <w:between w:val="nil"/>
              </w:pBdr>
              <w:jc w:val="both"/>
              <w:rPr>
                <w:color w:val="000000"/>
                <w:sz w:val="20"/>
                <w:szCs w:val="20"/>
              </w:rPr>
            </w:pPr>
            <w:r w:rsidRPr="004E4BB5">
              <w:rPr>
                <w:color w:val="000000"/>
                <w:sz w:val="20"/>
                <w:szCs w:val="20"/>
              </w:rPr>
              <w:t>bieżąca obserwacja pracy studenta</w:t>
            </w:r>
          </w:p>
          <w:p w14:paraId="2DEC41CE" w14:textId="77777777" w:rsidR="004271FD" w:rsidRPr="004E4BB5" w:rsidRDefault="004271FD">
            <w:pPr>
              <w:pBdr>
                <w:top w:val="nil"/>
                <w:left w:val="nil"/>
                <w:bottom w:val="nil"/>
                <w:right w:val="nil"/>
                <w:between w:val="nil"/>
              </w:pBdr>
              <w:jc w:val="both"/>
              <w:rPr>
                <w:b/>
                <w:color w:val="000000"/>
                <w:sz w:val="20"/>
                <w:szCs w:val="20"/>
              </w:rPr>
            </w:pPr>
          </w:p>
          <w:p w14:paraId="5BA54DBB" w14:textId="77777777" w:rsidR="004271FD" w:rsidRPr="004E4BB5" w:rsidRDefault="00000000">
            <w:pPr>
              <w:pBdr>
                <w:top w:val="nil"/>
                <w:left w:val="nil"/>
                <w:bottom w:val="nil"/>
                <w:right w:val="nil"/>
                <w:between w:val="nil"/>
              </w:pBdr>
              <w:ind w:left="-2" w:hanging="2"/>
              <w:jc w:val="both"/>
              <w:rPr>
                <w:color w:val="000000"/>
                <w:sz w:val="20"/>
                <w:szCs w:val="20"/>
              </w:rPr>
            </w:pPr>
            <w:r w:rsidRPr="004E4BB5">
              <w:rPr>
                <w:b/>
                <w:color w:val="000000"/>
                <w:sz w:val="20"/>
                <w:szCs w:val="20"/>
              </w:rPr>
              <w:t>Kryteria zaliczenia</w:t>
            </w:r>
            <w:r w:rsidRPr="004E4BB5">
              <w:rPr>
                <w:color w:val="000000"/>
                <w:sz w:val="20"/>
                <w:szCs w:val="20"/>
              </w:rPr>
              <w:t>:</w:t>
            </w:r>
          </w:p>
          <w:p w14:paraId="6FA3ED3A" w14:textId="77777777" w:rsidR="004271FD" w:rsidRPr="004E4BB5" w:rsidRDefault="00000000">
            <w:pPr>
              <w:numPr>
                <w:ilvl w:val="0"/>
                <w:numId w:val="6"/>
              </w:numPr>
              <w:pBdr>
                <w:top w:val="nil"/>
                <w:left w:val="nil"/>
                <w:bottom w:val="nil"/>
                <w:right w:val="nil"/>
                <w:between w:val="nil"/>
              </w:pBdr>
              <w:ind w:left="358"/>
              <w:jc w:val="both"/>
              <w:rPr>
                <w:rFonts w:eastAsia="Arial"/>
                <w:color w:val="000000"/>
                <w:sz w:val="20"/>
                <w:szCs w:val="20"/>
              </w:rPr>
            </w:pPr>
            <w:r w:rsidRPr="004E4BB5">
              <w:rPr>
                <w:color w:val="000000"/>
                <w:sz w:val="20"/>
                <w:szCs w:val="20"/>
              </w:rPr>
              <w:t>uzyskanie przynajmniej 51% możliwych punktów za prace pisemne/ testy</w:t>
            </w:r>
          </w:p>
          <w:p w14:paraId="7ED0B24B" w14:textId="77777777" w:rsidR="004271FD" w:rsidRPr="004E4BB5" w:rsidRDefault="00000000">
            <w:pPr>
              <w:numPr>
                <w:ilvl w:val="0"/>
                <w:numId w:val="6"/>
              </w:numPr>
              <w:pBdr>
                <w:top w:val="nil"/>
                <w:left w:val="nil"/>
                <w:bottom w:val="nil"/>
                <w:right w:val="nil"/>
                <w:between w:val="nil"/>
              </w:pBdr>
              <w:ind w:left="358"/>
              <w:jc w:val="both"/>
              <w:rPr>
                <w:rFonts w:eastAsia="Arial"/>
                <w:color w:val="000000"/>
                <w:sz w:val="20"/>
                <w:szCs w:val="20"/>
              </w:rPr>
            </w:pPr>
            <w:r w:rsidRPr="004E4BB5">
              <w:rPr>
                <w:color w:val="000000"/>
                <w:sz w:val="20"/>
                <w:szCs w:val="20"/>
              </w:rPr>
              <w:t>pozytywna (min. 3.0) ocena łączna za pozostałe formy</w:t>
            </w:r>
          </w:p>
          <w:p w14:paraId="2754DA90" w14:textId="77777777" w:rsidR="004271FD" w:rsidRPr="004E4BB5" w:rsidRDefault="004271FD">
            <w:pPr>
              <w:spacing w:line="276" w:lineRule="auto"/>
              <w:ind w:left="186"/>
              <w:jc w:val="both"/>
              <w:rPr>
                <w:color w:val="FF0000"/>
                <w:sz w:val="20"/>
                <w:szCs w:val="20"/>
              </w:rPr>
            </w:pPr>
          </w:p>
        </w:tc>
      </w:tr>
      <w:tr w:rsidR="004271FD" w:rsidRPr="004E4BB5" w14:paraId="4E712003" w14:textId="77777777">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3CDEE7D8" w14:textId="77777777" w:rsidR="004271FD" w:rsidRPr="004E4BB5" w:rsidRDefault="00000000">
            <w:pPr>
              <w:rPr>
                <w:b/>
                <w:sz w:val="20"/>
                <w:szCs w:val="20"/>
              </w:rPr>
            </w:pPr>
            <w:r w:rsidRPr="004E4BB5">
              <w:rPr>
                <w:b/>
                <w:sz w:val="20"/>
                <w:szCs w:val="20"/>
              </w:rPr>
              <w:t xml:space="preserve"> </w:t>
            </w:r>
            <w:r w:rsidRPr="004E4BB5">
              <w:rPr>
                <w:b/>
                <w:sz w:val="20"/>
                <w:szCs w:val="20"/>
                <w:shd w:val="clear" w:color="auto" w:fill="D9D9D9"/>
              </w:rPr>
              <w:t>Określenie przedmiotów wprowadzających wraz z wymogami wstępnymi</w:t>
            </w:r>
          </w:p>
        </w:tc>
      </w:tr>
      <w:tr w:rsidR="004271FD" w:rsidRPr="004E4BB5" w14:paraId="7EF7DB38" w14:textId="77777777">
        <w:trPr>
          <w:trHeight w:val="528"/>
        </w:trPr>
        <w:tc>
          <w:tcPr>
            <w:tcW w:w="4606" w:type="dxa"/>
            <w:gridSpan w:val="3"/>
            <w:tcBorders>
              <w:left w:val="single" w:sz="12" w:space="0" w:color="000000"/>
              <w:bottom w:val="single" w:sz="12" w:space="0" w:color="000000"/>
            </w:tcBorders>
            <w:shd w:val="clear" w:color="auto" w:fill="auto"/>
          </w:tcPr>
          <w:p w14:paraId="64E5E50F" w14:textId="77777777" w:rsidR="004271FD" w:rsidRPr="004E4BB5" w:rsidRDefault="00000000">
            <w:pPr>
              <w:jc w:val="center"/>
              <w:rPr>
                <w:b/>
                <w:sz w:val="20"/>
                <w:szCs w:val="20"/>
              </w:rPr>
            </w:pPr>
            <w:r w:rsidRPr="004E4BB5">
              <w:rPr>
                <w:b/>
                <w:sz w:val="20"/>
                <w:szCs w:val="20"/>
              </w:rPr>
              <w:t>Nazwa przedmiotu poprzedzającego</w:t>
            </w:r>
          </w:p>
        </w:tc>
        <w:tc>
          <w:tcPr>
            <w:tcW w:w="4606" w:type="dxa"/>
            <w:gridSpan w:val="4"/>
            <w:tcBorders>
              <w:bottom w:val="single" w:sz="12" w:space="0" w:color="000000"/>
              <w:right w:val="single" w:sz="12" w:space="0" w:color="000000"/>
            </w:tcBorders>
          </w:tcPr>
          <w:p w14:paraId="629165B6" w14:textId="77777777" w:rsidR="004271FD" w:rsidRPr="004E4BB5" w:rsidRDefault="00000000">
            <w:pPr>
              <w:jc w:val="center"/>
              <w:rPr>
                <w:b/>
                <w:sz w:val="20"/>
                <w:szCs w:val="20"/>
              </w:rPr>
            </w:pPr>
            <w:r w:rsidRPr="004E4BB5">
              <w:rPr>
                <w:b/>
                <w:sz w:val="20"/>
                <w:szCs w:val="20"/>
              </w:rPr>
              <w:t>Wymagane zagadnienia/umiejętności niezbędne w realizacji danego przedmiotu</w:t>
            </w:r>
          </w:p>
        </w:tc>
      </w:tr>
      <w:tr w:rsidR="004271FD" w:rsidRPr="004E4BB5" w14:paraId="660C8408" w14:textId="77777777">
        <w:trPr>
          <w:trHeight w:val="544"/>
        </w:trPr>
        <w:tc>
          <w:tcPr>
            <w:tcW w:w="4606" w:type="dxa"/>
            <w:gridSpan w:val="3"/>
            <w:tcBorders>
              <w:left w:val="single" w:sz="12" w:space="0" w:color="000000"/>
              <w:bottom w:val="single" w:sz="12" w:space="0" w:color="000000"/>
            </w:tcBorders>
            <w:shd w:val="clear" w:color="auto" w:fill="auto"/>
          </w:tcPr>
          <w:p w14:paraId="05A1E6F6" w14:textId="77777777" w:rsidR="004271FD" w:rsidRPr="004E4BB5" w:rsidRDefault="00000000">
            <w:pPr>
              <w:ind w:left="12"/>
              <w:jc w:val="center"/>
              <w:rPr>
                <w:sz w:val="20"/>
                <w:szCs w:val="20"/>
              </w:rPr>
            </w:pPr>
            <w:r w:rsidRPr="004E4BB5">
              <w:rPr>
                <w:sz w:val="20"/>
                <w:szCs w:val="20"/>
              </w:rPr>
              <w:t>Język hiszpański LEK3</w:t>
            </w:r>
          </w:p>
        </w:tc>
        <w:tc>
          <w:tcPr>
            <w:tcW w:w="4606" w:type="dxa"/>
            <w:gridSpan w:val="4"/>
            <w:tcBorders>
              <w:bottom w:val="single" w:sz="12" w:space="0" w:color="000000"/>
              <w:right w:val="single" w:sz="12" w:space="0" w:color="000000"/>
            </w:tcBorders>
          </w:tcPr>
          <w:p w14:paraId="2F262956" w14:textId="77777777" w:rsidR="004271FD" w:rsidRPr="004E4BB5" w:rsidRDefault="00000000">
            <w:pPr>
              <w:jc w:val="center"/>
              <w:rPr>
                <w:sz w:val="20"/>
                <w:szCs w:val="20"/>
              </w:rPr>
            </w:pPr>
            <w:r w:rsidRPr="004E4BB5">
              <w:rPr>
                <w:color w:val="000000"/>
                <w:sz w:val="20"/>
                <w:szCs w:val="20"/>
              </w:rPr>
              <w:t>Znajomość języka hiszpańskiego na poziomie A2.</w:t>
            </w:r>
          </w:p>
        </w:tc>
      </w:tr>
      <w:tr w:rsidR="004271FD" w:rsidRPr="005E2D38" w14:paraId="0AE1A672" w14:textId="77777777">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0932252A" w14:textId="77777777" w:rsidR="004271FD" w:rsidRPr="004E4BB5" w:rsidRDefault="00000000">
            <w:pPr>
              <w:rPr>
                <w:color w:val="000000"/>
                <w:sz w:val="20"/>
                <w:szCs w:val="20"/>
              </w:rPr>
            </w:pPr>
            <w:r w:rsidRPr="004E4BB5">
              <w:rPr>
                <w:b/>
                <w:color w:val="000000"/>
                <w:sz w:val="20"/>
                <w:szCs w:val="20"/>
              </w:rPr>
              <w:lastRenderedPageBreak/>
              <w:t xml:space="preserve">Cel dydaktyczny przedmiotu </w:t>
            </w:r>
          </w:p>
          <w:p w14:paraId="63C87234" w14:textId="77777777" w:rsidR="004271FD" w:rsidRPr="004E4BB5" w:rsidRDefault="004271FD">
            <w:pPr>
              <w:rPr>
                <w:sz w:val="20"/>
                <w:szCs w:val="20"/>
              </w:rPr>
            </w:pPr>
          </w:p>
          <w:p w14:paraId="1BD22CB4" w14:textId="77777777" w:rsidR="004271FD" w:rsidRPr="004E4BB5" w:rsidRDefault="00000000">
            <w:pPr>
              <w:pBdr>
                <w:top w:val="nil"/>
                <w:left w:val="nil"/>
                <w:bottom w:val="nil"/>
                <w:right w:val="nil"/>
                <w:between w:val="nil"/>
              </w:pBdr>
              <w:rPr>
                <w:color w:val="000000"/>
                <w:sz w:val="20"/>
                <w:szCs w:val="20"/>
              </w:rPr>
            </w:pPr>
            <w:r w:rsidRPr="004E4BB5">
              <w:rPr>
                <w:b/>
                <w:color w:val="000000"/>
                <w:sz w:val="20"/>
                <w:szCs w:val="20"/>
              </w:rPr>
              <w:t>A. Abstrakt po polsku:</w:t>
            </w:r>
          </w:p>
          <w:p w14:paraId="6909B9DF" w14:textId="42C36BD3" w:rsidR="004271FD" w:rsidRPr="004E4BB5" w:rsidRDefault="00000000">
            <w:pPr>
              <w:pBdr>
                <w:top w:val="nil"/>
                <w:left w:val="nil"/>
                <w:bottom w:val="nil"/>
                <w:right w:val="nil"/>
                <w:between w:val="nil"/>
              </w:pBdr>
              <w:ind w:left="-2" w:hanging="2"/>
              <w:rPr>
                <w:color w:val="000000"/>
                <w:sz w:val="20"/>
                <w:szCs w:val="20"/>
              </w:rPr>
            </w:pPr>
            <w:r w:rsidRPr="004E4BB5">
              <w:rPr>
                <w:color w:val="000000"/>
                <w:sz w:val="20"/>
                <w:szCs w:val="20"/>
              </w:rPr>
              <w:t xml:space="preserve">Nauczanie języka hiszpańskiego </w:t>
            </w:r>
            <w:r w:rsidR="004A72A3" w:rsidRPr="004E4BB5">
              <w:rPr>
                <w:color w:val="000000"/>
                <w:sz w:val="20"/>
                <w:szCs w:val="20"/>
              </w:rPr>
              <w:t>na poziomie</w:t>
            </w:r>
            <w:r w:rsidRPr="004E4BB5">
              <w:rPr>
                <w:color w:val="000000"/>
                <w:sz w:val="20"/>
                <w:szCs w:val="20"/>
              </w:rPr>
              <w:t xml:space="preserve"> A2.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r>
          </w:p>
          <w:p w14:paraId="352CA0F7" w14:textId="77777777" w:rsidR="004271FD" w:rsidRPr="004E4BB5" w:rsidRDefault="004271FD">
            <w:pPr>
              <w:rPr>
                <w:sz w:val="20"/>
                <w:szCs w:val="20"/>
              </w:rPr>
            </w:pPr>
          </w:p>
          <w:p w14:paraId="0C27EE5D" w14:textId="77777777" w:rsidR="004271FD" w:rsidRPr="004E4BB5" w:rsidRDefault="00000000">
            <w:pPr>
              <w:pBdr>
                <w:top w:val="nil"/>
                <w:left w:val="nil"/>
                <w:bottom w:val="nil"/>
                <w:right w:val="nil"/>
                <w:between w:val="nil"/>
              </w:pBdr>
              <w:rPr>
                <w:color w:val="000000"/>
                <w:sz w:val="20"/>
                <w:szCs w:val="20"/>
                <w:lang w:val="en-GB"/>
              </w:rPr>
            </w:pPr>
            <w:r w:rsidRPr="004E4BB5">
              <w:rPr>
                <w:b/>
                <w:color w:val="000000"/>
                <w:sz w:val="20"/>
                <w:szCs w:val="20"/>
                <w:lang w:val="en-GB"/>
              </w:rPr>
              <w:t xml:space="preserve">B. </w:t>
            </w:r>
            <w:proofErr w:type="spellStart"/>
            <w:r w:rsidRPr="004E4BB5">
              <w:rPr>
                <w:b/>
                <w:color w:val="000000"/>
                <w:sz w:val="20"/>
                <w:szCs w:val="20"/>
                <w:lang w:val="en-GB"/>
              </w:rPr>
              <w:t>Abstrakt</w:t>
            </w:r>
            <w:proofErr w:type="spellEnd"/>
            <w:r w:rsidRPr="004E4BB5">
              <w:rPr>
                <w:b/>
                <w:color w:val="000000"/>
                <w:sz w:val="20"/>
                <w:szCs w:val="20"/>
                <w:lang w:val="en-GB"/>
              </w:rPr>
              <w:t xml:space="preserve"> po </w:t>
            </w:r>
            <w:proofErr w:type="spellStart"/>
            <w:r w:rsidRPr="004E4BB5">
              <w:rPr>
                <w:b/>
                <w:color w:val="000000"/>
                <w:sz w:val="20"/>
                <w:szCs w:val="20"/>
                <w:lang w:val="en-GB"/>
              </w:rPr>
              <w:t>angielsku</w:t>
            </w:r>
            <w:proofErr w:type="spellEnd"/>
            <w:r w:rsidRPr="004E4BB5">
              <w:rPr>
                <w:color w:val="000000"/>
                <w:sz w:val="20"/>
                <w:szCs w:val="20"/>
                <w:lang w:val="en-GB"/>
              </w:rPr>
              <w:t>:</w:t>
            </w:r>
          </w:p>
          <w:p w14:paraId="72F015F6" w14:textId="158E9A21" w:rsidR="004271FD" w:rsidRPr="004E4BB5" w:rsidRDefault="00000000">
            <w:pPr>
              <w:pBdr>
                <w:top w:val="nil"/>
                <w:left w:val="nil"/>
                <w:bottom w:val="nil"/>
                <w:right w:val="nil"/>
                <w:between w:val="nil"/>
              </w:pBdr>
              <w:ind w:left="-2" w:hanging="2"/>
              <w:rPr>
                <w:color w:val="000000"/>
                <w:sz w:val="20"/>
                <w:szCs w:val="20"/>
                <w:lang w:val="en-GB"/>
              </w:rPr>
            </w:pPr>
            <w:r w:rsidRPr="004E4BB5">
              <w:rPr>
                <w:color w:val="000000"/>
                <w:sz w:val="20"/>
                <w:szCs w:val="20"/>
                <w:lang w:val="en-GB"/>
              </w:rPr>
              <w:t xml:space="preserve">Teaching Spanish </w:t>
            </w:r>
            <w:r w:rsidR="004A72A3" w:rsidRPr="004E4BB5">
              <w:rPr>
                <w:color w:val="000000"/>
                <w:sz w:val="20"/>
                <w:szCs w:val="20"/>
                <w:lang w:val="en-GB"/>
              </w:rPr>
              <w:t xml:space="preserve">at </w:t>
            </w:r>
            <w:r w:rsidRPr="004E4BB5">
              <w:rPr>
                <w:color w:val="000000"/>
                <w:sz w:val="20"/>
                <w:szCs w:val="20"/>
                <w:lang w:val="en-GB"/>
              </w:rPr>
              <w:t>A2</w:t>
            </w:r>
            <w:r w:rsidR="004A72A3" w:rsidRPr="004E4BB5">
              <w:rPr>
                <w:color w:val="000000"/>
                <w:sz w:val="20"/>
                <w:szCs w:val="20"/>
                <w:lang w:val="en-GB"/>
              </w:rPr>
              <w:t xml:space="preserve"> level</w:t>
            </w:r>
            <w:r w:rsidRPr="004E4BB5">
              <w:rPr>
                <w:color w:val="000000"/>
                <w:sz w:val="20"/>
                <w:szCs w:val="20"/>
                <w:lang w:val="en-GB"/>
              </w:rPr>
              <w:t>. Students master the level which allows linguistic communication in the majority of everyday and partially professional situations, expressing thoughts and opinions, understanding and creating short written texts and oral statements on various subjects. Students will learn the elements of culture, history and the realities of everyday life in Spain and countries of the Spanish language area.</w:t>
            </w:r>
          </w:p>
          <w:p w14:paraId="7F8776B3" w14:textId="77777777" w:rsidR="004271FD" w:rsidRPr="004E4BB5" w:rsidRDefault="004271FD">
            <w:pPr>
              <w:rPr>
                <w:sz w:val="20"/>
                <w:szCs w:val="20"/>
                <w:lang w:val="en-GB"/>
              </w:rPr>
            </w:pPr>
          </w:p>
        </w:tc>
      </w:tr>
      <w:tr w:rsidR="004271FD" w:rsidRPr="004E4BB5" w14:paraId="5B4D92D0" w14:textId="77777777">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0DBB08CF" w14:textId="77777777" w:rsidR="004271FD" w:rsidRPr="004E4BB5" w:rsidRDefault="00000000">
            <w:pPr>
              <w:rPr>
                <w:b/>
                <w:sz w:val="20"/>
                <w:szCs w:val="20"/>
              </w:rPr>
            </w:pPr>
            <w:r w:rsidRPr="004E4BB5">
              <w:rPr>
                <w:b/>
                <w:sz w:val="20"/>
                <w:szCs w:val="20"/>
                <w:lang w:val="en-GB"/>
              </w:rPr>
              <w:t xml:space="preserve"> </w:t>
            </w:r>
            <w:r w:rsidRPr="004E4BB5">
              <w:rPr>
                <w:b/>
                <w:sz w:val="20"/>
                <w:szCs w:val="20"/>
              </w:rPr>
              <w:t xml:space="preserve">Wykaz literatury: </w:t>
            </w:r>
          </w:p>
        </w:tc>
      </w:tr>
      <w:tr w:rsidR="004271FD" w:rsidRPr="004E4BB5" w14:paraId="33A7B7A6" w14:textId="77777777">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4A061672" w14:textId="77777777" w:rsidR="004271FD" w:rsidRPr="004E4BB5" w:rsidRDefault="00000000">
            <w:pPr>
              <w:numPr>
                <w:ilvl w:val="0"/>
                <w:numId w:val="1"/>
              </w:numPr>
              <w:pBdr>
                <w:top w:val="nil"/>
                <w:left w:val="nil"/>
                <w:bottom w:val="nil"/>
                <w:right w:val="nil"/>
                <w:between w:val="nil"/>
              </w:pBdr>
              <w:jc w:val="both"/>
              <w:rPr>
                <w:b/>
                <w:color w:val="000000"/>
                <w:sz w:val="20"/>
                <w:szCs w:val="20"/>
              </w:rPr>
            </w:pPr>
            <w:r w:rsidRPr="004E4BB5">
              <w:rPr>
                <w:b/>
                <w:color w:val="000000"/>
                <w:sz w:val="20"/>
                <w:szCs w:val="20"/>
              </w:rPr>
              <w:t>Literatura podstawowa (wymagana do ostatecznego zaliczenia zajęć, zdania egzaminu wykorzystywana podczas zajęć oraz studiowana samodzielnie przez studenta):</w:t>
            </w:r>
          </w:p>
          <w:p w14:paraId="6697E7EE" w14:textId="77777777" w:rsidR="004271FD" w:rsidRPr="004E4BB5" w:rsidRDefault="00000000">
            <w:pPr>
              <w:jc w:val="both"/>
              <w:rPr>
                <w:sz w:val="20"/>
                <w:szCs w:val="20"/>
                <w:u w:val="single"/>
              </w:rPr>
            </w:pPr>
            <w:r w:rsidRPr="004E4BB5">
              <w:rPr>
                <w:sz w:val="20"/>
                <w:szCs w:val="20"/>
                <w:u w:val="single"/>
              </w:rPr>
              <w:t>Literatura podstawowa</w:t>
            </w:r>
          </w:p>
          <w:p w14:paraId="6CA99177" w14:textId="1D6FA353" w:rsidR="004271FD" w:rsidRPr="004E4BB5" w:rsidRDefault="00000000">
            <w:pPr>
              <w:numPr>
                <w:ilvl w:val="0"/>
                <w:numId w:val="2"/>
              </w:numPr>
              <w:pBdr>
                <w:top w:val="nil"/>
                <w:left w:val="nil"/>
                <w:bottom w:val="nil"/>
                <w:right w:val="nil"/>
                <w:between w:val="nil"/>
              </w:pBdr>
              <w:spacing w:line="259" w:lineRule="auto"/>
              <w:jc w:val="both"/>
              <w:rPr>
                <w:sz w:val="20"/>
                <w:szCs w:val="20"/>
              </w:rPr>
            </w:pPr>
            <w:r w:rsidRPr="004E4BB5">
              <w:rPr>
                <w:color w:val="000000"/>
                <w:sz w:val="20"/>
                <w:szCs w:val="20"/>
              </w:rPr>
              <w:t xml:space="preserve">M. Spychała-Wawrzyniak, X. </w:t>
            </w:r>
            <w:proofErr w:type="spellStart"/>
            <w:r w:rsidRPr="004E4BB5">
              <w:rPr>
                <w:color w:val="000000"/>
                <w:sz w:val="20"/>
                <w:szCs w:val="20"/>
              </w:rPr>
              <w:t>Pascual</w:t>
            </w:r>
            <w:proofErr w:type="spellEnd"/>
            <w:r w:rsidRPr="004E4BB5">
              <w:rPr>
                <w:color w:val="000000"/>
                <w:sz w:val="20"/>
                <w:szCs w:val="20"/>
              </w:rPr>
              <w:t xml:space="preserve"> </w:t>
            </w:r>
            <w:proofErr w:type="spellStart"/>
            <w:r w:rsidRPr="004E4BB5">
              <w:rPr>
                <w:color w:val="000000"/>
                <w:sz w:val="20"/>
                <w:szCs w:val="20"/>
              </w:rPr>
              <w:t>López</w:t>
            </w:r>
            <w:proofErr w:type="spellEnd"/>
            <w:r w:rsidRPr="004E4BB5">
              <w:rPr>
                <w:color w:val="000000"/>
                <w:sz w:val="20"/>
                <w:szCs w:val="20"/>
              </w:rPr>
              <w:t xml:space="preserve">, A. Dudziak-Szukała, A. Kaźmierczak, J.C. </w:t>
            </w:r>
            <w:proofErr w:type="spellStart"/>
            <w:r w:rsidRPr="004E4BB5">
              <w:rPr>
                <w:color w:val="000000"/>
                <w:sz w:val="20"/>
                <w:szCs w:val="20"/>
              </w:rPr>
              <w:t>García</w:t>
            </w:r>
            <w:proofErr w:type="spellEnd"/>
            <w:r w:rsidRPr="004E4BB5">
              <w:rPr>
                <w:color w:val="000000"/>
                <w:sz w:val="20"/>
                <w:szCs w:val="20"/>
              </w:rPr>
              <w:t xml:space="preserve"> </w:t>
            </w:r>
            <w:proofErr w:type="spellStart"/>
            <w:r w:rsidRPr="004E4BB5">
              <w:rPr>
                <w:color w:val="000000"/>
                <w:sz w:val="20"/>
                <w:szCs w:val="20"/>
              </w:rPr>
              <w:t>González</w:t>
            </w:r>
            <w:proofErr w:type="spellEnd"/>
            <w:r w:rsidRPr="004E4BB5">
              <w:rPr>
                <w:color w:val="000000"/>
                <w:sz w:val="20"/>
                <w:szCs w:val="20"/>
              </w:rPr>
              <w:t xml:space="preserve">, </w:t>
            </w:r>
            <w:proofErr w:type="spellStart"/>
            <w:r w:rsidRPr="004E4BB5">
              <w:rPr>
                <w:i/>
                <w:color w:val="000000"/>
                <w:sz w:val="20"/>
                <w:szCs w:val="20"/>
              </w:rPr>
              <w:t>Descrubre</w:t>
            </w:r>
            <w:proofErr w:type="spellEnd"/>
            <w:r w:rsidRPr="004E4BB5">
              <w:rPr>
                <w:i/>
                <w:color w:val="000000"/>
                <w:sz w:val="20"/>
                <w:szCs w:val="20"/>
              </w:rPr>
              <w:t xml:space="preserve"> </w:t>
            </w:r>
            <w:r w:rsidR="00545241" w:rsidRPr="004E4BB5">
              <w:rPr>
                <w:i/>
                <w:color w:val="000000"/>
                <w:sz w:val="20"/>
                <w:szCs w:val="20"/>
              </w:rPr>
              <w:t>2</w:t>
            </w:r>
            <w:r w:rsidRPr="004E4BB5">
              <w:rPr>
                <w:color w:val="000000"/>
                <w:sz w:val="20"/>
                <w:szCs w:val="20"/>
              </w:rPr>
              <w:t>, Wydawnictwo DRACO, 2020</w:t>
            </w:r>
          </w:p>
          <w:p w14:paraId="403E73AC" w14:textId="77777777" w:rsidR="004271FD" w:rsidRPr="004E4BB5" w:rsidRDefault="004271FD">
            <w:pPr>
              <w:pBdr>
                <w:top w:val="nil"/>
                <w:left w:val="nil"/>
                <w:bottom w:val="nil"/>
                <w:right w:val="nil"/>
                <w:between w:val="nil"/>
              </w:pBdr>
              <w:spacing w:line="259" w:lineRule="auto"/>
              <w:ind w:left="720"/>
              <w:jc w:val="both"/>
              <w:rPr>
                <w:color w:val="000000"/>
                <w:sz w:val="20"/>
                <w:szCs w:val="20"/>
              </w:rPr>
            </w:pPr>
          </w:p>
          <w:p w14:paraId="36E867A0" w14:textId="77777777" w:rsidR="004271FD" w:rsidRPr="004E4BB5" w:rsidRDefault="00000000">
            <w:pPr>
              <w:numPr>
                <w:ilvl w:val="0"/>
                <w:numId w:val="1"/>
              </w:numPr>
              <w:pBdr>
                <w:top w:val="nil"/>
                <w:left w:val="nil"/>
                <w:bottom w:val="nil"/>
                <w:right w:val="nil"/>
                <w:between w:val="nil"/>
              </w:pBdr>
              <w:spacing w:line="259" w:lineRule="auto"/>
              <w:jc w:val="both"/>
              <w:rPr>
                <w:sz w:val="20"/>
                <w:szCs w:val="20"/>
              </w:rPr>
            </w:pPr>
            <w:r w:rsidRPr="004E4BB5">
              <w:rPr>
                <w:color w:val="000000"/>
                <w:sz w:val="20"/>
                <w:szCs w:val="20"/>
                <w:u w:val="single"/>
              </w:rPr>
              <w:t>Literatura uzupełniająca</w:t>
            </w:r>
          </w:p>
          <w:p w14:paraId="0CDC2C4F" w14:textId="77777777" w:rsidR="004271FD" w:rsidRPr="004E4BB5" w:rsidRDefault="00000000">
            <w:pPr>
              <w:pBdr>
                <w:top w:val="nil"/>
                <w:left w:val="nil"/>
                <w:bottom w:val="nil"/>
                <w:right w:val="nil"/>
                <w:between w:val="nil"/>
              </w:pBdr>
              <w:spacing w:line="259" w:lineRule="auto"/>
              <w:ind w:left="360"/>
              <w:jc w:val="both"/>
              <w:rPr>
                <w:color w:val="000000"/>
                <w:sz w:val="20"/>
                <w:szCs w:val="20"/>
              </w:rPr>
            </w:pPr>
            <w:r w:rsidRPr="004E4BB5">
              <w:rPr>
                <w:color w:val="000000"/>
                <w:sz w:val="20"/>
                <w:szCs w:val="20"/>
              </w:rPr>
              <w:t xml:space="preserve">1. J. Fernandez, R. </w:t>
            </w:r>
            <w:proofErr w:type="spellStart"/>
            <w:r w:rsidRPr="004E4BB5">
              <w:rPr>
                <w:color w:val="000000"/>
                <w:sz w:val="20"/>
                <w:szCs w:val="20"/>
              </w:rPr>
              <w:t>Fernández</w:t>
            </w:r>
            <w:proofErr w:type="spellEnd"/>
            <w:r w:rsidRPr="004E4BB5">
              <w:rPr>
                <w:color w:val="000000"/>
                <w:sz w:val="20"/>
                <w:szCs w:val="20"/>
              </w:rPr>
              <w:t xml:space="preserve"> </w:t>
            </w:r>
            <w:proofErr w:type="spellStart"/>
            <w:r w:rsidRPr="004E4BB5">
              <w:rPr>
                <w:color w:val="000000"/>
                <w:sz w:val="20"/>
                <w:szCs w:val="20"/>
              </w:rPr>
              <w:t>Jódar</w:t>
            </w:r>
            <w:proofErr w:type="spellEnd"/>
            <w:r w:rsidRPr="004E4BB5">
              <w:rPr>
                <w:color w:val="000000"/>
                <w:sz w:val="20"/>
                <w:szCs w:val="20"/>
              </w:rPr>
              <w:t xml:space="preserve">, X. </w:t>
            </w:r>
            <w:proofErr w:type="spellStart"/>
            <w:r w:rsidRPr="004E4BB5">
              <w:rPr>
                <w:color w:val="000000"/>
                <w:sz w:val="20"/>
                <w:szCs w:val="20"/>
              </w:rPr>
              <w:t>Pascual</w:t>
            </w:r>
            <w:proofErr w:type="spellEnd"/>
            <w:r w:rsidRPr="004E4BB5">
              <w:rPr>
                <w:color w:val="000000"/>
                <w:sz w:val="20"/>
                <w:szCs w:val="20"/>
              </w:rPr>
              <w:t xml:space="preserve"> </w:t>
            </w:r>
            <w:proofErr w:type="spellStart"/>
            <w:r w:rsidRPr="004E4BB5">
              <w:rPr>
                <w:color w:val="000000"/>
                <w:sz w:val="20"/>
                <w:szCs w:val="20"/>
              </w:rPr>
              <w:t>López</w:t>
            </w:r>
            <w:proofErr w:type="spellEnd"/>
            <w:r w:rsidRPr="004E4BB5">
              <w:rPr>
                <w:color w:val="000000"/>
                <w:sz w:val="20"/>
                <w:szCs w:val="20"/>
              </w:rPr>
              <w:t xml:space="preserve">, </w:t>
            </w:r>
            <w:r w:rsidRPr="004E4BB5">
              <w:rPr>
                <w:i/>
                <w:color w:val="000000"/>
                <w:sz w:val="20"/>
                <w:szCs w:val="20"/>
              </w:rPr>
              <w:t>Praktyczna gramatyka języka hiszpańskiego</w:t>
            </w:r>
            <w:r w:rsidRPr="004E4BB5">
              <w:rPr>
                <w:color w:val="000000"/>
                <w:sz w:val="20"/>
                <w:szCs w:val="20"/>
              </w:rPr>
              <w:t>, Wydawnictwo DRACO, 2019</w:t>
            </w:r>
          </w:p>
          <w:p w14:paraId="759C9B9A" w14:textId="77777777" w:rsidR="004271FD" w:rsidRPr="004E4BB5" w:rsidRDefault="00000000">
            <w:pPr>
              <w:pBdr>
                <w:top w:val="nil"/>
                <w:left w:val="nil"/>
                <w:bottom w:val="nil"/>
                <w:right w:val="nil"/>
                <w:between w:val="nil"/>
              </w:pBdr>
              <w:spacing w:line="259" w:lineRule="auto"/>
              <w:ind w:left="360"/>
              <w:jc w:val="both"/>
              <w:rPr>
                <w:color w:val="000000"/>
                <w:sz w:val="20"/>
                <w:szCs w:val="20"/>
                <w:lang w:val="es-ES"/>
              </w:rPr>
            </w:pPr>
            <w:r w:rsidRPr="004E4BB5">
              <w:rPr>
                <w:color w:val="000000"/>
                <w:sz w:val="20"/>
                <w:szCs w:val="20"/>
                <w:lang w:val="es-ES"/>
              </w:rPr>
              <w:t>2. D. Vargas Vargas</w:t>
            </w:r>
            <w:r w:rsidRPr="004E4BB5">
              <w:rPr>
                <w:i/>
                <w:color w:val="000000"/>
                <w:sz w:val="20"/>
                <w:szCs w:val="20"/>
                <w:lang w:val="es-ES"/>
              </w:rPr>
              <w:t>, Vocabulario en acción A1-A2</w:t>
            </w:r>
            <w:r w:rsidRPr="004E4BB5">
              <w:rPr>
                <w:color w:val="000000"/>
                <w:sz w:val="20"/>
                <w:szCs w:val="20"/>
                <w:lang w:val="es-ES"/>
              </w:rPr>
              <w:t>, Wydawnictwo DRACO, 2023</w:t>
            </w:r>
          </w:p>
          <w:p w14:paraId="140A5909" w14:textId="77777777" w:rsidR="004271FD" w:rsidRPr="004E4BB5" w:rsidRDefault="00000000">
            <w:pPr>
              <w:pBdr>
                <w:top w:val="nil"/>
                <w:left w:val="nil"/>
                <w:bottom w:val="nil"/>
                <w:right w:val="nil"/>
                <w:between w:val="nil"/>
              </w:pBdr>
              <w:spacing w:line="259" w:lineRule="auto"/>
              <w:ind w:left="360"/>
              <w:jc w:val="both"/>
              <w:rPr>
                <w:color w:val="000000"/>
                <w:sz w:val="20"/>
                <w:szCs w:val="20"/>
                <w:lang w:val="es-ES"/>
              </w:rPr>
            </w:pPr>
            <w:r w:rsidRPr="004E4BB5">
              <w:rPr>
                <w:color w:val="000000"/>
                <w:sz w:val="20"/>
                <w:szCs w:val="20"/>
                <w:lang w:val="es-ES"/>
              </w:rPr>
              <w:t>3. https://www.profedeele.es/</w:t>
            </w:r>
          </w:p>
          <w:p w14:paraId="6C066BEF" w14:textId="77777777" w:rsidR="004271FD" w:rsidRPr="004E4BB5" w:rsidRDefault="00000000">
            <w:pPr>
              <w:pBdr>
                <w:top w:val="nil"/>
                <w:left w:val="nil"/>
                <w:bottom w:val="nil"/>
                <w:right w:val="nil"/>
                <w:between w:val="nil"/>
              </w:pBdr>
              <w:spacing w:line="259" w:lineRule="auto"/>
              <w:ind w:left="360"/>
              <w:jc w:val="both"/>
              <w:rPr>
                <w:color w:val="000000"/>
                <w:sz w:val="20"/>
                <w:szCs w:val="20"/>
                <w:lang w:val="es-ES"/>
              </w:rPr>
            </w:pPr>
            <w:r w:rsidRPr="004E4BB5">
              <w:rPr>
                <w:color w:val="000000"/>
                <w:sz w:val="20"/>
                <w:szCs w:val="20"/>
                <w:lang w:val="es-ES"/>
              </w:rPr>
              <w:t>4. https://www.ver-taal.com/</w:t>
            </w:r>
          </w:p>
          <w:p w14:paraId="4D679C78" w14:textId="77777777" w:rsidR="004271FD" w:rsidRPr="004E4BB5" w:rsidRDefault="00000000">
            <w:pPr>
              <w:pBdr>
                <w:top w:val="nil"/>
                <w:left w:val="nil"/>
                <w:bottom w:val="nil"/>
                <w:right w:val="nil"/>
                <w:between w:val="nil"/>
              </w:pBdr>
              <w:spacing w:after="160" w:line="259" w:lineRule="auto"/>
              <w:ind w:left="360"/>
              <w:jc w:val="both"/>
              <w:rPr>
                <w:color w:val="000000"/>
                <w:sz w:val="20"/>
                <w:szCs w:val="20"/>
              </w:rPr>
            </w:pPr>
            <w:r w:rsidRPr="004E4BB5">
              <w:rPr>
                <w:color w:val="000000"/>
                <w:sz w:val="20"/>
                <w:szCs w:val="20"/>
              </w:rPr>
              <w:t xml:space="preserve">5. https://www.rae.es/ - Słownik </w:t>
            </w:r>
          </w:p>
          <w:p w14:paraId="1AEA901F" w14:textId="77777777" w:rsidR="004271FD" w:rsidRPr="004E4BB5" w:rsidRDefault="004271FD">
            <w:pPr>
              <w:jc w:val="both"/>
              <w:rPr>
                <w:sz w:val="20"/>
                <w:szCs w:val="20"/>
              </w:rPr>
            </w:pPr>
          </w:p>
        </w:tc>
      </w:tr>
      <w:tr w:rsidR="004E4BB5" w:rsidRPr="004E4BB5" w14:paraId="16408682" w14:textId="77777777" w:rsidTr="00F44A78">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546087A4" w14:textId="15EED9E3" w:rsidR="004E4BB5" w:rsidRPr="004E4BB5" w:rsidRDefault="004E4BB5">
            <w:pPr>
              <w:rPr>
                <w:b/>
                <w:sz w:val="20"/>
                <w:szCs w:val="20"/>
              </w:rPr>
            </w:pPr>
            <w:r w:rsidRPr="004E4BB5">
              <w:rPr>
                <w:b/>
                <w:sz w:val="20"/>
                <w:szCs w:val="20"/>
              </w:rPr>
              <w:t xml:space="preserve">Efekty kształcenia dla przedmiotu </w:t>
            </w:r>
          </w:p>
        </w:tc>
      </w:tr>
      <w:tr w:rsidR="004271FD" w:rsidRPr="004E4BB5" w14:paraId="51E4DB54" w14:textId="77777777">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4474DA3B" w14:textId="77777777" w:rsidR="004271FD" w:rsidRPr="004E4BB5" w:rsidRDefault="00000000">
            <w:pPr>
              <w:spacing w:line="276" w:lineRule="auto"/>
              <w:rPr>
                <w:color w:val="1F497D"/>
                <w:sz w:val="20"/>
                <w:szCs w:val="20"/>
              </w:rPr>
            </w:pPr>
            <w:r w:rsidRPr="004E4BB5">
              <w:rPr>
                <w:b/>
                <w:sz w:val="20"/>
                <w:szCs w:val="20"/>
              </w:rPr>
              <w:t>Wiedza :</w:t>
            </w:r>
          </w:p>
        </w:tc>
      </w:tr>
      <w:tr w:rsidR="004271FD" w:rsidRPr="004E4BB5" w14:paraId="6467D46C" w14:textId="77777777">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3BF13CF" w14:textId="77777777" w:rsidR="004271FD" w:rsidRPr="004E4BB5" w:rsidRDefault="00000000">
            <w:pPr>
              <w:spacing w:line="276" w:lineRule="auto"/>
              <w:ind w:left="-4"/>
              <w:rPr>
                <w:color w:val="000000"/>
                <w:sz w:val="20"/>
                <w:szCs w:val="20"/>
              </w:rPr>
            </w:pPr>
            <w:r w:rsidRPr="004E4BB5">
              <w:rPr>
                <w:b/>
                <w:sz w:val="20"/>
                <w:szCs w:val="20"/>
              </w:rPr>
              <w:t>Umiejętności :</w:t>
            </w:r>
          </w:p>
        </w:tc>
      </w:tr>
      <w:tr w:rsidR="004E4BB5" w:rsidRPr="004E4BB5" w14:paraId="089F69A9" w14:textId="77777777" w:rsidTr="004E4BB5">
        <w:trPr>
          <w:trHeight w:val="1481"/>
        </w:trPr>
        <w:tc>
          <w:tcPr>
            <w:tcW w:w="9212" w:type="dxa"/>
            <w:gridSpan w:val="7"/>
            <w:tcBorders>
              <w:top w:val="single" w:sz="4" w:space="0" w:color="000000"/>
              <w:left w:val="single" w:sz="4" w:space="0" w:color="000000"/>
              <w:right w:val="single" w:sz="4" w:space="0" w:color="000000"/>
            </w:tcBorders>
            <w:shd w:val="clear" w:color="auto" w:fill="auto"/>
            <w:vAlign w:val="center"/>
          </w:tcPr>
          <w:p w14:paraId="45DD421D" w14:textId="77777777" w:rsidR="004E4BB5" w:rsidRPr="004E4BB5" w:rsidRDefault="004E4BB5">
            <w:pPr>
              <w:spacing w:line="276" w:lineRule="auto"/>
              <w:rPr>
                <w:sz w:val="20"/>
                <w:szCs w:val="20"/>
              </w:rPr>
            </w:pPr>
            <w:r w:rsidRPr="004E4BB5">
              <w:rPr>
                <w:sz w:val="20"/>
                <w:szCs w:val="20"/>
              </w:rPr>
              <w:t>Student potrafi konstruować proste wypowiedzi pisemne i ustne w języku hiszpańskim z wykorzystaniem opracowań dydaktycznych zgodnie z zasadami przewidzianymi dla danej formy.</w:t>
            </w:r>
          </w:p>
          <w:p w14:paraId="0A6610CE" w14:textId="543E36DD" w:rsidR="004E4BB5" w:rsidRPr="004E4BB5" w:rsidRDefault="004E4BB5" w:rsidP="00902EC9">
            <w:pPr>
              <w:ind w:left="92"/>
              <w:rPr>
                <w:sz w:val="20"/>
                <w:szCs w:val="20"/>
              </w:rPr>
            </w:pPr>
            <w:r w:rsidRPr="004E4BB5">
              <w:rPr>
                <w:sz w:val="20"/>
                <w:szCs w:val="20"/>
              </w:rPr>
              <w:t>Student potrafi posługiwać się językiem hiszpańskim w mowie i piśmie na poziomie podstawowym.</w:t>
            </w:r>
          </w:p>
        </w:tc>
      </w:tr>
      <w:tr w:rsidR="004271FD" w:rsidRPr="004E4BB5" w14:paraId="74C63131" w14:textId="77777777">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3EA255E6" w14:textId="77777777" w:rsidR="004271FD" w:rsidRPr="004E4BB5" w:rsidRDefault="00000000">
            <w:pPr>
              <w:spacing w:line="276" w:lineRule="auto"/>
              <w:rPr>
                <w:i/>
                <w:sz w:val="20"/>
                <w:szCs w:val="20"/>
                <w:highlight w:val="lightGray"/>
              </w:rPr>
            </w:pPr>
            <w:r w:rsidRPr="004E4BB5">
              <w:rPr>
                <w:b/>
                <w:sz w:val="20"/>
                <w:szCs w:val="20"/>
              </w:rPr>
              <w:t>Kompetencje społeczne:</w:t>
            </w:r>
          </w:p>
        </w:tc>
      </w:tr>
      <w:tr w:rsidR="004E4BB5" w:rsidRPr="004E4BB5" w14:paraId="1E0C53E8" w14:textId="77777777" w:rsidTr="004E4BB5">
        <w:trPr>
          <w:trHeight w:val="1408"/>
        </w:trPr>
        <w:tc>
          <w:tcPr>
            <w:tcW w:w="9212" w:type="dxa"/>
            <w:gridSpan w:val="7"/>
            <w:tcBorders>
              <w:top w:val="single" w:sz="4" w:space="0" w:color="000000"/>
              <w:left w:val="single" w:sz="4" w:space="0" w:color="000000"/>
              <w:right w:val="single" w:sz="4" w:space="0" w:color="000000"/>
            </w:tcBorders>
            <w:shd w:val="clear" w:color="auto" w:fill="auto"/>
            <w:vAlign w:val="center"/>
          </w:tcPr>
          <w:p w14:paraId="2C2A2FF9" w14:textId="77777777" w:rsidR="004E4BB5" w:rsidRPr="004E4BB5" w:rsidRDefault="004E4BB5">
            <w:pPr>
              <w:spacing w:line="276" w:lineRule="auto"/>
              <w:rPr>
                <w:sz w:val="20"/>
                <w:szCs w:val="20"/>
              </w:rPr>
            </w:pPr>
            <w:r w:rsidRPr="004E4BB5">
              <w:rPr>
                <w:sz w:val="20"/>
                <w:szCs w:val="20"/>
              </w:rPr>
              <w:t>Student jest gotów do permanentnego doskonalenia kompetencji językowych w celach zawodowych.</w:t>
            </w:r>
          </w:p>
          <w:p w14:paraId="05EADC26" w14:textId="697F2A1D" w:rsidR="004E4BB5" w:rsidRPr="004E4BB5" w:rsidRDefault="004E4BB5" w:rsidP="0003615A">
            <w:pPr>
              <w:ind w:left="92"/>
              <w:rPr>
                <w:i/>
                <w:sz w:val="20"/>
                <w:szCs w:val="20"/>
              </w:rPr>
            </w:pPr>
            <w:r w:rsidRPr="004E4BB5">
              <w:rPr>
                <w:sz w:val="20"/>
                <w:szCs w:val="20"/>
              </w:rPr>
              <w:t>Student jest gotów do ciągłego samokształcenia własnych kompetencji językowych oraz dostrzega potrzebę podejmowania inicjatyw w dziedzinach biznesowych.</w:t>
            </w:r>
          </w:p>
        </w:tc>
      </w:tr>
      <w:tr w:rsidR="004271FD" w:rsidRPr="004E4BB5" w14:paraId="0B4FBDB0"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275F3A63" w14:textId="77777777" w:rsidR="004271FD" w:rsidRPr="004E4BB5" w:rsidRDefault="00000000">
            <w:pPr>
              <w:rPr>
                <w:b/>
                <w:sz w:val="20"/>
                <w:szCs w:val="20"/>
              </w:rPr>
            </w:pPr>
            <w:r w:rsidRPr="004E4BB5">
              <w:rPr>
                <w:b/>
                <w:sz w:val="20"/>
                <w:szCs w:val="20"/>
                <w:shd w:val="clear" w:color="auto" w:fill="D9D9D9"/>
              </w:rPr>
              <w:t>Treści programowe</w:t>
            </w:r>
          </w:p>
        </w:tc>
      </w:tr>
      <w:tr w:rsidR="004271FD" w:rsidRPr="004E4BB5" w14:paraId="228C275E"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599BE9E5" w14:textId="2D6F9E07" w:rsidR="00644E65" w:rsidRPr="004E4BB5" w:rsidRDefault="00644E65" w:rsidP="00644E65">
            <w:pPr>
              <w:rPr>
                <w:sz w:val="20"/>
                <w:szCs w:val="20"/>
              </w:rPr>
            </w:pPr>
            <w:r w:rsidRPr="004E4BB5">
              <w:rPr>
                <w:sz w:val="20"/>
                <w:szCs w:val="20"/>
              </w:rPr>
              <w:t>1. Życie codzienne – czas zegarowy, czynności wykonywane w różnych porach dnia, odmiana czasowników regularnych w czasie teraźniejszym</w:t>
            </w:r>
          </w:p>
          <w:p w14:paraId="5DFCFCCE" w14:textId="77777777" w:rsidR="00545241" w:rsidRPr="004E4BB5" w:rsidRDefault="00545241" w:rsidP="00644E65">
            <w:pPr>
              <w:rPr>
                <w:sz w:val="20"/>
                <w:szCs w:val="20"/>
              </w:rPr>
            </w:pPr>
          </w:p>
          <w:p w14:paraId="4D68D0C7" w14:textId="083BF5BB" w:rsidR="00644E65" w:rsidRPr="004E4BB5" w:rsidRDefault="00644E65" w:rsidP="00644E65">
            <w:pPr>
              <w:rPr>
                <w:sz w:val="20"/>
                <w:szCs w:val="20"/>
              </w:rPr>
            </w:pPr>
            <w:r w:rsidRPr="004E4BB5">
              <w:rPr>
                <w:sz w:val="20"/>
                <w:szCs w:val="20"/>
              </w:rPr>
              <w:lastRenderedPageBreak/>
              <w:t>2. Życie codzienne – czynności dnia codziennego, odmiana czasowników nieregularnych (oboczności: e/</w:t>
            </w:r>
            <w:proofErr w:type="spellStart"/>
            <w:r w:rsidRPr="004E4BB5">
              <w:rPr>
                <w:sz w:val="20"/>
                <w:szCs w:val="20"/>
              </w:rPr>
              <w:t>ie</w:t>
            </w:r>
            <w:proofErr w:type="spellEnd"/>
            <w:r w:rsidRPr="004E4BB5">
              <w:rPr>
                <w:sz w:val="20"/>
                <w:szCs w:val="20"/>
              </w:rPr>
              <w:t>, o/</w:t>
            </w:r>
            <w:proofErr w:type="spellStart"/>
            <w:r w:rsidRPr="004E4BB5">
              <w:rPr>
                <w:sz w:val="20"/>
                <w:szCs w:val="20"/>
              </w:rPr>
              <w:t>ue</w:t>
            </w:r>
            <w:proofErr w:type="spellEnd"/>
            <w:r w:rsidRPr="004E4BB5">
              <w:rPr>
                <w:sz w:val="20"/>
                <w:szCs w:val="20"/>
              </w:rPr>
              <w:t>, u/</w:t>
            </w:r>
            <w:proofErr w:type="spellStart"/>
            <w:r w:rsidRPr="004E4BB5">
              <w:rPr>
                <w:sz w:val="20"/>
                <w:szCs w:val="20"/>
              </w:rPr>
              <w:t>ue</w:t>
            </w:r>
            <w:proofErr w:type="spellEnd"/>
            <w:r w:rsidRPr="004E4BB5">
              <w:rPr>
                <w:sz w:val="20"/>
                <w:szCs w:val="20"/>
              </w:rPr>
              <w:t>, e/i) w czasie teraźniejszym</w:t>
            </w:r>
          </w:p>
          <w:p w14:paraId="08D6B0E4" w14:textId="77777777" w:rsidR="00545241" w:rsidRPr="004E4BB5" w:rsidRDefault="00545241" w:rsidP="00644E65">
            <w:pPr>
              <w:rPr>
                <w:sz w:val="20"/>
                <w:szCs w:val="20"/>
              </w:rPr>
            </w:pPr>
          </w:p>
          <w:p w14:paraId="491E5349" w14:textId="4CAD4F0A" w:rsidR="00644E65" w:rsidRPr="004E4BB5" w:rsidRDefault="00644E65" w:rsidP="00644E65">
            <w:pPr>
              <w:rPr>
                <w:sz w:val="20"/>
                <w:szCs w:val="20"/>
              </w:rPr>
            </w:pPr>
            <w:r w:rsidRPr="004E4BB5">
              <w:rPr>
                <w:sz w:val="20"/>
                <w:szCs w:val="20"/>
              </w:rPr>
              <w:t>3. Pogoda – zjawiska atmosferyczne, nazwy miesięcy, kierunków geograficznych oraz pór roku, pory dnia w Hiszpanii i w krajach hiszpańskojęzycznych, harmonogram dnia w Hiszpanii, użycie rodzajnika określonego przy porach dnia i datach</w:t>
            </w:r>
          </w:p>
          <w:p w14:paraId="7CBD1667" w14:textId="77777777" w:rsidR="00545241" w:rsidRPr="004E4BB5" w:rsidRDefault="00545241" w:rsidP="00644E65">
            <w:pPr>
              <w:rPr>
                <w:sz w:val="20"/>
                <w:szCs w:val="20"/>
              </w:rPr>
            </w:pPr>
          </w:p>
          <w:p w14:paraId="2B6DEE10" w14:textId="2F9DD0C2" w:rsidR="00644E65" w:rsidRPr="004E4BB5" w:rsidRDefault="00644E65" w:rsidP="00644E65">
            <w:pPr>
              <w:rPr>
                <w:sz w:val="20"/>
                <w:szCs w:val="20"/>
              </w:rPr>
            </w:pPr>
            <w:r w:rsidRPr="004E4BB5">
              <w:rPr>
                <w:sz w:val="20"/>
                <w:szCs w:val="20"/>
              </w:rPr>
              <w:t xml:space="preserve">4. Czas wolny – nazwy zainteresowań i upodobań, czasowniki </w:t>
            </w:r>
            <w:proofErr w:type="spellStart"/>
            <w:r w:rsidRPr="004E4BB5">
              <w:rPr>
                <w:sz w:val="20"/>
                <w:szCs w:val="20"/>
              </w:rPr>
              <w:t>gustar</w:t>
            </w:r>
            <w:proofErr w:type="spellEnd"/>
            <w:r w:rsidRPr="004E4BB5">
              <w:rPr>
                <w:sz w:val="20"/>
                <w:szCs w:val="20"/>
              </w:rPr>
              <w:t xml:space="preserve"> i </w:t>
            </w:r>
            <w:proofErr w:type="spellStart"/>
            <w:r w:rsidRPr="004E4BB5">
              <w:rPr>
                <w:sz w:val="20"/>
                <w:szCs w:val="20"/>
              </w:rPr>
              <w:t>encantar</w:t>
            </w:r>
            <w:proofErr w:type="spellEnd"/>
            <w:r w:rsidRPr="004E4BB5">
              <w:rPr>
                <w:sz w:val="20"/>
                <w:szCs w:val="20"/>
              </w:rPr>
              <w:t xml:space="preserve"> w czasie teraźniejszym, przysłówki </w:t>
            </w:r>
            <w:proofErr w:type="spellStart"/>
            <w:r w:rsidRPr="004E4BB5">
              <w:rPr>
                <w:sz w:val="20"/>
                <w:szCs w:val="20"/>
              </w:rPr>
              <w:t>tampoco</w:t>
            </w:r>
            <w:proofErr w:type="spellEnd"/>
            <w:r w:rsidRPr="004E4BB5">
              <w:rPr>
                <w:sz w:val="20"/>
                <w:szCs w:val="20"/>
              </w:rPr>
              <w:t xml:space="preserve"> i </w:t>
            </w:r>
            <w:proofErr w:type="spellStart"/>
            <w:r w:rsidRPr="004E4BB5">
              <w:rPr>
                <w:sz w:val="20"/>
                <w:szCs w:val="20"/>
              </w:rPr>
              <w:t>también</w:t>
            </w:r>
            <w:proofErr w:type="spellEnd"/>
          </w:p>
          <w:p w14:paraId="229B6802" w14:textId="77777777" w:rsidR="00545241" w:rsidRPr="004E4BB5" w:rsidRDefault="00545241" w:rsidP="00644E65">
            <w:pPr>
              <w:rPr>
                <w:sz w:val="20"/>
                <w:szCs w:val="20"/>
              </w:rPr>
            </w:pPr>
          </w:p>
          <w:p w14:paraId="3352ADC9" w14:textId="7D117AA8" w:rsidR="00644E65" w:rsidRPr="004E4BB5" w:rsidRDefault="00644E65" w:rsidP="00644E65">
            <w:pPr>
              <w:rPr>
                <w:sz w:val="20"/>
                <w:szCs w:val="20"/>
              </w:rPr>
            </w:pPr>
            <w:r w:rsidRPr="004E4BB5">
              <w:rPr>
                <w:sz w:val="20"/>
                <w:szCs w:val="20"/>
              </w:rPr>
              <w:t>5. Jedzenie – artykuły spożywcze i rodzaje opakowań, piramida żywieniowa, nazwy wybranych sklepów, przysłówki czasu i wyrażenia przysłówkowe czasu, posiłki w Kolumbii i Hiszpanii</w:t>
            </w:r>
          </w:p>
          <w:p w14:paraId="5F5D64BF" w14:textId="77777777" w:rsidR="00545241" w:rsidRPr="004E4BB5" w:rsidRDefault="00545241" w:rsidP="00644E65">
            <w:pPr>
              <w:rPr>
                <w:sz w:val="20"/>
                <w:szCs w:val="20"/>
              </w:rPr>
            </w:pPr>
          </w:p>
          <w:p w14:paraId="05E1C6EC" w14:textId="3EF1DAA3" w:rsidR="00644E65" w:rsidRPr="004E4BB5" w:rsidRDefault="00644E65" w:rsidP="00644E65">
            <w:pPr>
              <w:rPr>
                <w:sz w:val="20"/>
                <w:szCs w:val="20"/>
              </w:rPr>
            </w:pPr>
            <w:r w:rsidRPr="004E4BB5">
              <w:rPr>
                <w:sz w:val="20"/>
                <w:szCs w:val="20"/>
              </w:rPr>
              <w:t>6. Jedzenie - nazwy potraw i posiłków, składanie i przyjmowanie zamówień w lokalu gastronomicznym, powtórzenie wiadomości</w:t>
            </w:r>
          </w:p>
          <w:p w14:paraId="137FD680" w14:textId="77777777" w:rsidR="00545241" w:rsidRPr="004E4BB5" w:rsidRDefault="00545241" w:rsidP="00644E65">
            <w:pPr>
              <w:rPr>
                <w:sz w:val="20"/>
                <w:szCs w:val="20"/>
              </w:rPr>
            </w:pPr>
          </w:p>
          <w:p w14:paraId="6C592B5E" w14:textId="7D0E7B51" w:rsidR="00644E65" w:rsidRPr="004E4BB5" w:rsidRDefault="00644E65" w:rsidP="00644E65">
            <w:pPr>
              <w:rPr>
                <w:sz w:val="20"/>
                <w:szCs w:val="20"/>
              </w:rPr>
            </w:pPr>
            <w:r w:rsidRPr="004E4BB5">
              <w:rPr>
                <w:sz w:val="20"/>
                <w:szCs w:val="20"/>
              </w:rPr>
              <w:t>7. Świat technologii – słownictwo związane z branżą IT</w:t>
            </w:r>
          </w:p>
          <w:p w14:paraId="0BD4C822" w14:textId="77777777" w:rsidR="00545241" w:rsidRPr="004E4BB5" w:rsidRDefault="00545241" w:rsidP="00644E65">
            <w:pPr>
              <w:rPr>
                <w:sz w:val="20"/>
                <w:szCs w:val="20"/>
              </w:rPr>
            </w:pPr>
          </w:p>
          <w:p w14:paraId="433CE946" w14:textId="2A54A1ED" w:rsidR="00644E65" w:rsidRPr="004E4BB5" w:rsidRDefault="00644E65" w:rsidP="00644E65">
            <w:pPr>
              <w:rPr>
                <w:sz w:val="20"/>
                <w:szCs w:val="20"/>
              </w:rPr>
            </w:pPr>
            <w:r w:rsidRPr="004E4BB5">
              <w:rPr>
                <w:sz w:val="20"/>
                <w:szCs w:val="20"/>
              </w:rPr>
              <w:t xml:space="preserve">8. </w:t>
            </w:r>
            <w:r w:rsidR="00545241" w:rsidRPr="004E4BB5">
              <w:rPr>
                <w:sz w:val="20"/>
                <w:szCs w:val="20"/>
              </w:rPr>
              <w:t>Zawód informatyka - szkolenia, kompetencje, praca - stopień najwyższy przymiotników i przysłówków</w:t>
            </w:r>
          </w:p>
          <w:p w14:paraId="3F1EFAE6" w14:textId="55054A8C" w:rsidR="004271FD" w:rsidRPr="004E4BB5" w:rsidRDefault="004271FD" w:rsidP="00545241">
            <w:pPr>
              <w:rPr>
                <w:sz w:val="20"/>
                <w:szCs w:val="20"/>
              </w:rPr>
            </w:pPr>
          </w:p>
        </w:tc>
      </w:tr>
    </w:tbl>
    <w:p w14:paraId="55FB5E99" w14:textId="77777777" w:rsidR="004271FD" w:rsidRPr="004E4BB5" w:rsidRDefault="004271FD">
      <w:pPr>
        <w:rPr>
          <w:color w:val="00B050"/>
          <w:sz w:val="20"/>
          <w:szCs w:val="20"/>
        </w:rPr>
      </w:pPr>
    </w:p>
    <w:p w14:paraId="00381099" w14:textId="27406F2F" w:rsidR="004271FD" w:rsidRPr="004E4BB5" w:rsidRDefault="004271FD" w:rsidP="004E4BB5">
      <w:pPr>
        <w:spacing w:after="200" w:line="276" w:lineRule="auto"/>
        <w:rPr>
          <w:color w:val="00B050"/>
          <w:sz w:val="20"/>
          <w:szCs w:val="20"/>
        </w:rPr>
      </w:pPr>
    </w:p>
    <w:sectPr w:rsidR="004271FD" w:rsidRPr="004E4BB5">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7672F" w14:textId="77777777" w:rsidR="007726E2" w:rsidRDefault="007726E2">
      <w:r>
        <w:separator/>
      </w:r>
    </w:p>
  </w:endnote>
  <w:endnote w:type="continuationSeparator" w:id="0">
    <w:p w14:paraId="2FFA1D62" w14:textId="77777777" w:rsidR="007726E2" w:rsidRDefault="00772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FA6469D-490D-4E06-84C7-0743546D2E67}"/>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2" w:fontKey="{1CC1C8CC-D7ED-4550-A6AE-BE38FE55330B}"/>
  </w:font>
  <w:font w:name="Georgia">
    <w:panose1 w:val="02040502050405020303"/>
    <w:charset w:val="EE"/>
    <w:family w:val="roman"/>
    <w:pitch w:val="variable"/>
    <w:sig w:usb0="00000287" w:usb1="00000000" w:usb2="00000000" w:usb3="00000000" w:csb0="0000009F" w:csb1="00000000"/>
    <w:embedRegular r:id="rId3" w:fontKey="{E7A90EA9-5F72-4526-B931-D92206291CD0}"/>
    <w:embedItalic r:id="rId4" w:fontKey="{F570C8CE-FBF1-4131-AFAD-34DC552E8F15}"/>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5" w:fontKey="{4E97D65C-75EA-4B5F-BC06-ED86E8A7FA2D}"/>
  </w:font>
  <w:font w:name="Calibri">
    <w:panose1 w:val="020F0502020204030204"/>
    <w:charset w:val="EE"/>
    <w:family w:val="swiss"/>
    <w:pitch w:val="variable"/>
    <w:sig w:usb0="E4002EFF" w:usb1="C200247B" w:usb2="00000009" w:usb3="00000000" w:csb0="000001FF" w:csb1="00000000"/>
    <w:embedRegular r:id="rId6" w:fontKey="{492B1F1E-43BC-4EE1-AC57-380DC81FE9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3074" w14:textId="77777777" w:rsidR="007726E2" w:rsidRDefault="007726E2">
      <w:r>
        <w:separator/>
      </w:r>
    </w:p>
  </w:footnote>
  <w:footnote w:type="continuationSeparator" w:id="0">
    <w:p w14:paraId="44840523" w14:textId="77777777" w:rsidR="007726E2" w:rsidRDefault="00772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1B26" w14:textId="77777777" w:rsidR="004271FD" w:rsidRDefault="004271FD">
    <w:pPr>
      <w:widowControl w:val="0"/>
      <w:pBdr>
        <w:top w:val="nil"/>
        <w:left w:val="nil"/>
        <w:bottom w:val="nil"/>
        <w:right w:val="nil"/>
        <w:between w:val="nil"/>
      </w:pBdr>
      <w:spacing w:line="276" w:lineRule="auto"/>
      <w:rPr>
        <w:color w:val="4F81BD"/>
        <w:sz w:val="20"/>
        <w:szCs w:val="20"/>
      </w:rPr>
    </w:pPr>
  </w:p>
  <w:tbl>
    <w:tblPr>
      <w:tblStyle w:val="a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4271FD" w14:paraId="476D0398" w14:textId="77777777">
      <w:tc>
        <w:tcPr>
          <w:tcW w:w="5766" w:type="dxa"/>
          <w:tcBorders>
            <w:top w:val="nil"/>
            <w:left w:val="nil"/>
            <w:bottom w:val="nil"/>
            <w:right w:val="nil"/>
          </w:tcBorders>
        </w:tcPr>
        <w:p w14:paraId="1BB66D87" w14:textId="77777777" w:rsidR="004271FD"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7D13E02B" wp14:editId="7E8BBCD7">
                <wp:extent cx="3520745" cy="541067"/>
                <wp:effectExtent l="0" t="0" r="0" b="0"/>
                <wp:docPr id="4"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585F51C0" w14:textId="77777777" w:rsidR="004E4BB5" w:rsidRDefault="004E4BB5">
          <w:pPr>
            <w:pBdr>
              <w:top w:val="nil"/>
              <w:left w:val="nil"/>
              <w:bottom w:val="nil"/>
              <w:right w:val="nil"/>
              <w:between w:val="nil"/>
            </w:pBdr>
            <w:tabs>
              <w:tab w:val="center" w:pos="4536"/>
              <w:tab w:val="right" w:pos="9072"/>
            </w:tabs>
            <w:rPr>
              <w:i/>
              <w:color w:val="000000"/>
              <w:sz w:val="28"/>
              <w:szCs w:val="28"/>
            </w:rPr>
          </w:pPr>
        </w:p>
        <w:p w14:paraId="76F245CF" w14:textId="5404D4AA" w:rsidR="004271FD"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4E4BB5">
            <w:rPr>
              <w:i/>
              <w:color w:val="000000"/>
              <w:sz w:val="28"/>
              <w:szCs w:val="28"/>
            </w:rPr>
            <w:t>PRZEDMIOTU</w:t>
          </w:r>
        </w:p>
      </w:tc>
    </w:tr>
  </w:tbl>
  <w:p w14:paraId="3C2FBF8D" w14:textId="77777777" w:rsidR="004271FD" w:rsidRDefault="004271FD">
    <w:pPr>
      <w:pBdr>
        <w:top w:val="nil"/>
        <w:left w:val="nil"/>
        <w:bottom w:val="nil"/>
        <w:right w:val="nil"/>
        <w:between w:val="nil"/>
      </w:pBdr>
      <w:tabs>
        <w:tab w:val="center" w:pos="4536"/>
        <w:tab w:val="right" w:pos="9072"/>
      </w:tabs>
      <w:rPr>
        <w:i/>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0F3"/>
    <w:multiLevelType w:val="multilevel"/>
    <w:tmpl w:val="DA440F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2A14BA7"/>
    <w:multiLevelType w:val="multilevel"/>
    <w:tmpl w:val="21482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6F7C94"/>
    <w:multiLevelType w:val="multilevel"/>
    <w:tmpl w:val="2D3E13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A482C64"/>
    <w:multiLevelType w:val="multilevel"/>
    <w:tmpl w:val="52341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D7E5772"/>
    <w:multiLevelType w:val="multilevel"/>
    <w:tmpl w:val="12443F0A"/>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5" w15:restartNumberingAfterBreak="0">
    <w:nsid w:val="48B752E3"/>
    <w:multiLevelType w:val="multilevel"/>
    <w:tmpl w:val="336E8632"/>
    <w:lvl w:ilvl="0">
      <w:start w:val="1"/>
      <w:numFmt w:val="decimal"/>
      <w:lvlText w:val="%1."/>
      <w:lvlJc w:val="left"/>
      <w:pPr>
        <w:ind w:left="720" w:hanging="360"/>
      </w:pPr>
    </w:lvl>
    <w:lvl w:ilvl="1">
      <w:start w:val="2"/>
      <w:numFmt w:val="upperLetter"/>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AF551A6"/>
    <w:multiLevelType w:val="multilevel"/>
    <w:tmpl w:val="39F86056"/>
    <w:lvl w:ilvl="0">
      <w:numFmt w:val="decimal"/>
      <w:lvlText w:val="%1."/>
      <w:lvlJc w:val="left"/>
      <w:pPr>
        <w:ind w:left="0" w:firstLine="0"/>
      </w:pPr>
    </w:lvl>
    <w:lvl w:ilvl="1">
      <w:start w:val="1"/>
      <w:numFmt w:val="upperLetter"/>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D2D0175"/>
    <w:multiLevelType w:val="multilevel"/>
    <w:tmpl w:val="3DBE1BC0"/>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1864269">
    <w:abstractNumId w:val="4"/>
  </w:num>
  <w:num w:numId="2" w16cid:durableId="1261837493">
    <w:abstractNumId w:val="3"/>
  </w:num>
  <w:num w:numId="3" w16cid:durableId="1947343036">
    <w:abstractNumId w:val="7"/>
  </w:num>
  <w:num w:numId="4" w16cid:durableId="1956868223">
    <w:abstractNumId w:val="6"/>
  </w:num>
  <w:num w:numId="5" w16cid:durableId="1173572034">
    <w:abstractNumId w:val="0"/>
  </w:num>
  <w:num w:numId="6" w16cid:durableId="179900512">
    <w:abstractNumId w:val="1"/>
  </w:num>
  <w:num w:numId="7" w16cid:durableId="1226993333">
    <w:abstractNumId w:val="2"/>
  </w:num>
  <w:num w:numId="8" w16cid:durableId="929509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1FD"/>
    <w:rsid w:val="00022E20"/>
    <w:rsid w:val="004271FD"/>
    <w:rsid w:val="004A72A3"/>
    <w:rsid w:val="004E4BB5"/>
    <w:rsid w:val="00545241"/>
    <w:rsid w:val="005E2D38"/>
    <w:rsid w:val="00644E65"/>
    <w:rsid w:val="00656ED2"/>
    <w:rsid w:val="00707C0D"/>
    <w:rsid w:val="007726E2"/>
    <w:rsid w:val="008758C5"/>
    <w:rsid w:val="00904660"/>
    <w:rsid w:val="00A318D9"/>
    <w:rsid w:val="00A4087E"/>
    <w:rsid w:val="00C934A0"/>
    <w:rsid w:val="00D33414"/>
    <w:rsid w:val="00DC6024"/>
    <w:rsid w:val="00ED5CA6"/>
    <w:rsid w:val="00F06D54"/>
    <w:rsid w:val="00F13E9F"/>
    <w:rsid w:val="00F200D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2119"/>
  <w15:docId w15:val="{91814624-BBE1-43FE-8829-F8567089C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link w:val="Nagwek1Znak"/>
    <w:uiPriority w:val="9"/>
    <w:qFormat/>
    <w:rsid w:val="004574BF"/>
    <w:pPr>
      <w:spacing w:before="100" w:beforeAutospacing="1" w:after="100" w:afterAutospacing="1"/>
      <w:outlineLvl w:val="0"/>
    </w:pPr>
    <w:rPr>
      <w:b/>
      <w:bCs/>
      <w:kern w:val="36"/>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character" w:customStyle="1" w:styleId="Nagwek1Znak">
    <w:name w:val="Nagłówek 1 Znak"/>
    <w:basedOn w:val="Domylnaczcionkaakapitu"/>
    <w:link w:val="Nagwek1"/>
    <w:uiPriority w:val="9"/>
    <w:rsid w:val="004574BF"/>
    <w:rPr>
      <w:rFonts w:ascii="Times New Roman" w:eastAsia="Times New Roman" w:hAnsi="Times New Roman" w:cs="Times New Roman"/>
      <w:b/>
      <w:bCs/>
      <w:kern w:val="36"/>
      <w:sz w:val="48"/>
      <w:szCs w:val="48"/>
      <w:lang w:eastAsia="pl-PL"/>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VtI/dqwNO2ZRY6ATmkPdcRlUQ==">CgMxLjA4AHIhMV8tX1Y4UHdad3kzbHBYRXcycGpobTJVU3hJX0NtbnhG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4492</Characters>
  <Application>Microsoft Office Word</Application>
  <DocSecurity>0</DocSecurity>
  <Lines>37</Lines>
  <Paragraphs>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7</cp:revision>
  <dcterms:created xsi:type="dcterms:W3CDTF">2024-09-10T20:10:00Z</dcterms:created>
  <dcterms:modified xsi:type="dcterms:W3CDTF">2025-02-28T16:35:00Z</dcterms:modified>
</cp:coreProperties>
</file>