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8"/>
        <w:gridCol w:w="1276"/>
        <w:gridCol w:w="142"/>
        <w:gridCol w:w="1614"/>
        <w:gridCol w:w="103"/>
        <w:gridCol w:w="2907"/>
      </w:tblGrid>
      <w:tr w:rsidR="0056526B" w:rsidRPr="002B6A13" w14:paraId="0103EE6A" w14:textId="77777777" w:rsidTr="6DE4ADF2">
        <w:trPr>
          <w:trHeight w:val="538"/>
          <w:jc w:val="center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DA2EF1" w14:textId="77777777" w:rsidR="0056526B" w:rsidRPr="002B6A13" w:rsidRDefault="0056526B" w:rsidP="005652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b/>
                <w:sz w:val="20"/>
                <w:szCs w:val="20"/>
              </w:rPr>
              <w:t>Polsko-Japońska Akademia Technik Komputerowych Filia w Gdańsku</w:t>
            </w:r>
          </w:p>
          <w:p w14:paraId="33478707" w14:textId="77777777" w:rsidR="0056526B" w:rsidRPr="002B6A13" w:rsidRDefault="0056526B" w:rsidP="005652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b/>
                <w:sz w:val="20"/>
                <w:szCs w:val="20"/>
              </w:rPr>
              <w:t>Kierunek: INFORMATYKA</w:t>
            </w:r>
          </w:p>
          <w:p w14:paraId="0AB35F21" w14:textId="5A13E937" w:rsidR="0056526B" w:rsidRPr="002B6A13" w:rsidRDefault="0056526B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Profil: </w:t>
            </w:r>
            <w:r w:rsidRPr="002B6A1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D556BC" w14:textId="77777777" w:rsidR="0056526B" w:rsidRPr="002B6A13" w:rsidRDefault="0056526B" w:rsidP="005652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Tryb studiów: </w:t>
            </w: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>stacjonarny</w:t>
            </w:r>
          </w:p>
          <w:p w14:paraId="46C14F17" w14:textId="516D5C69" w:rsidR="0056526B" w:rsidRPr="002B6A13" w:rsidRDefault="0056526B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t>Wersja z dnia:</w:t>
            </w:r>
            <w:r w:rsidRPr="002B6A13">
              <w:rPr>
                <w:sz w:val="20"/>
                <w:szCs w:val="20"/>
              </w:rPr>
              <w:t xml:space="preserve"> 15.02.2025</w:t>
            </w:r>
          </w:p>
        </w:tc>
      </w:tr>
      <w:tr w:rsidR="00212BB7" w:rsidRPr="002B6A13" w14:paraId="29335168" w14:textId="77777777" w:rsidTr="6DE4ADF2">
        <w:trPr>
          <w:trHeight w:val="538"/>
          <w:jc w:val="center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DE0FCF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Nazwa przedmiotu:</w:t>
            </w:r>
          </w:p>
          <w:p w14:paraId="78112D9F" w14:textId="50FC71B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Cs/>
                <w:iCs/>
                <w:sz w:val="20"/>
                <w:szCs w:val="20"/>
              </w:rPr>
              <w:t xml:space="preserve">Programowanie </w:t>
            </w:r>
            <w:r w:rsidR="007C3BBF" w:rsidRPr="002B6A13">
              <w:rPr>
                <w:bCs/>
                <w:iCs/>
                <w:sz w:val="20"/>
                <w:szCs w:val="20"/>
              </w:rPr>
              <w:t xml:space="preserve">grafiki </w:t>
            </w:r>
            <w:r w:rsidRPr="002B6A13">
              <w:rPr>
                <w:bCs/>
                <w:iCs/>
                <w:sz w:val="20"/>
                <w:szCs w:val="20"/>
              </w:rPr>
              <w:t>3D w OpenGL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1025A9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Kod przedmiotu:</w:t>
            </w:r>
          </w:p>
          <w:p w14:paraId="74818E0C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OGL</w:t>
            </w:r>
          </w:p>
        </w:tc>
      </w:tr>
      <w:tr w:rsidR="00212BB7" w:rsidRPr="002B6A13" w14:paraId="22A7AF2B" w14:textId="77777777" w:rsidTr="6DE4ADF2">
        <w:trPr>
          <w:trHeight w:val="232"/>
          <w:jc w:val="center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C6BDC0" w14:textId="60B36EC6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t>Rok studiów:</w:t>
            </w:r>
            <w:r w:rsidRPr="002B6A13">
              <w:rPr>
                <w:sz w:val="20"/>
                <w:szCs w:val="20"/>
              </w:rPr>
              <w:t xml:space="preserve"> </w:t>
            </w:r>
            <w:r w:rsidR="00892EDE" w:rsidRPr="002B6A13">
              <w:rPr>
                <w:sz w:val="20"/>
                <w:szCs w:val="20"/>
              </w:rPr>
              <w:t>II</w:t>
            </w:r>
            <w:r w:rsidR="4B8F10BF" w:rsidRPr="002B6A13">
              <w:rPr>
                <w:sz w:val="20"/>
                <w:szCs w:val="20"/>
              </w:rPr>
              <w:t>I</w:t>
            </w:r>
          </w:p>
          <w:p w14:paraId="536A46B7" w14:textId="30CE4519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Semestr studiów:  </w:t>
            </w:r>
            <w:r w:rsidR="00892EDE" w:rsidRPr="002B6A1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27BDC3" w14:textId="45326F4E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t xml:space="preserve">Przedmiot </w:t>
            </w:r>
            <w:r w:rsidR="75ACF5A7" w:rsidRPr="002B6A13">
              <w:rPr>
                <w:b/>
                <w:bCs/>
                <w:sz w:val="20"/>
                <w:szCs w:val="20"/>
              </w:rPr>
              <w:t xml:space="preserve">obieralny </w:t>
            </w:r>
            <w:r w:rsidRPr="002B6A13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212BB7" w:rsidRPr="002B6A13" w14:paraId="5DF94AC0" w14:textId="77777777" w:rsidTr="6DE4ADF2">
        <w:trPr>
          <w:trHeight w:val="232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F7C97C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212BB7" w:rsidRPr="002B6A13" w14:paraId="358E6272" w14:textId="77777777" w:rsidTr="6DE4ADF2">
        <w:trPr>
          <w:trHeight w:val="225"/>
          <w:jc w:val="center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B58423" w14:textId="77777777" w:rsidR="00136052" w:rsidRPr="002B6A13" w:rsidRDefault="00985D5F">
            <w:pPr>
              <w:pStyle w:val="Standard"/>
              <w:jc w:val="center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9B0B22" w14:textId="77777777" w:rsidR="00136052" w:rsidRPr="002B6A13" w:rsidRDefault="00985D5F">
            <w:pPr>
              <w:pStyle w:val="Standard"/>
              <w:jc w:val="center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06D7B8" w14:textId="77777777" w:rsidR="00136052" w:rsidRPr="002B6A13" w:rsidRDefault="00985D5F">
            <w:pPr>
              <w:pStyle w:val="Standard"/>
              <w:jc w:val="center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212BB7" w:rsidRPr="002B6A13" w14:paraId="09665F2F" w14:textId="77777777" w:rsidTr="6DE4ADF2">
        <w:trPr>
          <w:trHeight w:val="263"/>
          <w:jc w:val="center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637686" w14:textId="77777777" w:rsidR="00136052" w:rsidRPr="002B6A13" w:rsidRDefault="00985D5F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C6B49E" w14:textId="77777777" w:rsidR="00136052" w:rsidRPr="002B6A13" w:rsidRDefault="00136052">
            <w:pPr>
              <w:pStyle w:val="Standard"/>
              <w:rPr>
                <w:sz w:val="20"/>
                <w:szCs w:val="20"/>
              </w:rPr>
            </w:pP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0BE53E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30</w:t>
            </w:r>
          </w:p>
        </w:tc>
      </w:tr>
      <w:tr w:rsidR="0056526B" w:rsidRPr="002B6A13" w14:paraId="6FA69FF6" w14:textId="77777777" w:rsidTr="6DE4ADF2">
        <w:trPr>
          <w:trHeight w:val="492"/>
          <w:jc w:val="center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5E3184" w14:textId="3CBB4385" w:rsidR="0056526B" w:rsidRPr="002B6A13" w:rsidRDefault="0010364C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Odpowiedzialny za przedmiot:</w:t>
            </w:r>
            <w:r w:rsidR="0056526B" w:rsidRPr="002B6A13">
              <w:rPr>
                <w:b/>
                <w:sz w:val="20"/>
                <w:szCs w:val="20"/>
              </w:rPr>
              <w:br/>
            </w:r>
            <w:r w:rsidR="0056526B" w:rsidRPr="002B6A13">
              <w:rPr>
                <w:bCs/>
                <w:sz w:val="20"/>
                <w:szCs w:val="20"/>
              </w:rPr>
              <w:t>Dr hab. Aleksander Denisiuk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9E6B92" w14:textId="731985C0" w:rsidR="0056526B" w:rsidRPr="002B6A13" w:rsidRDefault="0056526B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Liczba punktów ECTS : </w:t>
            </w:r>
            <w:r w:rsidR="0010364C" w:rsidRPr="002B6A1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9198FA" w14:textId="6D1ED850" w:rsidR="0056526B" w:rsidRPr="002B6A13" w:rsidRDefault="00703191" w:rsidP="0056526B">
            <w:pPr>
              <w:pStyle w:val="Standard"/>
              <w:rPr>
                <w:sz w:val="20"/>
                <w:szCs w:val="20"/>
              </w:rPr>
            </w:pPr>
            <w:r w:rsidRPr="00703191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56526B" w:rsidRPr="002B6A13">
              <w:rPr>
                <w:sz w:val="20"/>
                <w:szCs w:val="20"/>
              </w:rPr>
              <w:t>60h /2,</w:t>
            </w:r>
            <w:r w:rsidR="0010364C" w:rsidRPr="002B6A13">
              <w:rPr>
                <w:sz w:val="20"/>
                <w:szCs w:val="20"/>
              </w:rPr>
              <w:t>5</w:t>
            </w:r>
            <w:r w:rsidR="0056526B" w:rsidRPr="002B6A13">
              <w:rPr>
                <w:sz w:val="20"/>
                <w:szCs w:val="20"/>
              </w:rPr>
              <w:t xml:space="preserve"> ECTS</w:t>
            </w:r>
          </w:p>
        </w:tc>
      </w:tr>
      <w:tr w:rsidR="0056526B" w:rsidRPr="002B6A13" w14:paraId="0591ED53" w14:textId="77777777" w:rsidTr="6DE4ADF2">
        <w:trPr>
          <w:trHeight w:val="492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5384D8" w14:textId="77777777" w:rsidR="0056526B" w:rsidRPr="002B6A13" w:rsidRDefault="0056526B" w:rsidP="005652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1C42A3" w14:textId="77777777" w:rsidR="0056526B" w:rsidRPr="002B6A13" w:rsidRDefault="0056526B" w:rsidP="005652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353DD5" w14:textId="0D195551" w:rsidR="0056526B" w:rsidRPr="002B6A13" w:rsidRDefault="0056526B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Liczba godzin/ECTS przeznaczonych na pracę własną studenta: </w:t>
            </w:r>
            <w:r w:rsidR="0010364C" w:rsidRPr="002B6A13">
              <w:rPr>
                <w:sz w:val="20"/>
                <w:szCs w:val="20"/>
              </w:rPr>
              <w:t>40</w:t>
            </w:r>
            <w:r w:rsidRPr="002B6A13">
              <w:rPr>
                <w:sz w:val="20"/>
                <w:szCs w:val="20"/>
              </w:rPr>
              <w:t>h/</w:t>
            </w:r>
            <w:r w:rsidR="0010364C" w:rsidRPr="002B6A13">
              <w:rPr>
                <w:sz w:val="20"/>
                <w:szCs w:val="20"/>
              </w:rPr>
              <w:t>1,5</w:t>
            </w:r>
            <w:r w:rsidRPr="002B6A13">
              <w:rPr>
                <w:sz w:val="20"/>
                <w:szCs w:val="20"/>
              </w:rPr>
              <w:t xml:space="preserve"> ECTS</w:t>
            </w:r>
          </w:p>
        </w:tc>
      </w:tr>
      <w:tr w:rsidR="0056526B" w:rsidRPr="002B6A13" w14:paraId="36C639FD" w14:textId="77777777" w:rsidTr="6DE4ADF2">
        <w:trPr>
          <w:trHeight w:val="492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4A2D91" w14:textId="77777777" w:rsidR="0056526B" w:rsidRPr="002B6A13" w:rsidRDefault="0056526B" w:rsidP="005652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C2F828" w14:textId="77777777" w:rsidR="0056526B" w:rsidRPr="002B6A13" w:rsidRDefault="0056526B" w:rsidP="005652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6E043" w14:textId="205723CF" w:rsidR="0056526B" w:rsidRPr="002B6A13" w:rsidRDefault="0056526B" w:rsidP="0056526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Całkowita liczba godzin:1</w:t>
            </w:r>
            <w:r w:rsidR="0010364C" w:rsidRPr="002B6A13">
              <w:rPr>
                <w:sz w:val="20"/>
                <w:szCs w:val="20"/>
              </w:rPr>
              <w:t>00</w:t>
            </w:r>
          </w:p>
        </w:tc>
      </w:tr>
      <w:tr w:rsidR="00212BB7" w:rsidRPr="002B6A13" w14:paraId="66AFE4FF" w14:textId="77777777" w:rsidTr="6DE4ADF2">
        <w:trPr>
          <w:trHeight w:val="188"/>
          <w:jc w:val="center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AB7BF8" w14:textId="367CA37E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2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BFC9DC" w14:textId="77777777" w:rsidR="00136052" w:rsidRPr="002B6A13" w:rsidRDefault="00985D5F">
            <w:pPr>
              <w:pStyle w:val="Standard"/>
              <w:ind w:left="356" w:hanging="356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212BB7" w:rsidRPr="002B6A13" w14:paraId="5BC54FCA" w14:textId="77777777" w:rsidTr="6DE4ADF2">
        <w:trPr>
          <w:trHeight w:val="301"/>
          <w:jc w:val="center"/>
        </w:trPr>
        <w:tc>
          <w:tcPr>
            <w:tcW w:w="3188" w:type="dxa"/>
            <w:vMerge w:val="restart"/>
            <w:tcBorders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F0EFF2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Wykład:</w:t>
            </w:r>
          </w:p>
          <w:p w14:paraId="2A31BA35" w14:textId="77777777" w:rsidR="00136052" w:rsidRPr="002B6A13" w:rsidRDefault="00985D5F">
            <w:pPr>
              <w:pStyle w:val="Standard"/>
              <w:ind w:left="356" w:hanging="284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wykład z prezentacją multimedialną</w:t>
            </w:r>
          </w:p>
          <w:p w14:paraId="50C14BEF" w14:textId="77777777" w:rsidR="00136052" w:rsidRPr="002B6A13" w:rsidRDefault="00136052">
            <w:pPr>
              <w:pStyle w:val="Standard"/>
              <w:rPr>
                <w:sz w:val="20"/>
                <w:szCs w:val="20"/>
              </w:rPr>
            </w:pPr>
          </w:p>
          <w:p w14:paraId="228AF102" w14:textId="12951A3F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Laboratorium:</w:t>
            </w:r>
          </w:p>
          <w:p w14:paraId="474CA3C1" w14:textId="77777777" w:rsidR="00136052" w:rsidRPr="002B6A13" w:rsidRDefault="00985D5F">
            <w:pPr>
              <w:pStyle w:val="Standard"/>
              <w:ind w:left="356" w:hanging="284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rozwiązywanie zadań</w:t>
            </w:r>
          </w:p>
        </w:tc>
        <w:tc>
          <w:tcPr>
            <w:tcW w:w="6042" w:type="dxa"/>
            <w:gridSpan w:val="5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330EA2" w14:textId="77777777" w:rsidR="001461FF" w:rsidRPr="002B6A13" w:rsidRDefault="00146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BB7" w:rsidRPr="002B6A13" w14:paraId="587100D0" w14:textId="77777777" w:rsidTr="6DE4ADF2">
        <w:trPr>
          <w:trHeight w:val="256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92EAA6" w14:textId="77777777" w:rsidR="001461FF" w:rsidRPr="002B6A13" w:rsidRDefault="00146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40BC39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10" w:type="dxa"/>
            <w:gridSpan w:val="2"/>
            <w:tcBorders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8188FB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Sposób zaliczenia</w:t>
            </w:r>
          </w:p>
        </w:tc>
      </w:tr>
      <w:tr w:rsidR="00212BB7" w:rsidRPr="002B6A13" w14:paraId="4D512CA9" w14:textId="77777777" w:rsidTr="6DE4ADF2">
        <w:trPr>
          <w:trHeight w:val="246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392088" w14:textId="77777777" w:rsidR="001461FF" w:rsidRPr="002B6A13" w:rsidRDefault="00146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01922B" w14:textId="04A306D1" w:rsidR="00136052" w:rsidRPr="002B6A13" w:rsidRDefault="00136052" w:rsidP="366EDD0B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Laboratorium</w:t>
            </w:r>
          </w:p>
        </w:tc>
        <w:tc>
          <w:tcPr>
            <w:tcW w:w="30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514F04" w14:textId="77777777" w:rsidR="00136052" w:rsidRPr="002B6A13" w:rsidRDefault="00985D5F">
            <w:pPr>
              <w:pStyle w:val="Standard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Zaliczenie z oceną</w:t>
            </w:r>
          </w:p>
        </w:tc>
      </w:tr>
      <w:tr w:rsidR="00212BB7" w:rsidRPr="002B6A13" w14:paraId="1044414C" w14:textId="77777777" w:rsidTr="6DE4ADF2">
        <w:trPr>
          <w:trHeight w:val="246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2B31ED" w14:textId="77777777" w:rsidR="001461FF" w:rsidRPr="002B6A13" w:rsidRDefault="00146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272578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Wykład</w:t>
            </w:r>
          </w:p>
        </w:tc>
        <w:tc>
          <w:tcPr>
            <w:tcW w:w="30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D5344C" w14:textId="619C0CA0" w:rsidR="00136052" w:rsidRPr="002B6A13" w:rsidRDefault="00892EDE">
            <w:pPr>
              <w:pStyle w:val="Akapitzlis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Nieoceniany</w:t>
            </w:r>
          </w:p>
        </w:tc>
      </w:tr>
      <w:tr w:rsidR="00212BB7" w:rsidRPr="002B6A13" w14:paraId="73D1DE36" w14:textId="77777777" w:rsidTr="6DE4ADF2">
        <w:trPr>
          <w:trHeight w:val="1254"/>
          <w:jc w:val="center"/>
        </w:trPr>
        <w:tc>
          <w:tcPr>
            <w:tcW w:w="31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9B37D" w14:textId="77777777" w:rsidR="001461FF" w:rsidRPr="002B6A13" w:rsidRDefault="00146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B782B3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 Kryteria oceny</w:t>
            </w:r>
          </w:p>
          <w:p w14:paraId="511DE105" w14:textId="5DBF25B6" w:rsidR="00136052" w:rsidRPr="002B6A13" w:rsidRDefault="00985D5F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Laboratorium/</w:t>
            </w:r>
          </w:p>
          <w:p w14:paraId="024E6E69" w14:textId="50E7230B" w:rsidR="00136052" w:rsidRPr="002B6A13" w:rsidRDefault="00985D5F">
            <w:pPr>
              <w:pStyle w:val="Standard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Zaliczenie ćwiczeń polega na zbieraniu punktów:</w:t>
            </w:r>
          </w:p>
          <w:p w14:paraId="15EE73B6" w14:textId="77777777" w:rsidR="00136052" w:rsidRPr="002B6A13" w:rsidRDefault="00985D5F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    50% możliwych punktów daje ocenę 3</w:t>
            </w:r>
          </w:p>
          <w:p w14:paraId="77D9BE1F" w14:textId="77777777" w:rsidR="00136052" w:rsidRPr="002B6A13" w:rsidRDefault="00985D5F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    60% punktów daje ocenę 3½</w:t>
            </w:r>
          </w:p>
          <w:p w14:paraId="775F9429" w14:textId="77777777" w:rsidR="00136052" w:rsidRPr="002B6A13" w:rsidRDefault="00985D5F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    70% — ocenę 4</w:t>
            </w:r>
          </w:p>
          <w:p w14:paraId="28C3CE20" w14:textId="77777777" w:rsidR="00136052" w:rsidRPr="002B6A13" w:rsidRDefault="00985D5F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    80% — 4½</w:t>
            </w:r>
          </w:p>
          <w:p w14:paraId="7AC76462" w14:textId="77777777" w:rsidR="00136052" w:rsidRPr="002B6A13" w:rsidRDefault="00985D5F">
            <w:pPr>
              <w:pStyle w:val="Standard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 xml:space="preserve">    90% i więcej — 5</w:t>
            </w:r>
          </w:p>
          <w:p w14:paraId="4E62FDBC" w14:textId="77777777" w:rsidR="00136052" w:rsidRPr="002B6A13" w:rsidRDefault="00985D5F">
            <w:pPr>
              <w:pStyle w:val="Standard"/>
              <w:numPr>
                <w:ilvl w:val="0"/>
                <w:numId w:val="14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Wykład</w:t>
            </w:r>
          </w:p>
          <w:p w14:paraId="46ACF222" w14:textId="61F5AFCB" w:rsidR="00136052" w:rsidRPr="002B6A13" w:rsidRDefault="00892EDE">
            <w:pPr>
              <w:pStyle w:val="Standard"/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brak</w:t>
            </w:r>
          </w:p>
        </w:tc>
      </w:tr>
      <w:tr w:rsidR="00212BB7" w:rsidRPr="002B6A13" w14:paraId="1426C779" w14:textId="77777777" w:rsidTr="6DE4ADF2">
        <w:trPr>
          <w:trHeight w:val="264"/>
          <w:jc w:val="center"/>
        </w:trPr>
        <w:tc>
          <w:tcPr>
            <w:tcW w:w="923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46B1FB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 </w:t>
            </w:r>
            <w:r w:rsidRPr="002B6A13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212BB7" w:rsidRPr="002B6A13" w14:paraId="74BC290B" w14:textId="77777777" w:rsidTr="6DE4ADF2">
        <w:trPr>
          <w:trHeight w:val="528"/>
          <w:jc w:val="center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BF25E7" w14:textId="77777777" w:rsidR="00136052" w:rsidRPr="002B6A13" w:rsidRDefault="00985D5F">
            <w:pPr>
              <w:pStyle w:val="Standard"/>
              <w:jc w:val="center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4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1DEA8D" w14:textId="77777777" w:rsidR="00136052" w:rsidRPr="002B6A13" w:rsidRDefault="00985D5F">
            <w:pPr>
              <w:pStyle w:val="Standard"/>
              <w:jc w:val="center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Wymagane zagadnienia/umiejętności niezbędne w realizacji danego przedmiotu</w:t>
            </w:r>
          </w:p>
        </w:tc>
      </w:tr>
      <w:tr w:rsidR="00212BB7" w:rsidRPr="002B6A13" w14:paraId="37B6793A" w14:textId="77777777" w:rsidTr="6DE4ADF2">
        <w:trPr>
          <w:trHeight w:val="544"/>
          <w:jc w:val="center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7F74B8" w14:textId="77777777" w:rsidR="00136052" w:rsidRPr="002B6A13" w:rsidRDefault="00985D5F">
            <w:pPr>
              <w:pStyle w:val="StandardWW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Algebra liniowa i geometria  (ALG)</w:t>
            </w:r>
          </w:p>
          <w:p w14:paraId="41AD9C12" w14:textId="77777777" w:rsidR="00136052" w:rsidRPr="002B6A13" w:rsidRDefault="00985D5F">
            <w:pPr>
              <w:pStyle w:val="StandardWW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Analiza matematyczna  (AM)</w:t>
            </w:r>
          </w:p>
          <w:p w14:paraId="3C4947AA" w14:textId="77777777" w:rsidR="00136052" w:rsidRPr="002B6A13" w:rsidRDefault="00985D5F">
            <w:pPr>
              <w:pStyle w:val="StandardWW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Algorytmy i struktury danych (ASD)</w:t>
            </w:r>
          </w:p>
          <w:p w14:paraId="624F1887" w14:textId="77777777" w:rsidR="00136052" w:rsidRPr="002B6A13" w:rsidRDefault="00985D5F">
            <w:pPr>
              <w:pStyle w:val="StandardWW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Grafika komputerowa (GRK)</w:t>
            </w:r>
          </w:p>
        </w:tc>
        <w:tc>
          <w:tcPr>
            <w:tcW w:w="4624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6CCFBC" w14:textId="77777777" w:rsidR="00136052" w:rsidRPr="002B6A13" w:rsidRDefault="00985D5F">
            <w:pPr>
              <w:pStyle w:val="StandardWW"/>
              <w:ind w:left="7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programowanie w C/C++</w:t>
            </w:r>
          </w:p>
          <w:p w14:paraId="5C6A06DC" w14:textId="77777777" w:rsidR="00136052" w:rsidRPr="002B6A13" w:rsidRDefault="00985D5F">
            <w:pPr>
              <w:pStyle w:val="StandardWW"/>
              <w:ind w:left="7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operacje na macierzach</w:t>
            </w:r>
          </w:p>
          <w:p w14:paraId="6A95FC29" w14:textId="77777777" w:rsidR="00136052" w:rsidRPr="002B6A13" w:rsidRDefault="00985D5F">
            <w:pPr>
              <w:pStyle w:val="StandardWW"/>
              <w:ind w:left="7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przekształcenia liniowe</w:t>
            </w:r>
          </w:p>
          <w:p w14:paraId="16F7B3B9" w14:textId="77777777" w:rsidR="00136052" w:rsidRPr="002B6A13" w:rsidRDefault="00985D5F">
            <w:pPr>
              <w:pStyle w:val="StandardWW"/>
              <w:ind w:left="7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 xml:space="preserve">    • podstawy OpenGL</w:t>
            </w:r>
          </w:p>
        </w:tc>
      </w:tr>
      <w:tr w:rsidR="00212BB7" w:rsidRPr="002B6A13" w14:paraId="786A6518" w14:textId="77777777" w:rsidTr="6DE4ADF2">
        <w:trPr>
          <w:trHeight w:val="635"/>
          <w:jc w:val="center"/>
        </w:trPr>
        <w:tc>
          <w:tcPr>
            <w:tcW w:w="923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5588AC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Cel dydaktyczny przedmiotu</w:t>
            </w:r>
          </w:p>
          <w:p w14:paraId="6269302F" w14:textId="77777777" w:rsidR="00136052" w:rsidRPr="002B6A13" w:rsidRDefault="00985D5F">
            <w:pPr>
              <w:pStyle w:val="StandardWW"/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</w:rPr>
              <w:t>Celem kształcenia jest nabycie umiejętności wykorzystanie zaawansowanych możliwości biblioteki OpenGL</w:t>
            </w:r>
          </w:p>
        </w:tc>
      </w:tr>
      <w:tr w:rsidR="00212BB7" w:rsidRPr="002B6A13" w14:paraId="5A015322" w14:textId="77777777" w:rsidTr="6DE4ADF2">
        <w:trPr>
          <w:trHeight w:val="330"/>
          <w:jc w:val="center"/>
        </w:trPr>
        <w:tc>
          <w:tcPr>
            <w:tcW w:w="923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B54ABF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212BB7" w:rsidRPr="002B6A13" w14:paraId="729FE3F5" w14:textId="77777777" w:rsidTr="007D3614">
        <w:trPr>
          <w:trHeight w:val="1094"/>
          <w:jc w:val="center"/>
        </w:trPr>
        <w:tc>
          <w:tcPr>
            <w:tcW w:w="9230" w:type="dxa"/>
            <w:gridSpan w:val="6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DF1FB5" w14:textId="77777777" w:rsidR="00136052" w:rsidRPr="002B6A13" w:rsidRDefault="00985D5F">
            <w:pPr>
              <w:pStyle w:val="Akapitzlist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2DD05339" w14:textId="77777777" w:rsidR="00136052" w:rsidRPr="002B6A13" w:rsidRDefault="00985D5F">
            <w:pPr>
              <w:pStyle w:val="StandardWW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S. R. Buss: 3D Computer Graphics: A Mathematical Introduction with OpenGL, Revision draft Draft A.10.b. May 28, 2019</w:t>
            </w:r>
            <w:r w:rsidRPr="002B6A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2C157DE9" w14:textId="77777777" w:rsidR="00136052" w:rsidRPr="002B6A13" w:rsidRDefault="00985D5F">
            <w:pPr>
              <w:pStyle w:val="StandardWW"/>
              <w:numPr>
                <w:ilvl w:val="1"/>
                <w:numId w:val="4"/>
              </w:numPr>
              <w:snapToGrid w:val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Alexander Overvoorde, Vulkan Tutorial, </w:t>
            </w:r>
            <w:hyperlink r:id="rId7" w:history="1">
              <w:r w:rsidR="00136052" w:rsidRPr="002B6A13">
                <w:rPr>
                  <w:rStyle w:val="InternetLink"/>
                  <w:rFonts w:ascii="Times New Roman" w:hAnsi="Times New Roman" w:cs="Times New Roman"/>
                  <w:color w:val="auto"/>
                  <w:sz w:val="20"/>
                  <w:szCs w:val="20"/>
                  <w:lang w:val="en-GB"/>
                </w:rPr>
                <w:t>https://vulkan-tutorial.com</w:t>
              </w:r>
            </w:hyperlink>
            <w:r w:rsidRPr="002B6A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2023</w:t>
            </w:r>
          </w:p>
          <w:p w14:paraId="4F8C2311" w14:textId="77777777" w:rsidR="00136052" w:rsidRPr="002B6A13" w:rsidRDefault="00985D5F">
            <w:pPr>
              <w:pStyle w:val="StandardWW"/>
              <w:numPr>
                <w:ilvl w:val="1"/>
                <w:numId w:val="4"/>
              </w:numPr>
              <w:snapToGrid w:val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B6A13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The Khronos Group: OpenGL API Documentation Overview 2024</w:t>
            </w:r>
          </w:p>
          <w:p w14:paraId="4E2A31B2" w14:textId="77777777" w:rsidR="00136052" w:rsidRPr="002B6A13" w:rsidRDefault="00136052">
            <w:pPr>
              <w:pStyle w:val="Akapitzlist"/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43C1506E" w14:textId="77777777" w:rsidR="00136052" w:rsidRPr="002B6A13" w:rsidRDefault="00985D5F">
            <w:pPr>
              <w:pStyle w:val="Akapitzlis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Literatura uzupełniająca</w:t>
            </w:r>
          </w:p>
          <w:p w14:paraId="6A3772D6" w14:textId="77777777" w:rsidR="00136052" w:rsidRPr="002B6A13" w:rsidRDefault="00985D5F">
            <w:pPr>
              <w:pStyle w:val="StandardWW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B6A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Graham Sellers, Vulkan Programming Guide, Pearson Education, 2016</w:t>
            </w:r>
          </w:p>
          <w:p w14:paraId="6C3D64A4" w14:textId="77777777" w:rsidR="00136052" w:rsidRPr="002B6A13" w:rsidRDefault="00985D5F">
            <w:pPr>
              <w:pStyle w:val="StandardWW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B6A1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Graham Sellers, Richard S. Wright Jr., Nicholas HaemelOpenGL. </w:t>
            </w:r>
            <w:r w:rsidRPr="002B6A1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Księga eksperta. Wydanie VII Helion2016</w:t>
            </w:r>
          </w:p>
          <w:p w14:paraId="0A4ACCCF" w14:textId="77777777" w:rsidR="00136052" w:rsidRPr="002B6A13" w:rsidRDefault="00136052">
            <w:pPr>
              <w:pStyle w:val="Standard"/>
              <w:ind w:left="708"/>
              <w:rPr>
                <w:sz w:val="20"/>
                <w:szCs w:val="20"/>
              </w:rPr>
            </w:pPr>
          </w:p>
        </w:tc>
      </w:tr>
      <w:tr w:rsidR="007D3614" w:rsidRPr="002B6A13" w14:paraId="4C3DDDDD" w14:textId="77777777" w:rsidTr="00AB5E32">
        <w:trPr>
          <w:trHeight w:val="449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E03428" w14:textId="62BDBD94" w:rsidR="007D3614" w:rsidRPr="002B6A13" w:rsidRDefault="007D3614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212BB7" w:rsidRPr="002B6A13" w14:paraId="39393B55" w14:textId="77777777" w:rsidTr="6DE4ADF2">
        <w:trPr>
          <w:trHeight w:val="309"/>
          <w:jc w:val="center"/>
        </w:trPr>
        <w:tc>
          <w:tcPr>
            <w:tcW w:w="9230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54085" w14:textId="77777777" w:rsidR="00136052" w:rsidRPr="002B6A13" w:rsidRDefault="00985D5F">
            <w:pPr>
              <w:pStyle w:val="Standard"/>
              <w:spacing w:line="276" w:lineRule="auto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Wiedza :</w:t>
            </w:r>
          </w:p>
        </w:tc>
      </w:tr>
      <w:tr w:rsidR="007D3614" w:rsidRPr="002B6A13" w14:paraId="226EF1BF" w14:textId="77777777" w:rsidTr="007D3614">
        <w:trPr>
          <w:trHeight w:val="1384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5A1ED" w14:textId="77777777" w:rsidR="007D3614" w:rsidRPr="002B6A13" w:rsidRDefault="007D3614">
            <w:pPr>
              <w:pStyle w:val="Standard"/>
              <w:spacing w:line="276" w:lineRule="auto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Student zna i rozumie pojęcia z zakresu kluczowych zagadnień i metod w zakresie grafiki, multimediów i komunikacji człowiek-komputer</w:t>
            </w:r>
          </w:p>
          <w:p w14:paraId="58E348DB" w14:textId="7431E559" w:rsidR="007D3614" w:rsidRPr="002B6A13" w:rsidRDefault="007D3614" w:rsidP="007F1E9C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sz w:val="20"/>
                <w:szCs w:val="20"/>
              </w:rPr>
              <w:t>Student zna i rozumie zaawansowane pojęcia w zakresie programowania grafiki 3W, stosowanych aktualnie narzędzi i technologii</w:t>
            </w:r>
          </w:p>
        </w:tc>
      </w:tr>
      <w:tr w:rsidR="00212BB7" w:rsidRPr="002B6A13" w14:paraId="683A8BC3" w14:textId="77777777" w:rsidTr="6DE4ADF2">
        <w:trPr>
          <w:trHeight w:val="450"/>
          <w:jc w:val="center"/>
        </w:trPr>
        <w:tc>
          <w:tcPr>
            <w:tcW w:w="923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06B8B" w14:textId="77777777" w:rsidR="00136052" w:rsidRPr="002B6A13" w:rsidRDefault="00985D5F">
            <w:pPr>
              <w:pStyle w:val="Standard"/>
              <w:spacing w:line="276" w:lineRule="auto"/>
              <w:ind w:left="-4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</w:rPr>
              <w:t>Umiejętności :</w:t>
            </w:r>
          </w:p>
        </w:tc>
      </w:tr>
      <w:tr w:rsidR="007D3614" w:rsidRPr="002B6A13" w14:paraId="79CEA623" w14:textId="77777777" w:rsidTr="007D3614">
        <w:trPr>
          <w:trHeight w:val="659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BE21F" w14:textId="36805A50" w:rsidR="007D3614" w:rsidRPr="002B6A13" w:rsidRDefault="007D3614" w:rsidP="007F1E9C">
            <w:pPr>
              <w:pStyle w:val="Standard"/>
              <w:ind w:left="360"/>
              <w:rPr>
                <w:sz w:val="20"/>
                <w:szCs w:val="20"/>
              </w:rPr>
            </w:pPr>
            <w:r w:rsidRPr="002B6A13">
              <w:rPr>
                <w:rFonts w:eastAsia="Calibri"/>
                <w:sz w:val="20"/>
                <w:szCs w:val="20"/>
              </w:rPr>
              <w:t>Student potrafi zaprojektować i zaprogramować zaawansowaną aplikację 3W z wykorzystaniem współczesnych narzędzi i technologii</w:t>
            </w:r>
          </w:p>
        </w:tc>
      </w:tr>
      <w:tr w:rsidR="00212BB7" w:rsidRPr="002B6A13" w14:paraId="3054ED44" w14:textId="77777777" w:rsidTr="6DE4ADF2">
        <w:trPr>
          <w:trHeight w:val="397"/>
          <w:jc w:val="center"/>
        </w:trPr>
        <w:tc>
          <w:tcPr>
            <w:tcW w:w="923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C8759E" w14:textId="77777777" w:rsidR="00136052" w:rsidRPr="002B6A13" w:rsidRDefault="00985D5F">
            <w:pPr>
              <w:pStyle w:val="Standard"/>
              <w:spacing w:line="276" w:lineRule="auto"/>
              <w:rPr>
                <w:sz w:val="20"/>
                <w:szCs w:val="20"/>
              </w:rPr>
            </w:pPr>
            <w:r w:rsidRPr="002B6A1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7D3614" w:rsidRPr="002B6A13" w14:paraId="5801B6A9" w14:textId="77777777" w:rsidTr="007D3614">
        <w:trPr>
          <w:trHeight w:val="510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C43CC" w14:textId="6588EC1B" w:rsidR="007D3614" w:rsidRPr="002B6A13" w:rsidRDefault="007D3614" w:rsidP="007F1E9C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rFonts w:eastAsia="Calibri"/>
                <w:sz w:val="20"/>
                <w:szCs w:val="20"/>
              </w:rPr>
              <w:t>Student jest gotów do samodzielnego uczenia się przez całe życie</w:t>
            </w:r>
          </w:p>
        </w:tc>
      </w:tr>
      <w:tr w:rsidR="00212BB7" w:rsidRPr="002B6A13" w14:paraId="49552E99" w14:textId="77777777" w:rsidTr="6DE4ADF2">
        <w:trPr>
          <w:trHeight w:val="537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94B28" w14:textId="77777777" w:rsidR="00136052" w:rsidRPr="002B6A13" w:rsidRDefault="00985D5F">
            <w:pPr>
              <w:pStyle w:val="Standard"/>
              <w:rPr>
                <w:sz w:val="20"/>
                <w:szCs w:val="20"/>
              </w:rPr>
            </w:pPr>
            <w:r w:rsidRPr="002B6A13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212BB7" w:rsidRPr="002B6A13" w14:paraId="553FE1FC" w14:textId="77777777" w:rsidTr="6DE4ADF2">
        <w:trPr>
          <w:trHeight w:val="537"/>
          <w:jc w:val="center"/>
        </w:trPr>
        <w:tc>
          <w:tcPr>
            <w:tcW w:w="923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98117" w14:textId="77777777" w:rsidR="00136052" w:rsidRPr="002B6A13" w:rsidRDefault="00985D5F">
            <w:pPr>
              <w:pStyle w:val="Standard"/>
              <w:rPr>
                <w:bCs/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t>Wykład</w:t>
            </w:r>
          </w:p>
          <w:p w14:paraId="100A4393" w14:textId="53B079FD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oświetenia </w:t>
            </w:r>
          </w:p>
          <w:p w14:paraId="74CF074F" w14:textId="5497CBD5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Obiekt buforu ramki </w:t>
            </w:r>
          </w:p>
          <w:p w14:paraId="455868A5" w14:textId="5E738CE8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Shadery geometrii </w:t>
            </w:r>
          </w:p>
          <w:p w14:paraId="6BB36106" w14:textId="15D04C32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Teselacja </w:t>
            </w:r>
          </w:p>
          <w:p w14:paraId="5B9E1046" w14:textId="7307CB2A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Import modeli 3W w OpenGL </w:t>
            </w:r>
          </w:p>
          <w:p w14:paraId="59E33940" w14:textId="0D0A0285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nieba (Skybox) </w:t>
            </w:r>
          </w:p>
          <w:p w14:paraId="7D1834B2" w14:textId="540F7052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mgły </w:t>
            </w:r>
          </w:p>
          <w:p w14:paraId="24AA98D0" w14:textId="6F54E8FB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przezroczystości. Sprajty punktowe </w:t>
            </w:r>
          </w:p>
          <w:p w14:paraId="3FB518B0" w14:textId="277AD44E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Sprajty punktowe </w:t>
            </w:r>
          </w:p>
          <w:p w14:paraId="2180E976" w14:textId="2E2F7633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nierówności </w:t>
            </w:r>
          </w:p>
          <w:p w14:paraId="69891F51" w14:textId="6DD64F67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Shadery obliczeniowe </w:t>
            </w:r>
          </w:p>
          <w:p w14:paraId="4C836342" w14:textId="51B10A31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systemu cząstek </w:t>
            </w:r>
          </w:p>
          <w:p w14:paraId="6783A5FA" w14:textId="0FE0E9AC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Podstawy API Vulkan </w:t>
            </w:r>
          </w:p>
          <w:p w14:paraId="40836134" w14:textId="4271263A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Bufory w API Vulkan </w:t>
            </w:r>
          </w:p>
          <w:p w14:paraId="0B34EBA0" w14:textId="09D46880" w:rsidR="00136052" w:rsidRPr="002B6A13" w:rsidRDefault="00985D5F">
            <w:pPr>
              <w:pStyle w:val="Standard"/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Teksturowanie w API Vulkan </w:t>
            </w:r>
          </w:p>
          <w:p w14:paraId="0840038A" w14:textId="77777777" w:rsidR="00136052" w:rsidRPr="002B6A13" w:rsidRDefault="00985D5F">
            <w:pPr>
              <w:pStyle w:val="Standard"/>
              <w:rPr>
                <w:b/>
                <w:bCs/>
                <w:sz w:val="20"/>
                <w:szCs w:val="20"/>
              </w:rPr>
            </w:pPr>
            <w:r w:rsidRPr="002B6A13">
              <w:rPr>
                <w:b/>
                <w:bCs/>
                <w:sz w:val="20"/>
                <w:szCs w:val="20"/>
              </w:rPr>
              <w:t>Laboratorium</w:t>
            </w:r>
          </w:p>
          <w:p w14:paraId="1AD47145" w14:textId="34B9996B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oświetenia </w:t>
            </w:r>
          </w:p>
          <w:p w14:paraId="630A1704" w14:textId="4F3F6A13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Mapowanie cienia </w:t>
            </w:r>
          </w:p>
          <w:p w14:paraId="1521E213" w14:textId="4ED52A53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krzywych Béziera </w:t>
            </w:r>
          </w:p>
          <w:p w14:paraId="4FEAC2C6" w14:textId="62C5A0AB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płatów Béziera </w:t>
            </w:r>
          </w:p>
          <w:p w14:paraId="7C3F17E4" w14:textId="52B1BD40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Import modeli 3W w OpenGL </w:t>
            </w:r>
          </w:p>
          <w:p w14:paraId="1B849099" w14:textId="07B62721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nieba (Skybox) </w:t>
            </w:r>
          </w:p>
          <w:p w14:paraId="47AC0058" w14:textId="7207DF86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mgły </w:t>
            </w:r>
          </w:p>
          <w:p w14:paraId="2C9603BD" w14:textId="3316FCE9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przezroczystości. Sprajty punktowe </w:t>
            </w:r>
          </w:p>
          <w:p w14:paraId="121A4659" w14:textId="13F13969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Sprajty punktowe </w:t>
            </w:r>
          </w:p>
          <w:p w14:paraId="15099243" w14:textId="28341E8E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nierówności </w:t>
            </w:r>
          </w:p>
          <w:p w14:paraId="2B3CC438" w14:textId="7284E3E8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głębi ostrości </w:t>
            </w:r>
          </w:p>
          <w:p w14:paraId="554074CE" w14:textId="6F282F91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Modelowanie systemu cząstek </w:t>
            </w:r>
          </w:p>
          <w:p w14:paraId="24CDE239" w14:textId="73B5CA47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Podstawy API Vulkan </w:t>
            </w:r>
          </w:p>
          <w:p w14:paraId="096C60F4" w14:textId="201E08B2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Bufory w API Vulkan </w:t>
            </w:r>
          </w:p>
          <w:p w14:paraId="1DD0259E" w14:textId="3B4054BA" w:rsidR="00136052" w:rsidRPr="002B6A13" w:rsidRDefault="00985D5F">
            <w:pPr>
              <w:pStyle w:val="Standard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2B6A13">
              <w:rPr>
                <w:bCs/>
                <w:sz w:val="20"/>
                <w:szCs w:val="20"/>
              </w:rPr>
              <w:t xml:space="preserve">Teksturowanie w API Vulkan </w:t>
            </w:r>
          </w:p>
        </w:tc>
      </w:tr>
    </w:tbl>
    <w:p w14:paraId="747A461D" w14:textId="77777777" w:rsidR="00136052" w:rsidRPr="002B6A13" w:rsidRDefault="00136052" w:rsidP="002F2DAC">
      <w:pPr>
        <w:pStyle w:val="Standard"/>
        <w:rPr>
          <w:sz w:val="20"/>
          <w:szCs w:val="20"/>
        </w:rPr>
      </w:pPr>
    </w:p>
    <w:sectPr w:rsidR="00136052" w:rsidRPr="002B6A13">
      <w:headerReference w:type="default" r:id="rId8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75AD" w14:textId="77777777" w:rsidR="004A61FF" w:rsidRDefault="004A61FF">
      <w:r>
        <w:separator/>
      </w:r>
    </w:p>
  </w:endnote>
  <w:endnote w:type="continuationSeparator" w:id="0">
    <w:p w14:paraId="63100F49" w14:textId="77777777" w:rsidR="004A61FF" w:rsidRDefault="004A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oto Sans CJK SC Regular">
    <w:altName w:val="Calibri"/>
    <w:charset w:val="00"/>
    <w:family w:val="auto"/>
    <w:pitch w:val="variable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6D85" w14:textId="77777777" w:rsidR="004A61FF" w:rsidRDefault="004A61FF">
      <w:r>
        <w:rPr>
          <w:color w:val="000000"/>
        </w:rPr>
        <w:separator/>
      </w:r>
    </w:p>
  </w:footnote>
  <w:footnote w:type="continuationSeparator" w:id="0">
    <w:p w14:paraId="67EE960D" w14:textId="77777777" w:rsidR="004A61FF" w:rsidRDefault="004A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65"/>
      <w:gridCol w:w="3523"/>
    </w:tblGrid>
    <w:tr w:rsidR="00EC382B" w14:paraId="26B72085" w14:textId="77777777">
      <w:tc>
        <w:tcPr>
          <w:tcW w:w="576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65147FA" w14:textId="77777777" w:rsidR="001461FF" w:rsidRDefault="00985D5F">
          <w:pPr>
            <w:pStyle w:val="Nagwek"/>
          </w:pPr>
          <w:r>
            <w:rPr>
              <w:noProof/>
            </w:rPr>
            <w:drawing>
              <wp:inline distT="0" distB="0" distL="0" distR="0" wp14:anchorId="1A08A4C1" wp14:editId="58A531CA">
                <wp:extent cx="3521159" cy="541080"/>
                <wp:effectExtent l="0" t="0" r="3091" b="0"/>
                <wp:docPr id="532277750" name="Obraz 2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159" cy="54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A6C9394" w14:textId="77777777" w:rsidR="0056526B" w:rsidRDefault="0056526B">
          <w:pPr>
            <w:pStyle w:val="Nagwek"/>
            <w:rPr>
              <w:i/>
              <w:iCs/>
              <w:sz w:val="28"/>
              <w:szCs w:val="28"/>
            </w:rPr>
          </w:pPr>
        </w:p>
        <w:p w14:paraId="76E0BCC7" w14:textId="184BAE5B" w:rsidR="001461FF" w:rsidRDefault="00985D5F">
          <w:pPr>
            <w:pStyle w:val="Nagwek"/>
          </w:pPr>
          <w:r>
            <w:rPr>
              <w:i/>
              <w:iCs/>
              <w:sz w:val="28"/>
              <w:szCs w:val="28"/>
            </w:rPr>
            <w:t>SYLABUS</w:t>
          </w:r>
          <w:r w:rsidR="0056526B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5A675C77" w14:textId="77777777" w:rsidR="001461FF" w:rsidRDefault="001461FF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0E83"/>
    <w:multiLevelType w:val="multilevel"/>
    <w:tmpl w:val="BEF8A202"/>
    <w:styleLink w:val="WWNum5"/>
    <w:lvl w:ilvl="0">
      <w:numFmt w:val="bullet"/>
      <w:lvlText w:val=""/>
      <w:lvlJc w:val="left"/>
      <w:pPr>
        <w:ind w:left="372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092" w:hanging="360"/>
      </w:pPr>
      <w:rPr>
        <w:rFonts w:cs="Times New Roman"/>
      </w:rPr>
    </w:lvl>
    <w:lvl w:ilvl="2">
      <w:numFmt w:val="bullet"/>
      <w:lvlText w:val=""/>
      <w:lvlJc w:val="left"/>
      <w:pPr>
        <w:ind w:left="181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3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52" w:hanging="360"/>
      </w:pPr>
      <w:rPr>
        <w:rFonts w:cs="Courier New"/>
      </w:rPr>
    </w:lvl>
    <w:lvl w:ilvl="5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9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12" w:hanging="360"/>
      </w:pPr>
      <w:rPr>
        <w:rFonts w:cs="Courier New"/>
      </w:rPr>
    </w:lvl>
    <w:lvl w:ilvl="8">
      <w:numFmt w:val="bullet"/>
      <w:lvlText w:val=""/>
      <w:lvlJc w:val="left"/>
      <w:pPr>
        <w:ind w:left="6132" w:hanging="360"/>
      </w:pPr>
      <w:rPr>
        <w:rFonts w:ascii="Wingdings" w:hAnsi="Wingdings"/>
      </w:rPr>
    </w:lvl>
  </w:abstractNum>
  <w:abstractNum w:abstractNumId="1" w15:restartNumberingAfterBreak="0">
    <w:nsid w:val="1376540C"/>
    <w:multiLevelType w:val="multilevel"/>
    <w:tmpl w:val="15F6CCC0"/>
    <w:styleLink w:val="WWNum2"/>
    <w:lvl w:ilvl="0">
      <w:start w:val="1"/>
      <w:numFmt w:val="upperLetter"/>
      <w:lvlText w:val="%1."/>
      <w:lvlJc w:val="left"/>
      <w:pPr>
        <w:ind w:left="340" w:hanging="34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8077A"/>
    <w:multiLevelType w:val="multilevel"/>
    <w:tmpl w:val="1822472A"/>
    <w:styleLink w:val="WWNum7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 w15:restartNumberingAfterBreak="0">
    <w:nsid w:val="2515588E"/>
    <w:multiLevelType w:val="multilevel"/>
    <w:tmpl w:val="2DDCD72C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2DA96A58"/>
    <w:multiLevelType w:val="multilevel"/>
    <w:tmpl w:val="15C0EFE6"/>
    <w:styleLink w:val="WWNum6"/>
    <w:lvl w:ilvl="0">
      <w:start w:val="1"/>
      <w:numFmt w:val="upperLetter"/>
      <w:lvlText w:val="%1."/>
      <w:lvlJc w:val="left"/>
      <w:pPr>
        <w:ind w:left="340" w:hanging="34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50010"/>
    <w:multiLevelType w:val="multilevel"/>
    <w:tmpl w:val="365E4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46B55ECD"/>
    <w:multiLevelType w:val="multilevel"/>
    <w:tmpl w:val="4BEE408E"/>
    <w:styleLink w:val="WWNum3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4BC93463"/>
    <w:multiLevelType w:val="multilevel"/>
    <w:tmpl w:val="E52EC234"/>
    <w:styleLink w:val="WWNum21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auto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02D0B"/>
    <w:multiLevelType w:val="multilevel"/>
    <w:tmpl w:val="5D4A7BCC"/>
    <w:styleLink w:val="WWNum22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auto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73DA3"/>
    <w:multiLevelType w:val="multilevel"/>
    <w:tmpl w:val="A8EC0456"/>
    <w:styleLink w:val="Bezlisty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655419B3"/>
    <w:multiLevelType w:val="multilevel"/>
    <w:tmpl w:val="16669422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 w15:restartNumberingAfterBreak="0">
    <w:nsid w:val="70152909"/>
    <w:multiLevelType w:val="multilevel"/>
    <w:tmpl w:val="0C7AF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703E5CCC"/>
    <w:multiLevelType w:val="multilevel"/>
    <w:tmpl w:val="77F2D964"/>
    <w:styleLink w:val="WWNum4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B00C4"/>
    <w:multiLevelType w:val="multilevel"/>
    <w:tmpl w:val="3A66B96E"/>
    <w:styleLink w:val="WWNum9"/>
    <w:lvl w:ilvl="0">
      <w:start w:val="1"/>
      <w:numFmt w:val="upperLetter"/>
      <w:lvlText w:val="%1."/>
      <w:lvlJc w:val="left"/>
      <w:pPr>
        <w:ind w:left="700" w:hanging="360"/>
      </w:p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1535919838">
    <w:abstractNumId w:val="9"/>
  </w:num>
  <w:num w:numId="2" w16cid:durableId="879826198">
    <w:abstractNumId w:val="10"/>
  </w:num>
  <w:num w:numId="3" w16cid:durableId="970671166">
    <w:abstractNumId w:val="1"/>
  </w:num>
  <w:num w:numId="4" w16cid:durableId="149641908">
    <w:abstractNumId w:val="6"/>
  </w:num>
  <w:num w:numId="5" w16cid:durableId="1171947181">
    <w:abstractNumId w:val="12"/>
  </w:num>
  <w:num w:numId="6" w16cid:durableId="1306198410">
    <w:abstractNumId w:val="0"/>
  </w:num>
  <w:num w:numId="7" w16cid:durableId="87627200">
    <w:abstractNumId w:val="4"/>
  </w:num>
  <w:num w:numId="8" w16cid:durableId="1133325091">
    <w:abstractNumId w:val="2"/>
  </w:num>
  <w:num w:numId="9" w16cid:durableId="417293344">
    <w:abstractNumId w:val="3"/>
  </w:num>
  <w:num w:numId="10" w16cid:durableId="886600726">
    <w:abstractNumId w:val="13"/>
  </w:num>
  <w:num w:numId="11" w16cid:durableId="1659075006">
    <w:abstractNumId w:val="8"/>
  </w:num>
  <w:num w:numId="12" w16cid:durableId="2038193150">
    <w:abstractNumId w:val="7"/>
  </w:num>
  <w:num w:numId="13" w16cid:durableId="1980962771">
    <w:abstractNumId w:val="2"/>
  </w:num>
  <w:num w:numId="14" w16cid:durableId="77481054">
    <w:abstractNumId w:val="0"/>
  </w:num>
  <w:num w:numId="15" w16cid:durableId="977299000">
    <w:abstractNumId w:val="6"/>
    <w:lvlOverride w:ilvl="0">
      <w:startOverride w:val="1"/>
    </w:lvlOverride>
  </w:num>
  <w:num w:numId="16" w16cid:durableId="1276912960">
    <w:abstractNumId w:val="5"/>
  </w:num>
  <w:num w:numId="17" w16cid:durableId="1964387347">
    <w:abstractNumId w:val="11"/>
  </w:num>
  <w:num w:numId="18" w16cid:durableId="95664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052"/>
    <w:rsid w:val="0008181E"/>
    <w:rsid w:val="0010364C"/>
    <w:rsid w:val="00136052"/>
    <w:rsid w:val="001461FF"/>
    <w:rsid w:val="001A2D55"/>
    <w:rsid w:val="00212BB7"/>
    <w:rsid w:val="00222066"/>
    <w:rsid w:val="00237F88"/>
    <w:rsid w:val="002B6A13"/>
    <w:rsid w:val="002F2DAC"/>
    <w:rsid w:val="003466B7"/>
    <w:rsid w:val="00376B29"/>
    <w:rsid w:val="004A61FF"/>
    <w:rsid w:val="0056526B"/>
    <w:rsid w:val="00703191"/>
    <w:rsid w:val="007479B7"/>
    <w:rsid w:val="007C3BBF"/>
    <w:rsid w:val="007D3614"/>
    <w:rsid w:val="007F1E9C"/>
    <w:rsid w:val="00892EDE"/>
    <w:rsid w:val="008D750E"/>
    <w:rsid w:val="00916938"/>
    <w:rsid w:val="009552AE"/>
    <w:rsid w:val="00985D5F"/>
    <w:rsid w:val="00AC4459"/>
    <w:rsid w:val="00BE386D"/>
    <w:rsid w:val="00CC208F"/>
    <w:rsid w:val="00CE1D9A"/>
    <w:rsid w:val="00DF39A4"/>
    <w:rsid w:val="00E15862"/>
    <w:rsid w:val="35D321D2"/>
    <w:rsid w:val="366EDD0B"/>
    <w:rsid w:val="3F30658C"/>
    <w:rsid w:val="4B8F10BF"/>
    <w:rsid w:val="6DE4ADF2"/>
    <w:rsid w:val="75ACF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F9C10"/>
  <w15:docId w15:val="{2929CB7C-91CE-4A2E-A30A-6DFA62D0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pl-PL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Noto Sans CJK SC" w:hAnsi="Arial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FreeSans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Akapitzlist">
    <w:name w:val="List Paragraph"/>
    <w:basedOn w:val="Standard"/>
    <w:uiPriority w:val="34"/>
    <w:qFormat/>
    <w:pPr>
      <w:ind w:left="720"/>
      <w:contextualSpacing/>
    </w:pPr>
  </w:style>
  <w:style w:type="paragraph" w:styleId="Tekstdymka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customStyle="1" w:styleId="HeaderandFooter">
    <w:name w:val="Header and Footer"/>
    <w:basedOn w:val="Standard"/>
  </w:style>
  <w:style w:type="paragraph" w:styleId="Nagwek">
    <w:name w:val="header"/>
    <w:basedOn w:val="Standard"/>
    <w:pPr>
      <w:tabs>
        <w:tab w:val="center" w:pos="4536"/>
        <w:tab w:val="right" w:pos="9072"/>
      </w:tabs>
    </w:pPr>
  </w:style>
  <w:style w:type="paragraph" w:styleId="Stopka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Framecontents">
    <w:name w:val="Frame contents"/>
    <w:basedOn w:val="Standard"/>
  </w:style>
  <w:style w:type="paragraph" w:customStyle="1" w:styleId="StandardWW">
    <w:name w:val="Standard (WW)"/>
    <w:pPr>
      <w:widowControl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omylnaczcionkaakapitu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b/>
      <w:color w:val="auto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b/>
      <w:color w:val="auto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Times New Roman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</w:style>
  <w:style w:type="character" w:customStyle="1" w:styleId="ListLabel64">
    <w:name w:val="ListLabel 64"/>
    <w:rPr>
      <w:sz w:val="20"/>
    </w:rPr>
  </w:style>
  <w:style w:type="character" w:customStyle="1" w:styleId="ListLabel65">
    <w:name w:val="ListLabel 65"/>
    <w:rPr>
      <w:sz w:val="20"/>
    </w:rPr>
  </w:style>
  <w:style w:type="character" w:customStyle="1" w:styleId="ListLabel66">
    <w:name w:val="ListLabel 66"/>
    <w:rPr>
      <w:sz w:val="20"/>
    </w:rPr>
  </w:style>
  <w:style w:type="character" w:customStyle="1" w:styleId="ListLabel67">
    <w:name w:val="ListLabel 67"/>
    <w:rPr>
      <w:sz w:val="20"/>
    </w:rPr>
  </w:style>
  <w:style w:type="character" w:customStyle="1" w:styleId="ListLabel68">
    <w:name w:val="ListLabel 68"/>
    <w:rPr>
      <w:sz w:val="20"/>
    </w:rPr>
  </w:style>
  <w:style w:type="character" w:customStyle="1" w:styleId="ListLabel69">
    <w:name w:val="ListLabel 69"/>
    <w:rPr>
      <w:sz w:val="20"/>
    </w:rPr>
  </w:style>
  <w:style w:type="character" w:customStyle="1" w:styleId="ListLabel70">
    <w:name w:val="ListLabel 70"/>
    <w:rPr>
      <w:sz w:val="20"/>
    </w:rPr>
  </w:style>
  <w:style w:type="character" w:customStyle="1" w:styleId="ListLabel71">
    <w:name w:val="ListLabel 71"/>
    <w:rPr>
      <w:sz w:val="20"/>
    </w:rPr>
  </w:style>
  <w:style w:type="character" w:customStyle="1" w:styleId="ListLabel72">
    <w:name w:val="ListLabel 72"/>
    <w:rPr>
      <w:sz w:val="20"/>
    </w:rPr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90">
    <w:name w:val="ListLabel 190"/>
    <w:rPr>
      <w:b/>
      <w:color w:val="auto"/>
      <w:sz w:val="20"/>
    </w:rPr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81">
    <w:name w:val="ListLabel 181"/>
    <w:rPr>
      <w:b/>
      <w:color w:val="auto"/>
      <w:sz w:val="20"/>
    </w:rPr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NumberingSymbols">
    <w:name w:val="Numbering Symbols"/>
  </w:style>
  <w:style w:type="numbering" w:customStyle="1" w:styleId="Bezlisty1">
    <w:name w:val="Bez listy1"/>
    <w:basedOn w:val="Bezlisty"/>
    <w:pPr>
      <w:numPr>
        <w:numId w:val="1"/>
      </w:numPr>
    </w:pPr>
  </w:style>
  <w:style w:type="numbering" w:customStyle="1" w:styleId="WWNum1">
    <w:name w:val="WWNum1"/>
    <w:basedOn w:val="Bezlisty"/>
    <w:pPr>
      <w:numPr>
        <w:numId w:val="2"/>
      </w:numPr>
    </w:pPr>
  </w:style>
  <w:style w:type="numbering" w:customStyle="1" w:styleId="WWNum2">
    <w:name w:val="WWNum2"/>
    <w:basedOn w:val="Bezlisty"/>
    <w:pPr>
      <w:numPr>
        <w:numId w:val="3"/>
      </w:numPr>
    </w:pPr>
  </w:style>
  <w:style w:type="numbering" w:customStyle="1" w:styleId="WWNum3">
    <w:name w:val="WWNum3"/>
    <w:basedOn w:val="Bezlisty"/>
    <w:pPr>
      <w:numPr>
        <w:numId w:val="4"/>
      </w:numPr>
    </w:pPr>
  </w:style>
  <w:style w:type="numbering" w:customStyle="1" w:styleId="WWNum4">
    <w:name w:val="WWNum4"/>
    <w:basedOn w:val="Bezlisty"/>
    <w:pPr>
      <w:numPr>
        <w:numId w:val="5"/>
      </w:numPr>
    </w:pPr>
  </w:style>
  <w:style w:type="numbering" w:customStyle="1" w:styleId="WWNum5">
    <w:name w:val="WWNum5"/>
    <w:basedOn w:val="Bezlisty"/>
    <w:pPr>
      <w:numPr>
        <w:numId w:val="6"/>
      </w:numPr>
    </w:pPr>
  </w:style>
  <w:style w:type="numbering" w:customStyle="1" w:styleId="WWNum6">
    <w:name w:val="WWNum6"/>
    <w:basedOn w:val="Bezlisty"/>
    <w:pPr>
      <w:numPr>
        <w:numId w:val="7"/>
      </w:numPr>
    </w:pPr>
  </w:style>
  <w:style w:type="numbering" w:customStyle="1" w:styleId="WWNum7">
    <w:name w:val="WWNum7"/>
    <w:basedOn w:val="Bezlisty"/>
    <w:pPr>
      <w:numPr>
        <w:numId w:val="8"/>
      </w:numPr>
    </w:pPr>
  </w:style>
  <w:style w:type="numbering" w:customStyle="1" w:styleId="WWNum8">
    <w:name w:val="WWNum8"/>
    <w:basedOn w:val="Bezlisty"/>
    <w:pPr>
      <w:numPr>
        <w:numId w:val="9"/>
      </w:numPr>
    </w:pPr>
  </w:style>
  <w:style w:type="numbering" w:customStyle="1" w:styleId="WWNum9">
    <w:name w:val="WWNum9"/>
    <w:basedOn w:val="Bezlisty"/>
    <w:pPr>
      <w:numPr>
        <w:numId w:val="10"/>
      </w:numPr>
    </w:pPr>
  </w:style>
  <w:style w:type="numbering" w:customStyle="1" w:styleId="WWNum22">
    <w:name w:val="WWNum22"/>
    <w:basedOn w:val="Bezlisty"/>
    <w:pPr>
      <w:numPr>
        <w:numId w:val="11"/>
      </w:numPr>
    </w:pPr>
  </w:style>
  <w:style w:type="numbering" w:customStyle="1" w:styleId="WWNum21">
    <w:name w:val="WWNum21"/>
    <w:basedOn w:val="Bezlisty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vulkan-tutor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18</cp:revision>
  <cp:lastPrinted>2022-05-04T07:01:00Z</cp:lastPrinted>
  <dcterms:created xsi:type="dcterms:W3CDTF">2024-10-19T08:08:00Z</dcterms:created>
  <dcterms:modified xsi:type="dcterms:W3CDTF">2025-02-28T16:51:00Z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