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X="1" w:tblpY="1"/>
        <w:tblW w:w="9212" w:type="dxa"/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325"/>
        <w:gridCol w:w="1559"/>
        <w:gridCol w:w="88"/>
        <w:gridCol w:w="17"/>
        <w:gridCol w:w="2758"/>
      </w:tblGrid>
      <w:tr w:rsidR="008F01B5" w:rsidRPr="008F01B5" w14:paraId="2E514694" w14:textId="77777777" w:rsidTr="671F76A9">
        <w:trPr>
          <w:trHeight w:val="538"/>
        </w:trPr>
        <w:tc>
          <w:tcPr>
            <w:tcW w:w="645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4B63BC6" w14:textId="77777777" w:rsidR="00C91B24" w:rsidRPr="008F01B5" w:rsidRDefault="00C91B24" w:rsidP="00C91B24">
            <w:pPr>
              <w:rPr>
                <w:b/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3E200075" w14:textId="77777777" w:rsidR="00C91B24" w:rsidRPr="008F01B5" w:rsidRDefault="00C91B24" w:rsidP="00C91B24">
            <w:pPr>
              <w:rPr>
                <w:b/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t>Kierunek: INFORMATYKA</w:t>
            </w:r>
          </w:p>
          <w:p w14:paraId="29D08B49" w14:textId="6CBE6710" w:rsidR="00C91B24" w:rsidRPr="008F01B5" w:rsidRDefault="00C91B24" w:rsidP="00C91B24">
            <w:pPr>
              <w:widowControl w:val="0"/>
              <w:rPr>
                <w:b/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t xml:space="preserve">Profil: </w:t>
            </w:r>
            <w:r w:rsidRPr="008F01B5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75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0E6CB29" w14:textId="77777777" w:rsidR="00C91B24" w:rsidRPr="008F01B5" w:rsidRDefault="00C91B24" w:rsidP="00C91B24">
            <w:pPr>
              <w:rPr>
                <w:b/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t xml:space="preserve">Tryb studiów: </w:t>
            </w:r>
            <w:r w:rsidRPr="008F01B5">
              <w:rPr>
                <w:sz w:val="20"/>
                <w:szCs w:val="20"/>
              </w:rPr>
              <w:t>stacjonarny</w:t>
            </w:r>
          </w:p>
          <w:p w14:paraId="7651770E" w14:textId="310C83F7" w:rsidR="00C91B24" w:rsidRPr="008F01B5" w:rsidRDefault="00C91B24" w:rsidP="00C91B24">
            <w:pPr>
              <w:widowControl w:val="0"/>
              <w:rPr>
                <w:sz w:val="20"/>
                <w:szCs w:val="20"/>
              </w:rPr>
            </w:pPr>
            <w:r w:rsidRPr="008F01B5">
              <w:rPr>
                <w:b/>
                <w:bCs/>
                <w:sz w:val="20"/>
                <w:szCs w:val="20"/>
              </w:rPr>
              <w:t>Wersja z dnia:</w:t>
            </w:r>
            <w:r w:rsidRPr="008F01B5">
              <w:rPr>
                <w:sz w:val="20"/>
                <w:szCs w:val="20"/>
              </w:rPr>
              <w:t xml:space="preserve"> 15.02.2025</w:t>
            </w:r>
          </w:p>
        </w:tc>
      </w:tr>
      <w:tr w:rsidR="008F01B5" w:rsidRPr="008F01B5" w14:paraId="284C556B" w14:textId="77777777" w:rsidTr="671F76A9">
        <w:trPr>
          <w:trHeight w:val="538"/>
        </w:trPr>
        <w:tc>
          <w:tcPr>
            <w:tcW w:w="645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F0D6438" w14:textId="77777777" w:rsidR="00D556E5" w:rsidRPr="008F01B5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t>Nazwa przedmiotu:</w:t>
            </w:r>
          </w:p>
          <w:p w14:paraId="3FCAAAFC" w14:textId="77777777" w:rsidR="00D556E5" w:rsidRPr="008F01B5" w:rsidRDefault="00000000" w:rsidP="671F76A9">
            <w:pPr>
              <w:widowControl w:val="0"/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Trendy w rozwoju API</w:t>
            </w:r>
          </w:p>
        </w:tc>
        <w:tc>
          <w:tcPr>
            <w:tcW w:w="275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5D0E5C16" w14:textId="77777777" w:rsidR="00D556E5" w:rsidRPr="008F01B5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t>Kod przedmiotu:</w:t>
            </w:r>
          </w:p>
          <w:p w14:paraId="0AEFB055" w14:textId="77777777" w:rsidR="00D556E5" w:rsidRPr="008F01B5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t>TAPI</w:t>
            </w:r>
          </w:p>
        </w:tc>
      </w:tr>
      <w:tr w:rsidR="008F01B5" w:rsidRPr="008F01B5" w14:paraId="3A98C21E" w14:textId="77777777" w:rsidTr="671F76A9">
        <w:trPr>
          <w:trHeight w:val="232"/>
        </w:trPr>
        <w:tc>
          <w:tcPr>
            <w:tcW w:w="6454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375A79D" w14:textId="77777777" w:rsidR="00D556E5" w:rsidRPr="008F01B5" w:rsidRDefault="00000000" w:rsidP="671F76A9">
            <w:pPr>
              <w:widowControl w:val="0"/>
              <w:rPr>
                <w:sz w:val="20"/>
                <w:szCs w:val="20"/>
              </w:rPr>
            </w:pPr>
            <w:r w:rsidRPr="008F01B5">
              <w:rPr>
                <w:b/>
                <w:bCs/>
                <w:sz w:val="20"/>
                <w:szCs w:val="20"/>
              </w:rPr>
              <w:t>Rok studiów:</w:t>
            </w:r>
            <w:r w:rsidRPr="008F01B5">
              <w:rPr>
                <w:sz w:val="20"/>
                <w:szCs w:val="20"/>
              </w:rPr>
              <w:t xml:space="preserve"> 4</w:t>
            </w:r>
          </w:p>
          <w:p w14:paraId="23ABFF4A" w14:textId="77777777" w:rsidR="00D556E5" w:rsidRPr="008F01B5" w:rsidRDefault="00000000">
            <w:pPr>
              <w:widowControl w:val="0"/>
              <w:rPr>
                <w:bCs/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t>Semestr studiów: 7</w:t>
            </w:r>
          </w:p>
        </w:tc>
        <w:tc>
          <w:tcPr>
            <w:tcW w:w="275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86D77C7" w14:textId="457FEA4C" w:rsidR="00D556E5" w:rsidRPr="008F01B5" w:rsidRDefault="00000000" w:rsidP="671F76A9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8F01B5">
              <w:rPr>
                <w:b/>
                <w:bCs/>
                <w:sz w:val="20"/>
                <w:szCs w:val="20"/>
              </w:rPr>
              <w:t xml:space="preserve">Przedmiot </w:t>
            </w:r>
            <w:r w:rsidR="5E9DAED8" w:rsidRPr="008F01B5">
              <w:rPr>
                <w:b/>
                <w:bCs/>
                <w:sz w:val="20"/>
                <w:szCs w:val="20"/>
              </w:rPr>
              <w:t>monograficzny</w:t>
            </w:r>
            <w:r w:rsidRPr="008F01B5">
              <w:rPr>
                <w:b/>
                <w:bCs/>
                <w:sz w:val="20"/>
                <w:szCs w:val="20"/>
              </w:rPr>
              <w:t xml:space="preserve"> specjalizacyjny </w:t>
            </w:r>
          </w:p>
        </w:tc>
      </w:tr>
      <w:tr w:rsidR="008F01B5" w:rsidRPr="008F01B5" w14:paraId="0B03CA96" w14:textId="77777777" w:rsidTr="671F76A9">
        <w:trPr>
          <w:trHeight w:val="232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115BD4EA" w14:textId="77777777" w:rsidR="00D556E5" w:rsidRPr="008F01B5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8F01B5" w:rsidRPr="008F01B5" w14:paraId="4B2C6E44" w14:textId="77777777" w:rsidTr="671F76A9">
        <w:trPr>
          <w:trHeight w:val="225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B7F8B19" w14:textId="77777777" w:rsidR="00D556E5" w:rsidRPr="008F01B5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248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708172C" w14:textId="77777777" w:rsidR="00D556E5" w:rsidRPr="008F01B5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775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6C6DCBB2" w14:textId="77777777" w:rsidR="00D556E5" w:rsidRPr="008F01B5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8F01B5" w:rsidRPr="008F01B5" w14:paraId="712603F3" w14:textId="77777777" w:rsidTr="671F76A9">
        <w:trPr>
          <w:trHeight w:val="263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28EF143" w14:textId="77777777" w:rsidR="00D556E5" w:rsidRPr="008F01B5" w:rsidRDefault="00000000">
            <w:pPr>
              <w:pStyle w:val="Akapitzlist"/>
              <w:widowControl w:val="0"/>
              <w:ind w:left="284"/>
              <w:jc w:val="center"/>
              <w:rPr>
                <w:b/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248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0CA408D" w14:textId="77777777" w:rsidR="00D556E5" w:rsidRPr="008F01B5" w:rsidRDefault="00D556E5" w:rsidP="671F76A9">
            <w:pPr>
              <w:widowControl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75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A1B3752" w14:textId="77777777" w:rsidR="00D556E5" w:rsidRPr="008F01B5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t>30</w:t>
            </w:r>
          </w:p>
        </w:tc>
      </w:tr>
      <w:tr w:rsidR="008F01B5" w:rsidRPr="008F01B5" w14:paraId="26FBE183" w14:textId="77777777" w:rsidTr="671F76A9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22DA13D5" w14:textId="77777777" w:rsidR="0026012B" w:rsidRPr="008F01B5" w:rsidRDefault="0026012B" w:rsidP="00C91B24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8F01B5">
              <w:rPr>
                <w:b/>
                <w:bCs/>
                <w:sz w:val="20"/>
                <w:szCs w:val="20"/>
              </w:rPr>
              <w:t xml:space="preserve">Odpowiedzialny za przedmiot: </w:t>
            </w:r>
          </w:p>
          <w:p w14:paraId="5A728633" w14:textId="10D3A7D3" w:rsidR="00C91B24" w:rsidRPr="008F01B5" w:rsidRDefault="00C91B24" w:rsidP="00C91B24">
            <w:pPr>
              <w:widowControl w:val="0"/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mgr Mateusz Miotk</w:t>
            </w:r>
          </w:p>
          <w:p w14:paraId="7693355B" w14:textId="77777777" w:rsidR="00C91B24" w:rsidRPr="008F01B5" w:rsidRDefault="00C91B24" w:rsidP="00C91B24">
            <w:pPr>
              <w:widowControl w:val="0"/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mmiotk@pjwstk.edu.pl</w:t>
            </w:r>
          </w:p>
        </w:tc>
        <w:tc>
          <w:tcPr>
            <w:tcW w:w="1276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872D44E" w14:textId="28D3FDA8" w:rsidR="00C91B24" w:rsidRPr="008F01B5" w:rsidRDefault="00C91B24" w:rsidP="00C91B24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8F01B5">
              <w:rPr>
                <w:b/>
                <w:bCs/>
                <w:sz w:val="20"/>
                <w:szCs w:val="20"/>
              </w:rPr>
              <w:t xml:space="preserve">Liczba punktów ECTS : </w:t>
            </w:r>
            <w:r w:rsidR="0026012B" w:rsidRPr="008F01B5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747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8476BB5" w14:textId="6A00D133" w:rsidR="00C91B24" w:rsidRPr="008F01B5" w:rsidRDefault="00CD0955" w:rsidP="00C91B24">
            <w:pPr>
              <w:widowControl w:val="0"/>
              <w:rPr>
                <w:sz w:val="20"/>
                <w:szCs w:val="20"/>
              </w:rPr>
            </w:pPr>
            <w:r w:rsidRPr="00CD0955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C91B24" w:rsidRPr="008F01B5">
              <w:rPr>
                <w:sz w:val="20"/>
                <w:szCs w:val="20"/>
              </w:rPr>
              <w:t>6</w:t>
            </w:r>
            <w:r w:rsidR="0026012B" w:rsidRPr="008F01B5">
              <w:rPr>
                <w:sz w:val="20"/>
                <w:szCs w:val="20"/>
              </w:rPr>
              <w:t>0</w:t>
            </w:r>
            <w:r w:rsidR="00C91B24" w:rsidRPr="008F01B5">
              <w:rPr>
                <w:sz w:val="20"/>
                <w:szCs w:val="20"/>
              </w:rPr>
              <w:t>h /2,</w:t>
            </w:r>
            <w:r w:rsidR="0026012B" w:rsidRPr="008F01B5">
              <w:rPr>
                <w:sz w:val="20"/>
                <w:szCs w:val="20"/>
              </w:rPr>
              <w:t>5</w:t>
            </w:r>
            <w:r w:rsidR="00C91B24" w:rsidRPr="008F01B5">
              <w:rPr>
                <w:sz w:val="20"/>
                <w:szCs w:val="20"/>
              </w:rPr>
              <w:t xml:space="preserve"> ECTS</w:t>
            </w:r>
          </w:p>
        </w:tc>
      </w:tr>
      <w:tr w:rsidR="008F01B5" w:rsidRPr="008F01B5" w14:paraId="7BD967B3" w14:textId="77777777" w:rsidTr="671F76A9">
        <w:trPr>
          <w:trHeight w:val="492"/>
        </w:trPr>
        <w:tc>
          <w:tcPr>
            <w:tcW w:w="3189" w:type="dxa"/>
            <w:vMerge/>
          </w:tcPr>
          <w:p w14:paraId="28072181" w14:textId="77777777" w:rsidR="00C91B24" w:rsidRPr="008F01B5" w:rsidRDefault="00C91B24" w:rsidP="00C91B24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349D0D35" w14:textId="77777777" w:rsidR="00C91B24" w:rsidRPr="008F01B5" w:rsidRDefault="00C91B24" w:rsidP="00C91B24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8107EB4" w14:textId="3986D638" w:rsidR="00C91B24" w:rsidRPr="008F01B5" w:rsidRDefault="00C91B24" w:rsidP="00C91B24">
            <w:pPr>
              <w:widowControl w:val="0"/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 xml:space="preserve">Liczba godzin/ECTS przeznaczonych na pracę własną studenta: </w:t>
            </w:r>
            <w:r w:rsidR="0026012B" w:rsidRPr="008F01B5">
              <w:rPr>
                <w:sz w:val="20"/>
                <w:szCs w:val="20"/>
              </w:rPr>
              <w:t>65</w:t>
            </w:r>
            <w:r w:rsidRPr="008F01B5">
              <w:rPr>
                <w:sz w:val="20"/>
                <w:szCs w:val="20"/>
              </w:rPr>
              <w:t>h/</w:t>
            </w:r>
            <w:r w:rsidR="0026012B" w:rsidRPr="008F01B5">
              <w:rPr>
                <w:sz w:val="20"/>
                <w:szCs w:val="20"/>
              </w:rPr>
              <w:t>2,5</w:t>
            </w:r>
            <w:r w:rsidRPr="008F01B5">
              <w:rPr>
                <w:sz w:val="20"/>
                <w:szCs w:val="20"/>
              </w:rPr>
              <w:t xml:space="preserve"> ECTS</w:t>
            </w:r>
          </w:p>
        </w:tc>
      </w:tr>
      <w:tr w:rsidR="008F01B5" w:rsidRPr="008F01B5" w14:paraId="677B77D9" w14:textId="77777777" w:rsidTr="671F76A9">
        <w:trPr>
          <w:trHeight w:val="492"/>
        </w:trPr>
        <w:tc>
          <w:tcPr>
            <w:tcW w:w="3189" w:type="dxa"/>
            <w:vMerge/>
          </w:tcPr>
          <w:p w14:paraId="5E6C3397" w14:textId="77777777" w:rsidR="00C91B24" w:rsidRPr="008F01B5" w:rsidRDefault="00C91B24" w:rsidP="00C91B24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7804018B" w14:textId="77777777" w:rsidR="00C91B24" w:rsidRPr="008F01B5" w:rsidRDefault="00C91B24" w:rsidP="00C91B24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CBC1B98" w14:textId="0120F2D3" w:rsidR="00C91B24" w:rsidRPr="008F01B5" w:rsidRDefault="00C91B24" w:rsidP="00C91B24">
            <w:pPr>
              <w:widowControl w:val="0"/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Całkowita liczba godzin:1</w:t>
            </w:r>
            <w:r w:rsidR="0026012B" w:rsidRPr="008F01B5">
              <w:rPr>
                <w:sz w:val="20"/>
                <w:szCs w:val="20"/>
              </w:rPr>
              <w:t>25</w:t>
            </w:r>
          </w:p>
        </w:tc>
      </w:tr>
      <w:tr w:rsidR="008F01B5" w:rsidRPr="008F01B5" w14:paraId="327FB8FB" w14:textId="77777777" w:rsidTr="671F76A9">
        <w:trPr>
          <w:trHeight w:val="188"/>
        </w:trPr>
        <w:tc>
          <w:tcPr>
            <w:tcW w:w="3189" w:type="dxa"/>
            <w:tcBorders>
              <w:top w:val="single" w:sz="12" w:space="0" w:color="000000" w:themeColor="text1"/>
              <w:left w:val="single" w:sz="12" w:space="0" w:color="000000" w:themeColor="text1"/>
              <w:bottom w:val="dashSmallGap" w:sz="8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06B1B3AD" w14:textId="77777777" w:rsidR="00D556E5" w:rsidRPr="008F01B5" w:rsidRDefault="00000000">
            <w:pPr>
              <w:widowControl w:val="0"/>
              <w:rPr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t xml:space="preserve"> Metody dydaktyczne</w:t>
            </w:r>
          </w:p>
        </w:tc>
        <w:tc>
          <w:tcPr>
            <w:tcW w:w="6023" w:type="dxa"/>
            <w:gridSpan w:val="6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6A46A047" w14:textId="77777777" w:rsidR="00D556E5" w:rsidRPr="008F01B5" w:rsidRDefault="00000000">
            <w:pPr>
              <w:widowControl w:val="0"/>
              <w:ind w:left="356" w:hanging="356"/>
              <w:rPr>
                <w:b/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8F01B5" w:rsidRPr="008F01B5" w14:paraId="2E3C4B2E" w14:textId="77777777" w:rsidTr="671F76A9">
        <w:trPr>
          <w:trHeight w:val="301"/>
        </w:trPr>
        <w:tc>
          <w:tcPr>
            <w:tcW w:w="3189" w:type="dxa"/>
            <w:vMerge w:val="restart"/>
            <w:tcBorders>
              <w:top w:val="dashSmallGap" w:sz="8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</w:tcPr>
          <w:p w14:paraId="68E85251" w14:textId="77777777" w:rsidR="00D556E5" w:rsidRPr="008F01B5" w:rsidRDefault="00000000">
            <w:pPr>
              <w:widowControl w:val="0"/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Wykład:</w:t>
            </w:r>
          </w:p>
          <w:p w14:paraId="33AAE52A" w14:textId="77777777" w:rsidR="00D556E5" w:rsidRPr="008F01B5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wykład z elementami dyskusji z prezentacją multimedialną</w:t>
            </w:r>
          </w:p>
          <w:p w14:paraId="3E2639C6" w14:textId="77777777" w:rsidR="00D556E5" w:rsidRPr="008F01B5" w:rsidRDefault="00D556E5">
            <w:pPr>
              <w:widowControl w:val="0"/>
              <w:rPr>
                <w:sz w:val="20"/>
                <w:szCs w:val="20"/>
              </w:rPr>
            </w:pPr>
          </w:p>
          <w:p w14:paraId="5B833FA3" w14:textId="77777777" w:rsidR="00D556E5" w:rsidRPr="008F01B5" w:rsidRDefault="00000000">
            <w:pPr>
              <w:widowControl w:val="0"/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Laboratorium:</w:t>
            </w:r>
          </w:p>
          <w:p w14:paraId="552D40D5" w14:textId="77777777" w:rsidR="00D556E5" w:rsidRPr="008F01B5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dyskusja</w:t>
            </w:r>
          </w:p>
          <w:p w14:paraId="441D0571" w14:textId="77777777" w:rsidR="00D556E5" w:rsidRPr="008F01B5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burza mózgów</w:t>
            </w:r>
          </w:p>
          <w:p w14:paraId="2866A6A1" w14:textId="77777777" w:rsidR="00D556E5" w:rsidRPr="008F01B5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rozwiązywanie zadań</w:t>
            </w:r>
          </w:p>
          <w:p w14:paraId="05133B85" w14:textId="77777777" w:rsidR="00D556E5" w:rsidRPr="008F01B5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analiza przypadków</w:t>
            </w:r>
          </w:p>
          <w:p w14:paraId="4DDF064D" w14:textId="77777777" w:rsidR="00D556E5" w:rsidRPr="008F01B5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projekt praktyczny</w:t>
            </w:r>
          </w:p>
          <w:p w14:paraId="00019F87" w14:textId="77777777" w:rsidR="00D556E5" w:rsidRPr="008F01B5" w:rsidRDefault="00D556E5" w:rsidP="671F76A9">
            <w:pPr>
              <w:widowControl w:val="0"/>
              <w:ind w:left="36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vMerge/>
          </w:tcPr>
          <w:p w14:paraId="5951B291" w14:textId="77777777" w:rsidR="00D556E5" w:rsidRPr="008F01B5" w:rsidRDefault="00D556E5">
            <w:pPr>
              <w:widowControl w:val="0"/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8F01B5" w:rsidRPr="008F01B5" w14:paraId="517E9756" w14:textId="77777777" w:rsidTr="671F76A9">
        <w:trPr>
          <w:trHeight w:val="256"/>
        </w:trPr>
        <w:tc>
          <w:tcPr>
            <w:tcW w:w="3189" w:type="dxa"/>
            <w:vMerge/>
          </w:tcPr>
          <w:p w14:paraId="5A1CF7A1" w14:textId="77777777" w:rsidR="00D556E5" w:rsidRPr="008F01B5" w:rsidRDefault="00D556E5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160" w:type="dxa"/>
            <w:gridSpan w:val="3"/>
            <w:tcBorders>
              <w:top w:val="dashSmallGap" w:sz="8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454C61D" w14:textId="77777777" w:rsidR="00D556E5" w:rsidRPr="008F01B5" w:rsidRDefault="00000000">
            <w:pPr>
              <w:widowControl w:val="0"/>
              <w:rPr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t>Element przedmiotu</w:t>
            </w:r>
          </w:p>
        </w:tc>
        <w:tc>
          <w:tcPr>
            <w:tcW w:w="2863" w:type="dxa"/>
            <w:gridSpan w:val="3"/>
            <w:tcBorders>
              <w:top w:val="dashSmallGap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3410C37" w14:textId="77777777" w:rsidR="00D556E5" w:rsidRPr="008F01B5" w:rsidRDefault="00000000">
            <w:pPr>
              <w:widowControl w:val="0"/>
              <w:rPr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t>Sposób zaliczenia</w:t>
            </w:r>
          </w:p>
        </w:tc>
      </w:tr>
      <w:tr w:rsidR="008F01B5" w:rsidRPr="008F01B5" w14:paraId="46471449" w14:textId="77777777" w:rsidTr="671F76A9">
        <w:trPr>
          <w:trHeight w:val="246"/>
        </w:trPr>
        <w:tc>
          <w:tcPr>
            <w:tcW w:w="3189" w:type="dxa"/>
            <w:vMerge/>
          </w:tcPr>
          <w:p w14:paraId="008093AA" w14:textId="77777777" w:rsidR="00D556E5" w:rsidRPr="008F01B5" w:rsidRDefault="00D556E5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160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1840ED1" w14:textId="20FA5042" w:rsidR="00D556E5" w:rsidRPr="008F01B5" w:rsidRDefault="00D556E5" w:rsidP="671F76A9">
            <w:pPr>
              <w:widowControl w:val="0"/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Laboratorium</w:t>
            </w:r>
          </w:p>
        </w:tc>
        <w:tc>
          <w:tcPr>
            <w:tcW w:w="2863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2392B82" w14:textId="77777777" w:rsidR="00D556E5" w:rsidRPr="008F01B5" w:rsidRDefault="00000000">
            <w:pPr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Zaliczenie z oceną</w:t>
            </w:r>
          </w:p>
        </w:tc>
      </w:tr>
      <w:tr w:rsidR="008F01B5" w:rsidRPr="008F01B5" w14:paraId="513E283E" w14:textId="77777777" w:rsidTr="671F76A9">
        <w:trPr>
          <w:trHeight w:val="246"/>
        </w:trPr>
        <w:tc>
          <w:tcPr>
            <w:tcW w:w="3189" w:type="dxa"/>
            <w:vMerge/>
          </w:tcPr>
          <w:p w14:paraId="2FE20A3D" w14:textId="77777777" w:rsidR="00D556E5" w:rsidRPr="008F01B5" w:rsidRDefault="00D556E5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160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DAF9836" w14:textId="77777777" w:rsidR="00D556E5" w:rsidRPr="008F01B5" w:rsidRDefault="00000000">
            <w:pPr>
              <w:widowControl w:val="0"/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Wykład</w:t>
            </w:r>
          </w:p>
        </w:tc>
        <w:tc>
          <w:tcPr>
            <w:tcW w:w="2863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246EFF20" w14:textId="77777777" w:rsidR="00D556E5" w:rsidRPr="008F01B5" w:rsidRDefault="00000000">
            <w:pPr>
              <w:pStyle w:val="Akapitzlist"/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Egzamin</w:t>
            </w:r>
          </w:p>
        </w:tc>
      </w:tr>
      <w:tr w:rsidR="008F01B5" w:rsidRPr="008F01B5" w14:paraId="3DC7A56C" w14:textId="77777777" w:rsidTr="671F76A9">
        <w:trPr>
          <w:trHeight w:val="1254"/>
        </w:trPr>
        <w:tc>
          <w:tcPr>
            <w:tcW w:w="3189" w:type="dxa"/>
            <w:vMerge/>
          </w:tcPr>
          <w:p w14:paraId="589AC683" w14:textId="77777777" w:rsidR="00D556E5" w:rsidRPr="008F01B5" w:rsidRDefault="00D556E5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tcBorders>
              <w:top w:val="single" w:sz="4" w:space="0" w:color="585858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</w:tcPr>
          <w:p w14:paraId="44BE7053" w14:textId="77777777" w:rsidR="00D556E5" w:rsidRPr="008F01B5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t xml:space="preserve"> Kryteria oceny</w:t>
            </w:r>
          </w:p>
          <w:p w14:paraId="58E7E6BC" w14:textId="77777777" w:rsidR="00D556E5" w:rsidRPr="008F01B5" w:rsidRDefault="00000000">
            <w:pPr>
              <w:pStyle w:val="Akapitzlist"/>
              <w:widowControl w:val="0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8F01B5">
              <w:rPr>
                <w:bCs/>
                <w:sz w:val="20"/>
                <w:szCs w:val="20"/>
              </w:rPr>
              <w:t>Laboratorium:</w:t>
            </w:r>
          </w:p>
          <w:p w14:paraId="538B982E" w14:textId="77777777" w:rsidR="00D556E5" w:rsidRPr="008F01B5" w:rsidRDefault="00000000">
            <w:pPr>
              <w:pStyle w:val="Akapitzlist"/>
              <w:widowControl w:val="0"/>
              <w:numPr>
                <w:ilvl w:val="1"/>
                <w:numId w:val="3"/>
              </w:numPr>
              <w:rPr>
                <w:b/>
                <w:sz w:val="20"/>
                <w:szCs w:val="20"/>
              </w:rPr>
            </w:pPr>
            <w:r w:rsidRPr="008F01B5">
              <w:rPr>
                <w:bCs/>
                <w:sz w:val="20"/>
                <w:szCs w:val="20"/>
              </w:rPr>
              <w:t>50% Projekt programistyczny</w:t>
            </w:r>
          </w:p>
          <w:p w14:paraId="2D5A0D68" w14:textId="77777777" w:rsidR="00D556E5" w:rsidRPr="008F01B5" w:rsidRDefault="00000000">
            <w:pPr>
              <w:pStyle w:val="Akapitzlist"/>
              <w:widowControl w:val="0"/>
              <w:numPr>
                <w:ilvl w:val="1"/>
                <w:numId w:val="3"/>
              </w:numPr>
              <w:rPr>
                <w:b/>
                <w:sz w:val="20"/>
                <w:szCs w:val="20"/>
              </w:rPr>
            </w:pPr>
            <w:r w:rsidRPr="008F01B5">
              <w:rPr>
                <w:bCs/>
                <w:sz w:val="20"/>
                <w:szCs w:val="20"/>
              </w:rPr>
              <w:t>50% Prezentacja projektu oraz dokumentacji</w:t>
            </w:r>
          </w:p>
          <w:p w14:paraId="72C10973" w14:textId="77777777" w:rsidR="00D556E5" w:rsidRPr="008F01B5" w:rsidRDefault="00000000">
            <w:pPr>
              <w:pStyle w:val="Akapitzlist"/>
              <w:widowControl w:val="0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8F01B5">
              <w:rPr>
                <w:bCs/>
                <w:sz w:val="20"/>
                <w:szCs w:val="20"/>
              </w:rPr>
              <w:t>Wykład:</w:t>
            </w:r>
          </w:p>
          <w:p w14:paraId="7294633B" w14:textId="77777777" w:rsidR="00D556E5" w:rsidRPr="008F01B5" w:rsidRDefault="00000000">
            <w:pPr>
              <w:pStyle w:val="Akapitzlist"/>
              <w:widowControl w:val="0"/>
              <w:numPr>
                <w:ilvl w:val="1"/>
                <w:numId w:val="3"/>
              </w:numPr>
              <w:rPr>
                <w:b/>
                <w:sz w:val="20"/>
                <w:szCs w:val="20"/>
              </w:rPr>
            </w:pPr>
            <w:r w:rsidRPr="008F01B5">
              <w:rPr>
                <w:bCs/>
                <w:sz w:val="20"/>
                <w:szCs w:val="20"/>
              </w:rPr>
              <w:t>40% Ocena z laboratorium</w:t>
            </w:r>
          </w:p>
          <w:p w14:paraId="41AFC259" w14:textId="77777777" w:rsidR="00D556E5" w:rsidRPr="008F01B5" w:rsidRDefault="00000000">
            <w:pPr>
              <w:pStyle w:val="Akapitzlist"/>
              <w:widowControl w:val="0"/>
              <w:numPr>
                <w:ilvl w:val="1"/>
                <w:numId w:val="3"/>
              </w:numPr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60% Egzamin z zagadnień poruszanych na wykładzie</w:t>
            </w:r>
          </w:p>
          <w:p w14:paraId="0EBFAA2D" w14:textId="77777777" w:rsidR="00D556E5" w:rsidRPr="008F01B5" w:rsidRDefault="00D556E5" w:rsidP="671F76A9">
            <w:pPr>
              <w:pStyle w:val="Akapitzlist"/>
              <w:widowControl w:val="0"/>
              <w:ind w:left="0"/>
              <w:rPr>
                <w:b/>
                <w:bCs/>
                <w:sz w:val="20"/>
                <w:szCs w:val="20"/>
              </w:rPr>
            </w:pPr>
          </w:p>
          <w:p w14:paraId="69F02BA7" w14:textId="77777777" w:rsidR="00D556E5" w:rsidRPr="008F01B5" w:rsidRDefault="00D556E5">
            <w:pPr>
              <w:widowControl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</w:p>
        </w:tc>
      </w:tr>
      <w:tr w:rsidR="008F01B5" w:rsidRPr="008F01B5" w14:paraId="43C5F09F" w14:textId="77777777" w:rsidTr="671F76A9">
        <w:trPr>
          <w:trHeight w:val="264"/>
        </w:trPr>
        <w:tc>
          <w:tcPr>
            <w:tcW w:w="921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2F21EE76" w14:textId="77777777" w:rsidR="00D556E5" w:rsidRPr="008F01B5" w:rsidRDefault="00000000" w:rsidP="671F76A9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8F01B5">
              <w:rPr>
                <w:b/>
                <w:bCs/>
                <w:sz w:val="20"/>
                <w:szCs w:val="20"/>
              </w:rPr>
              <w:t xml:space="preserve"> </w:t>
            </w:r>
            <w:r w:rsidRPr="008F01B5">
              <w:rPr>
                <w:b/>
                <w:bCs/>
                <w:sz w:val="20"/>
                <w:szCs w:val="20"/>
                <w:shd w:val="clear" w:color="auto" w:fill="D9D9D9"/>
              </w:rPr>
              <w:t>Określenie przedmiotów wprowadzających wraz z wymogami wstępnymi</w:t>
            </w:r>
          </w:p>
        </w:tc>
      </w:tr>
      <w:tr w:rsidR="008F01B5" w:rsidRPr="008F01B5" w14:paraId="572CB704" w14:textId="77777777" w:rsidTr="671F76A9">
        <w:trPr>
          <w:trHeight w:val="528"/>
        </w:trPr>
        <w:tc>
          <w:tcPr>
            <w:tcW w:w="4790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1BACCFBE" w14:textId="77777777" w:rsidR="00D556E5" w:rsidRPr="008F01B5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422" w:type="dxa"/>
            <w:gridSpan w:val="4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FAA668B" w14:textId="77777777" w:rsidR="00D556E5" w:rsidRPr="008F01B5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8F01B5" w:rsidRPr="008F01B5" w14:paraId="236BE7E6" w14:textId="77777777" w:rsidTr="671F76A9">
        <w:trPr>
          <w:trHeight w:val="544"/>
        </w:trPr>
        <w:tc>
          <w:tcPr>
            <w:tcW w:w="4790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6975EA18" w14:textId="77777777" w:rsidR="00D556E5" w:rsidRPr="008F01B5" w:rsidRDefault="00000000">
            <w:pPr>
              <w:widowControl w:val="0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Technologie Frontendowe</w:t>
            </w:r>
          </w:p>
          <w:p w14:paraId="6BA28C28" w14:textId="77777777" w:rsidR="00D556E5" w:rsidRPr="008F01B5" w:rsidRDefault="00000000">
            <w:pPr>
              <w:widowControl w:val="0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Technologie Backendowe</w:t>
            </w:r>
          </w:p>
          <w:p w14:paraId="55E7DAE2" w14:textId="77777777" w:rsidR="00D556E5" w:rsidRPr="008F01B5" w:rsidRDefault="00000000">
            <w:pPr>
              <w:widowControl w:val="0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Technologie internetu</w:t>
            </w:r>
          </w:p>
        </w:tc>
        <w:tc>
          <w:tcPr>
            <w:tcW w:w="4422" w:type="dxa"/>
            <w:gridSpan w:val="4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AC4EFC9" w14:textId="77777777" w:rsidR="00D556E5" w:rsidRPr="008F01B5" w:rsidRDefault="00000000">
            <w:pPr>
              <w:widowControl w:val="0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Umiejętność posługiwania się emulatorem terminala w systemie operacyjnym</w:t>
            </w:r>
          </w:p>
          <w:p w14:paraId="302FCA23" w14:textId="77777777" w:rsidR="00D556E5" w:rsidRPr="008F01B5" w:rsidRDefault="00000000">
            <w:pPr>
              <w:widowControl w:val="0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Znajomość struktur plików i katalogów w systemie operacyjnym</w:t>
            </w:r>
          </w:p>
          <w:p w14:paraId="346A6B92" w14:textId="77777777" w:rsidR="00D556E5" w:rsidRPr="008F01B5" w:rsidRDefault="00000000">
            <w:pPr>
              <w:widowControl w:val="0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Znajomość pojęcia procesu w systemie operacyjnym</w:t>
            </w:r>
          </w:p>
          <w:p w14:paraId="71AD851F" w14:textId="77777777" w:rsidR="00D556E5" w:rsidRPr="008F01B5" w:rsidRDefault="00000000">
            <w:pPr>
              <w:widowControl w:val="0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Znajomość protokołu HTTP</w:t>
            </w:r>
          </w:p>
          <w:p w14:paraId="28D8E23C" w14:textId="77777777" w:rsidR="00D556E5" w:rsidRPr="008F01B5" w:rsidRDefault="00000000">
            <w:pPr>
              <w:widowControl w:val="0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Znajomość pojęć z zakresu tworzenia aplikacji internetowej z podziałem na frontend oraz backend.</w:t>
            </w:r>
          </w:p>
        </w:tc>
      </w:tr>
      <w:tr w:rsidR="008F01B5" w:rsidRPr="008F01B5" w14:paraId="7CA8917F" w14:textId="77777777" w:rsidTr="671F76A9">
        <w:trPr>
          <w:trHeight w:val="1279"/>
        </w:trPr>
        <w:tc>
          <w:tcPr>
            <w:tcW w:w="921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7DAC1CB2" w14:textId="77777777" w:rsidR="00D556E5" w:rsidRPr="008F01B5" w:rsidRDefault="00000000">
            <w:pPr>
              <w:widowControl w:val="0"/>
              <w:rPr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t>Cel dydaktyczny przedmiotu</w:t>
            </w:r>
          </w:p>
          <w:p w14:paraId="4ED5D711" w14:textId="77777777" w:rsidR="00D556E5" w:rsidRPr="008F01B5" w:rsidRDefault="00000000" w:rsidP="671F76A9">
            <w:pPr>
              <w:pStyle w:val="Tekstpodstawowy"/>
              <w:widowControl w:val="0"/>
              <w:rPr>
                <w:sz w:val="20"/>
                <w:szCs w:val="20"/>
              </w:rPr>
            </w:pPr>
            <w:r w:rsidRPr="008F01B5">
              <w:rPr>
                <w:rFonts w:cs="Calibri"/>
                <w:sz w:val="20"/>
                <w:szCs w:val="20"/>
              </w:rPr>
              <w:t xml:space="preserve">Przedmiot "Trendy w rozwoju API" ma na celu zaznajomienie studentów z aktualnymi kierunkami rozwoju i innowacjami w dziedzinie tworzenia API dla aplikacji internetowych. Studenci zdobędą wiedzę teoretyczną i praktyczną na temat najnowszych standardów, protokołów i narzędzi używanych do projektowania, implementacji i zarządzania interfejsami API. </w:t>
            </w:r>
            <w:r w:rsidRPr="008F01B5">
              <w:rPr>
                <w:sz w:val="20"/>
                <w:szCs w:val="20"/>
              </w:rPr>
              <w:t xml:space="preserve">Uczestnicy będą mieli okazję zgłębić tematykę takich kwestii jak: bezpieczeństwo API, skalowalność, wydajność oraz dobre praktyki programistyczne. Poznają również różnorodność stylów API, w tym REST, GraphQL, gRPC i inne, analizując ich zalety i wady oraz zastosowania w różnych kontekstach projektowych. Kolejnym istotnym elementem przedmiotu jest praca grupowa, która ma na celu rozwijanie umiejętności współpracy, komunikacji i innowacyjnego myślenia. Studenci będą mieli za </w:t>
            </w:r>
            <w:r w:rsidRPr="008F01B5">
              <w:rPr>
                <w:sz w:val="20"/>
                <w:szCs w:val="20"/>
              </w:rPr>
              <w:lastRenderedPageBreak/>
              <w:t>zadanie zanalizować i opracować materiał dotyczący wybranej technologii z zakresu tworzenia API, co pozwoli na pogłębienie wiedzy i umiejętności praktycznych w konkretnym obszarze.</w:t>
            </w:r>
            <w:r w:rsidRPr="008F01B5">
              <w:br/>
            </w:r>
          </w:p>
        </w:tc>
      </w:tr>
      <w:tr w:rsidR="008F01B5" w:rsidRPr="008F01B5" w14:paraId="37E0CD1C" w14:textId="77777777" w:rsidTr="671F76A9">
        <w:trPr>
          <w:trHeight w:val="330"/>
        </w:trPr>
        <w:tc>
          <w:tcPr>
            <w:tcW w:w="9212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dashSmallGap" w:sz="8" w:space="0" w:color="000000" w:themeColor="text1"/>
              <w:right w:val="single" w:sz="12" w:space="0" w:color="000000" w:themeColor="text1"/>
            </w:tcBorders>
          </w:tcPr>
          <w:p w14:paraId="69E2ABAC" w14:textId="77777777" w:rsidR="00D556E5" w:rsidRPr="008F01B5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lastRenderedPageBreak/>
              <w:t xml:space="preserve"> Wykaz literatury:</w:t>
            </w:r>
          </w:p>
        </w:tc>
      </w:tr>
      <w:tr w:rsidR="008F01B5" w:rsidRPr="008F01B5" w14:paraId="093FA5E2" w14:textId="77777777" w:rsidTr="671F76A9">
        <w:trPr>
          <w:trHeight w:val="1430"/>
        </w:trPr>
        <w:tc>
          <w:tcPr>
            <w:tcW w:w="9212" w:type="dxa"/>
            <w:gridSpan w:val="7"/>
            <w:tcBorders>
              <w:top w:val="dashSmallGap" w:sz="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6298D07" w14:textId="77777777" w:rsidR="00D556E5" w:rsidRPr="008F01B5" w:rsidRDefault="00000000">
            <w:pPr>
              <w:pStyle w:val="Akapitzlist"/>
              <w:widowControl w:val="0"/>
              <w:numPr>
                <w:ilvl w:val="0"/>
                <w:numId w:val="2"/>
              </w:numPr>
              <w:rPr>
                <w:bCs/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t>Literatura podstawowa (wymagana do ostatecznego zaliczenia zajęć, zdania egzaminu wykorzystywana podczas zajęć oraz studiowana samodzielnie przez studenta):</w:t>
            </w:r>
          </w:p>
          <w:p w14:paraId="431427ED" w14:textId="77777777" w:rsidR="00D556E5" w:rsidRPr="008F01B5" w:rsidRDefault="00000000" w:rsidP="671F76A9">
            <w:pPr>
              <w:pStyle w:val="Akapitzlist"/>
              <w:widowControl w:val="0"/>
              <w:numPr>
                <w:ilvl w:val="0"/>
                <w:numId w:val="6"/>
              </w:numPr>
              <w:rPr>
                <w:sz w:val="20"/>
                <w:szCs w:val="20"/>
                <w:lang w:val="en-GB"/>
              </w:rPr>
            </w:pPr>
            <w:r w:rsidRPr="008F01B5">
              <w:rPr>
                <w:sz w:val="20"/>
                <w:szCs w:val="20"/>
                <w:lang w:val="en-GB"/>
              </w:rPr>
              <w:t>M. Amundsen, RESTful Web API Patterns and Practices Cookbook, O’Reilly Media, 2023.</w:t>
            </w:r>
          </w:p>
          <w:p w14:paraId="774C7587" w14:textId="77777777" w:rsidR="00D556E5" w:rsidRPr="008F01B5" w:rsidRDefault="00000000" w:rsidP="671F76A9">
            <w:pPr>
              <w:pStyle w:val="Akapitzlist"/>
              <w:widowControl w:val="0"/>
              <w:numPr>
                <w:ilvl w:val="0"/>
                <w:numId w:val="6"/>
              </w:numPr>
              <w:rPr>
                <w:sz w:val="20"/>
                <w:szCs w:val="20"/>
                <w:lang w:val="en-GB"/>
              </w:rPr>
            </w:pPr>
            <w:r w:rsidRPr="008F01B5">
              <w:rPr>
                <w:sz w:val="20"/>
                <w:szCs w:val="20"/>
                <w:lang w:val="en-GB"/>
              </w:rPr>
              <w:t>S. Buna, GraphQL in Action, Manning Publications, 2021.</w:t>
            </w:r>
          </w:p>
          <w:p w14:paraId="4B45B25B" w14:textId="77777777" w:rsidR="00D556E5" w:rsidRPr="008F01B5" w:rsidRDefault="00000000">
            <w:pPr>
              <w:pStyle w:val="Akapitzlist"/>
              <w:widowControl w:val="0"/>
              <w:numPr>
                <w:ilvl w:val="0"/>
                <w:numId w:val="6"/>
              </w:numPr>
              <w:rPr>
                <w:sz w:val="20"/>
                <w:szCs w:val="20"/>
                <w:lang w:val="en-GB"/>
              </w:rPr>
            </w:pPr>
            <w:r w:rsidRPr="008F01B5">
              <w:rPr>
                <w:sz w:val="20"/>
                <w:szCs w:val="20"/>
                <w:lang w:val="en-GB"/>
              </w:rPr>
              <w:t>A. Freeman, Essential TypeScript, Apress, 2019.</w:t>
            </w:r>
          </w:p>
          <w:p w14:paraId="4BD81FB4" w14:textId="77777777" w:rsidR="00D556E5" w:rsidRPr="008F01B5" w:rsidRDefault="00000000" w:rsidP="671F76A9">
            <w:pPr>
              <w:pStyle w:val="Akapitzlist"/>
              <w:widowControl w:val="0"/>
              <w:numPr>
                <w:ilvl w:val="0"/>
                <w:numId w:val="6"/>
              </w:numPr>
              <w:rPr>
                <w:sz w:val="20"/>
                <w:szCs w:val="20"/>
                <w:lang w:val="en-GB"/>
              </w:rPr>
            </w:pPr>
            <w:r w:rsidRPr="008F01B5">
              <w:rPr>
                <w:sz w:val="20"/>
                <w:szCs w:val="20"/>
                <w:lang w:val="en-GB"/>
              </w:rPr>
              <w:t>J. S. Ponelat, Designing APIs with Swagger and OpenAPI, Manning Publications, 2021.</w:t>
            </w:r>
          </w:p>
          <w:p w14:paraId="3D4523A4" w14:textId="77777777" w:rsidR="00D556E5" w:rsidRPr="008F01B5" w:rsidRDefault="00000000">
            <w:pPr>
              <w:pStyle w:val="Akapitzlist"/>
              <w:widowControl w:val="0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t>Literatura uzupełniająca</w:t>
            </w:r>
          </w:p>
          <w:p w14:paraId="20752FF5" w14:textId="77777777" w:rsidR="00D556E5" w:rsidRPr="008F01B5" w:rsidRDefault="00000000" w:rsidP="671F76A9">
            <w:pPr>
              <w:pStyle w:val="Akapitzlist"/>
              <w:widowControl w:val="0"/>
              <w:numPr>
                <w:ilvl w:val="0"/>
                <w:numId w:val="7"/>
              </w:numPr>
              <w:rPr>
                <w:sz w:val="20"/>
                <w:szCs w:val="20"/>
                <w:lang w:val="en-GB"/>
              </w:rPr>
            </w:pPr>
            <w:r w:rsidRPr="008F01B5">
              <w:rPr>
                <w:sz w:val="20"/>
                <w:szCs w:val="20"/>
                <w:lang w:val="en-GB"/>
              </w:rPr>
              <w:t>F, Dogilo, REST API Development with Node.js, Apress, 2018.</w:t>
            </w:r>
          </w:p>
          <w:p w14:paraId="4ABD9AA0" w14:textId="77777777" w:rsidR="00D556E5" w:rsidRPr="008F01B5" w:rsidRDefault="00000000" w:rsidP="671F76A9">
            <w:pPr>
              <w:pStyle w:val="Akapitzlist"/>
              <w:widowControl w:val="0"/>
              <w:numPr>
                <w:ilvl w:val="0"/>
                <w:numId w:val="7"/>
              </w:numPr>
              <w:rPr>
                <w:sz w:val="20"/>
                <w:szCs w:val="20"/>
                <w:lang w:val="en-GB"/>
              </w:rPr>
            </w:pPr>
            <w:r w:rsidRPr="008F01B5">
              <w:rPr>
                <w:sz w:val="20"/>
                <w:szCs w:val="20"/>
                <w:lang w:val="en-GB"/>
              </w:rPr>
              <w:t>JJ. Geewax, API Design Patterns, Manning Publications, 2021.</w:t>
            </w:r>
          </w:p>
          <w:p w14:paraId="66E1D70C" w14:textId="77777777" w:rsidR="00D556E5" w:rsidRPr="008F01B5" w:rsidRDefault="00D556E5" w:rsidP="671F76A9">
            <w:pPr>
              <w:pStyle w:val="Akapitzlist"/>
              <w:widowControl w:val="0"/>
              <w:ind w:left="360"/>
              <w:rPr>
                <w:b/>
                <w:bCs/>
                <w:sz w:val="20"/>
                <w:szCs w:val="20"/>
                <w:lang w:val="en-GB"/>
              </w:rPr>
            </w:pPr>
          </w:p>
          <w:p w14:paraId="0103C8EC" w14:textId="77777777" w:rsidR="00D556E5" w:rsidRPr="008F01B5" w:rsidRDefault="00D556E5">
            <w:pPr>
              <w:widowControl w:val="0"/>
              <w:ind w:left="708"/>
              <w:rPr>
                <w:rFonts w:cs="Calibri"/>
                <w:sz w:val="20"/>
                <w:szCs w:val="20"/>
                <w:lang w:val="en-GB"/>
              </w:rPr>
            </w:pPr>
          </w:p>
        </w:tc>
      </w:tr>
      <w:tr w:rsidR="008F01B5" w:rsidRPr="008F01B5" w14:paraId="13C01EBD" w14:textId="77777777" w:rsidTr="00497F92">
        <w:trPr>
          <w:trHeight w:val="449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2B707187" w14:textId="501091AC" w:rsidR="00C91B24" w:rsidRPr="008F01B5" w:rsidRDefault="00C91B24">
            <w:pPr>
              <w:widowControl w:val="0"/>
              <w:rPr>
                <w:b/>
                <w:sz w:val="20"/>
                <w:szCs w:val="20"/>
              </w:rPr>
            </w:pPr>
            <w:r w:rsidRPr="008F01B5">
              <w:rPr>
                <w:b/>
                <w:bCs/>
                <w:sz w:val="20"/>
                <w:szCs w:val="20"/>
              </w:rPr>
              <w:t>Efekty kształcenia dla przedmiotu</w:t>
            </w:r>
          </w:p>
        </w:tc>
      </w:tr>
      <w:tr w:rsidR="008F01B5" w:rsidRPr="008F01B5" w14:paraId="4AC3A1E9" w14:textId="77777777" w:rsidTr="671F76A9">
        <w:trPr>
          <w:trHeight w:val="309"/>
        </w:trPr>
        <w:tc>
          <w:tcPr>
            <w:tcW w:w="9212" w:type="dxa"/>
            <w:gridSpan w:val="7"/>
            <w:tcBorders>
              <w:top w:val="doub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C67F234" w14:textId="77777777" w:rsidR="00D556E5" w:rsidRPr="008F01B5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t>Wiedza :</w:t>
            </w:r>
          </w:p>
        </w:tc>
      </w:tr>
      <w:tr w:rsidR="008F01B5" w:rsidRPr="008F01B5" w14:paraId="362070D4" w14:textId="77777777" w:rsidTr="00C91B24">
        <w:trPr>
          <w:trHeight w:val="2664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4A8EA378" w14:textId="77777777" w:rsidR="00C91B24" w:rsidRPr="008F01B5" w:rsidRDefault="00C91B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Student rozumie podstawowe koncepcje i zasady rządzące współczesnymi API, w tym ich role i zastosowania w różnych typach aplikacji internetowych.</w:t>
            </w:r>
          </w:p>
          <w:p w14:paraId="5D2204F0" w14:textId="77777777" w:rsidR="00C91B24" w:rsidRPr="008F01B5" w:rsidRDefault="00C91B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Student rozumie metody zapewniania jakości i testowania API, włączając w to testy jednostkowe, integracyjne oraz testy obciążenia.</w:t>
            </w:r>
          </w:p>
          <w:p w14:paraId="7D245CED" w14:textId="77777777" w:rsidR="00C91B24" w:rsidRPr="008F01B5" w:rsidRDefault="00C91B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Student rozumie kwestie związane z zabezpieczaniem API, w tym uwierzytelnianie, autoryzację oraz ochronę przed powszechnymi zagrożeniami i atakami.</w:t>
            </w:r>
          </w:p>
          <w:p w14:paraId="47F25129" w14:textId="770DE5F5" w:rsidR="00C91B24" w:rsidRPr="008F01B5" w:rsidRDefault="00C91B24" w:rsidP="00817761">
            <w:pPr>
              <w:widowControl w:val="0"/>
              <w:ind w:left="27"/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Student rozumie etyczne i prawne aspekty tworzenia i zarządzania API, w tym prywatność, ochronę danych i zgodność z regulacjami prawnymi.</w:t>
            </w:r>
          </w:p>
        </w:tc>
      </w:tr>
      <w:tr w:rsidR="008F01B5" w:rsidRPr="008F01B5" w14:paraId="18522F48" w14:textId="77777777" w:rsidTr="671F76A9">
        <w:trPr>
          <w:trHeight w:val="450"/>
        </w:trPr>
        <w:tc>
          <w:tcPr>
            <w:tcW w:w="9212" w:type="dxa"/>
            <w:gridSpan w:val="7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A27EA3E" w14:textId="77777777" w:rsidR="00D556E5" w:rsidRPr="008F01B5" w:rsidRDefault="00000000">
            <w:pPr>
              <w:widowControl w:val="0"/>
              <w:spacing w:line="276" w:lineRule="auto"/>
              <w:ind w:left="-4"/>
              <w:rPr>
                <w:sz w:val="20"/>
                <w:szCs w:val="20"/>
              </w:rPr>
            </w:pPr>
            <w:r w:rsidRPr="008F01B5">
              <w:rPr>
                <w:b/>
                <w:sz w:val="20"/>
                <w:szCs w:val="20"/>
              </w:rPr>
              <w:t>Umiejętności :</w:t>
            </w:r>
          </w:p>
        </w:tc>
      </w:tr>
      <w:tr w:rsidR="008F01B5" w:rsidRPr="008F01B5" w14:paraId="4FB92889" w14:textId="77777777" w:rsidTr="00C91B24">
        <w:trPr>
          <w:trHeight w:val="3109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1B2E322D" w14:textId="77777777" w:rsidR="00C91B24" w:rsidRPr="008F01B5" w:rsidRDefault="00C91B24" w:rsidP="671F76A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8F01B5">
              <w:rPr>
                <w:rFonts w:eastAsia="Calibri" w:cs="Calibri"/>
                <w:sz w:val="20"/>
                <w:szCs w:val="20"/>
              </w:rPr>
              <w:t>Student umie projektować interfejsy API, z wykorzystaniem odpowiednich metod, protokołów i standardów, aby zapewnić ich wydajność, bezpieczeństwo i skalowalność.</w:t>
            </w:r>
          </w:p>
          <w:p w14:paraId="5647A0FE" w14:textId="77777777" w:rsidR="00C91B24" w:rsidRPr="008F01B5" w:rsidRDefault="00C91B24" w:rsidP="671F76A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8F01B5">
              <w:rPr>
                <w:rFonts w:eastAsia="Calibri" w:cs="Calibri"/>
                <w:sz w:val="20"/>
                <w:szCs w:val="20"/>
              </w:rPr>
              <w:t>Student umie analizować i oceniać różne style i architektury API (takie jak REST, GraphQL, gRPC), rozumiejąc ich zalety, wady i najlepsze zastosowania.</w:t>
            </w:r>
          </w:p>
          <w:p w14:paraId="14F81667" w14:textId="77777777" w:rsidR="00C91B24" w:rsidRPr="008F01B5" w:rsidRDefault="00C91B24" w:rsidP="671F76A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8F01B5">
              <w:rPr>
                <w:rFonts w:eastAsia="Calibri" w:cs="Calibri"/>
                <w:sz w:val="20"/>
                <w:szCs w:val="20"/>
              </w:rPr>
              <w:t>Student umie efektywnie komunikować się w zespole programistycznym, współtworzyć dokumentację API i udostępniać informacje o API zespołowi i interesariuszom.</w:t>
            </w:r>
          </w:p>
          <w:p w14:paraId="0C803700" w14:textId="77777777" w:rsidR="00C91B24" w:rsidRPr="008F01B5" w:rsidRDefault="00C91B24" w:rsidP="671F76A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8F01B5">
              <w:rPr>
                <w:rFonts w:eastAsia="Calibri" w:cs="Calibri"/>
                <w:sz w:val="20"/>
                <w:szCs w:val="20"/>
              </w:rPr>
              <w:t>Student umie wykorzystywać narzędzia i technologie wspierające proces tworzenia, wdrażania i monitorowania API, zwiększając efektywność i jakość pracy.</w:t>
            </w:r>
          </w:p>
          <w:p w14:paraId="00E0EB8D" w14:textId="2DCABCB7" w:rsidR="00C91B24" w:rsidRPr="008F01B5" w:rsidRDefault="00C91B24" w:rsidP="0029417D">
            <w:pPr>
              <w:widowControl w:val="0"/>
              <w:ind w:left="27"/>
              <w:rPr>
                <w:sz w:val="20"/>
                <w:szCs w:val="20"/>
              </w:rPr>
            </w:pPr>
            <w:r w:rsidRPr="008F01B5">
              <w:rPr>
                <w:rFonts w:eastAsia="Calibri" w:cs="Calibri"/>
                <w:sz w:val="20"/>
                <w:szCs w:val="20"/>
              </w:rPr>
              <w:t>Student umie projektować zaawansowane interfejsy API, z wykorzystaniem odpowiednich metod, protokołów i standardów, aby zapewnić ich wydajność, bezpieczeństwo i skalowalność.</w:t>
            </w:r>
          </w:p>
        </w:tc>
      </w:tr>
      <w:tr w:rsidR="008F01B5" w:rsidRPr="008F01B5" w14:paraId="7F404B63" w14:textId="77777777" w:rsidTr="671F76A9">
        <w:trPr>
          <w:trHeight w:val="397"/>
        </w:trPr>
        <w:tc>
          <w:tcPr>
            <w:tcW w:w="9212" w:type="dxa"/>
            <w:gridSpan w:val="7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6B4557B" w14:textId="77777777" w:rsidR="00D556E5" w:rsidRPr="008F01B5" w:rsidRDefault="00000000">
            <w:pPr>
              <w:widowControl w:val="0"/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8F01B5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8F01B5" w:rsidRPr="008F01B5" w14:paraId="7DBA1C1F" w14:textId="77777777" w:rsidTr="00C91B24">
        <w:trPr>
          <w:trHeight w:val="1181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5F7BA2EA" w14:textId="77777777" w:rsidR="00C91B24" w:rsidRPr="008F01B5" w:rsidRDefault="00C91B24">
            <w:pPr>
              <w:widowControl w:val="0"/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8F01B5">
              <w:rPr>
                <w:rFonts w:eastAsia="Calibri" w:cs="Calibri"/>
                <w:sz w:val="20"/>
                <w:szCs w:val="20"/>
              </w:rPr>
              <w:t>Student jest gotów do jest gotów do samodzielnego uczenia się przez całe życie</w:t>
            </w:r>
          </w:p>
          <w:p w14:paraId="3557A0A1" w14:textId="2525E298" w:rsidR="00C91B24" w:rsidRPr="008F01B5" w:rsidRDefault="00C91B24" w:rsidP="0093643B">
            <w:pPr>
              <w:widowControl w:val="0"/>
              <w:ind w:left="27"/>
              <w:rPr>
                <w:sz w:val="20"/>
                <w:szCs w:val="20"/>
              </w:rPr>
            </w:pPr>
            <w:r w:rsidRPr="008F01B5">
              <w:rPr>
                <w:rFonts w:eastAsia="Calibri" w:cs="Calibri"/>
                <w:sz w:val="20"/>
                <w:szCs w:val="20"/>
              </w:rPr>
              <w:t>Student potrafi pracować w zespole nad wspólnym projektem związanym z tworzeniem API, wykazując się umiejętnościami analitycznymi, kreatywnymi i komunikacyjnymi.</w:t>
            </w:r>
          </w:p>
        </w:tc>
      </w:tr>
      <w:tr w:rsidR="008F01B5" w:rsidRPr="008F01B5" w14:paraId="5D3B8CE4" w14:textId="77777777" w:rsidTr="671F76A9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742EAED" w14:textId="77777777" w:rsidR="00D556E5" w:rsidRPr="008F01B5" w:rsidRDefault="00000000" w:rsidP="671F76A9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8F01B5">
              <w:rPr>
                <w:b/>
                <w:bCs/>
                <w:sz w:val="20"/>
                <w:szCs w:val="20"/>
                <w:shd w:val="clear" w:color="auto" w:fill="D9D9D9"/>
              </w:rPr>
              <w:lastRenderedPageBreak/>
              <w:t>Treści programowe</w:t>
            </w:r>
          </w:p>
        </w:tc>
      </w:tr>
      <w:tr w:rsidR="008F01B5" w:rsidRPr="008F01B5" w14:paraId="1BE6CFE9" w14:textId="77777777" w:rsidTr="671F76A9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098FE57" w14:textId="77777777" w:rsidR="00D556E5" w:rsidRPr="008F01B5" w:rsidRDefault="00D556E5">
            <w:pPr>
              <w:widowControl w:val="0"/>
              <w:rPr>
                <w:sz w:val="20"/>
                <w:szCs w:val="20"/>
              </w:rPr>
            </w:pPr>
          </w:p>
          <w:p w14:paraId="18621E95" w14:textId="77777777" w:rsidR="00D556E5" w:rsidRPr="008F01B5" w:rsidRDefault="00000000" w:rsidP="671F76A9">
            <w:pPr>
              <w:pStyle w:val="Tekstpodstawowy"/>
              <w:widowControl w:val="0"/>
              <w:numPr>
                <w:ilvl w:val="0"/>
                <w:numId w:val="11"/>
              </w:numPr>
              <w:tabs>
                <w:tab w:val="clear" w:pos="709"/>
              </w:tabs>
              <w:spacing w:after="0" w:line="331" w:lineRule="auto"/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  <w:lang w:val="en-GB"/>
              </w:rPr>
              <w:t xml:space="preserve">Wprowadzenie do API (Application Programming Interface). </w:t>
            </w:r>
            <w:r w:rsidRPr="008F01B5">
              <w:rPr>
                <w:sz w:val="20"/>
                <w:szCs w:val="20"/>
              </w:rPr>
              <w:t>Przegląd różnych typów API (REST, SOAP, GraphQL, gRPC, itd.). Znaczenie i role API w rozwoju aplikacji internetowych</w:t>
            </w:r>
          </w:p>
          <w:p w14:paraId="073BFED8" w14:textId="77777777" w:rsidR="00D556E5" w:rsidRPr="008F01B5" w:rsidRDefault="00000000">
            <w:pPr>
              <w:pStyle w:val="Tekstpodstawowy"/>
              <w:widowControl w:val="0"/>
              <w:numPr>
                <w:ilvl w:val="0"/>
                <w:numId w:val="12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8F01B5">
              <w:rPr>
                <w:bCs/>
                <w:sz w:val="20"/>
                <w:szCs w:val="20"/>
              </w:rPr>
              <w:t>Konwencje, normy i najlepsze praktyki w tworzeniu REST API</w:t>
            </w:r>
          </w:p>
          <w:p w14:paraId="23AC473D" w14:textId="77777777" w:rsidR="00D556E5" w:rsidRPr="008F01B5" w:rsidRDefault="00000000" w:rsidP="671F76A9">
            <w:pPr>
              <w:pStyle w:val="Tekstpodstawowy"/>
              <w:widowControl w:val="0"/>
              <w:numPr>
                <w:ilvl w:val="0"/>
                <w:numId w:val="13"/>
              </w:numPr>
              <w:tabs>
                <w:tab w:val="clear" w:pos="709"/>
              </w:tabs>
              <w:spacing w:after="0" w:line="331" w:lineRule="auto"/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GraphQL - wprowadzenie i porównanie z REST. Tworzenie prostych API z wykorzystaniem GraphQL</w:t>
            </w:r>
          </w:p>
          <w:p w14:paraId="2335AD6D" w14:textId="77777777" w:rsidR="00D556E5" w:rsidRPr="008F01B5" w:rsidRDefault="00000000" w:rsidP="671F76A9">
            <w:pPr>
              <w:pStyle w:val="Tekstpodstawowy"/>
              <w:widowControl w:val="0"/>
              <w:numPr>
                <w:ilvl w:val="0"/>
                <w:numId w:val="14"/>
              </w:numPr>
              <w:tabs>
                <w:tab w:val="clear" w:pos="709"/>
              </w:tabs>
              <w:spacing w:after="0" w:line="331" w:lineRule="auto"/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Wprowadzenie do gRPC. Porównanie gRPC z REST i GraphQL, zalety i wady</w:t>
            </w:r>
          </w:p>
          <w:p w14:paraId="5D4B0643" w14:textId="77777777" w:rsidR="00D556E5" w:rsidRPr="008F01B5" w:rsidRDefault="00000000" w:rsidP="671F76A9">
            <w:pPr>
              <w:pStyle w:val="Tekstpodstawowy"/>
              <w:widowControl w:val="0"/>
              <w:numPr>
                <w:ilvl w:val="0"/>
                <w:numId w:val="15"/>
              </w:numPr>
              <w:tabs>
                <w:tab w:val="clear" w:pos="709"/>
              </w:tabs>
              <w:spacing w:after="0" w:line="331" w:lineRule="auto"/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Rola i znaczenie dokumentacji API. Narzędzia do tworzenia dokumentacji API - OpenAPI, Swagger, Postman</w:t>
            </w:r>
          </w:p>
          <w:p w14:paraId="223C261D" w14:textId="77777777" w:rsidR="00D556E5" w:rsidRPr="008F01B5" w:rsidRDefault="00000000" w:rsidP="671F76A9">
            <w:pPr>
              <w:pStyle w:val="Tekstpodstawowy"/>
              <w:widowControl w:val="0"/>
              <w:numPr>
                <w:ilvl w:val="0"/>
                <w:numId w:val="16"/>
              </w:numPr>
              <w:tabs>
                <w:tab w:val="clear" w:pos="709"/>
              </w:tabs>
              <w:spacing w:after="0" w:line="331" w:lineRule="auto"/>
              <w:rPr>
                <w:sz w:val="20"/>
                <w:szCs w:val="20"/>
              </w:rPr>
            </w:pPr>
            <w:r w:rsidRPr="008F01B5">
              <w:rPr>
                <w:sz w:val="20"/>
                <w:szCs w:val="20"/>
              </w:rPr>
              <w:t>Język TypeScript</w:t>
            </w:r>
          </w:p>
          <w:p w14:paraId="788EDDFB" w14:textId="77777777" w:rsidR="00D556E5" w:rsidRPr="008F01B5" w:rsidRDefault="00000000">
            <w:pPr>
              <w:pStyle w:val="Tekstpodstawowy"/>
              <w:widowControl w:val="0"/>
              <w:numPr>
                <w:ilvl w:val="0"/>
                <w:numId w:val="17"/>
              </w:numPr>
              <w:tabs>
                <w:tab w:val="clear" w:pos="709"/>
                <w:tab w:val="left" w:pos="0"/>
              </w:tabs>
              <w:spacing w:after="0" w:line="331" w:lineRule="auto"/>
              <w:rPr>
                <w:sz w:val="20"/>
                <w:szCs w:val="20"/>
              </w:rPr>
            </w:pPr>
            <w:r w:rsidRPr="008F01B5">
              <w:rPr>
                <w:bCs/>
                <w:sz w:val="20"/>
                <w:szCs w:val="20"/>
              </w:rPr>
              <w:t>Inne znane technologie wspierające proces budowania aplikacji internetowych.</w:t>
            </w:r>
          </w:p>
        </w:tc>
      </w:tr>
    </w:tbl>
    <w:p w14:paraId="5C045953" w14:textId="77777777" w:rsidR="00D556E5" w:rsidRPr="008F01B5" w:rsidRDefault="00D556E5">
      <w:pPr>
        <w:rPr>
          <w:sz w:val="20"/>
          <w:szCs w:val="20"/>
        </w:rPr>
      </w:pPr>
    </w:p>
    <w:p w14:paraId="13CED1E0" w14:textId="622BB7F5" w:rsidR="00D556E5" w:rsidRPr="008F01B5" w:rsidRDefault="00D556E5" w:rsidP="000A5BFB">
      <w:pPr>
        <w:spacing w:after="200" w:line="276" w:lineRule="auto"/>
        <w:rPr>
          <w:sz w:val="20"/>
          <w:szCs w:val="20"/>
        </w:rPr>
      </w:pPr>
    </w:p>
    <w:sectPr w:rsidR="00D556E5" w:rsidRPr="008F01B5">
      <w:headerReference w:type="default" r:id="rId8"/>
      <w:headerReference w:type="first" r:id="rId9"/>
      <w:pgSz w:w="11906" w:h="16838"/>
      <w:pgMar w:top="1417" w:right="1417" w:bottom="1417" w:left="1417" w:header="708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646DE" w14:textId="77777777" w:rsidR="00E67369" w:rsidRDefault="00E67369">
      <w:r>
        <w:separator/>
      </w:r>
    </w:p>
  </w:endnote>
  <w:endnote w:type="continuationSeparator" w:id="0">
    <w:p w14:paraId="6F44A64A" w14:textId="77777777" w:rsidR="00E67369" w:rsidRDefault="00E67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EEB56" w14:textId="77777777" w:rsidR="00E67369" w:rsidRDefault="00E67369">
      <w:r>
        <w:separator/>
      </w:r>
    </w:p>
  </w:footnote>
  <w:footnote w:type="continuationSeparator" w:id="0">
    <w:p w14:paraId="77CB6BF2" w14:textId="77777777" w:rsidR="00E67369" w:rsidRDefault="00E673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9288" w:type="dxa"/>
      <w:tblLayout w:type="fixed"/>
      <w:tblLook w:val="0680" w:firstRow="0" w:lastRow="0" w:firstColumn="1" w:lastColumn="0" w:noHBand="1" w:noVBand="1"/>
    </w:tblPr>
    <w:tblGrid>
      <w:gridCol w:w="5766"/>
      <w:gridCol w:w="3522"/>
    </w:tblGrid>
    <w:tr w:rsidR="00D556E5" w14:paraId="60F2CB44" w14:textId="77777777">
      <w:tc>
        <w:tcPr>
          <w:tcW w:w="5765" w:type="dxa"/>
          <w:tcBorders>
            <w:top w:val="nil"/>
            <w:left w:val="nil"/>
            <w:bottom w:val="nil"/>
            <w:right w:val="nil"/>
          </w:tcBorders>
        </w:tcPr>
        <w:p w14:paraId="61BCF225" w14:textId="77777777" w:rsidR="00D556E5" w:rsidRDefault="00000000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7BC443B7" wp14:editId="3366AC9B">
                <wp:extent cx="3521075" cy="541020"/>
                <wp:effectExtent l="0" t="0" r="0" b="0"/>
                <wp:docPr id="1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braz 2" descr="Obraz zawierający tekst&#10;&#10;Opis wygenerowany automatyczni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1075" cy="541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4853BF02" w14:textId="77777777" w:rsidR="00C91B24" w:rsidRDefault="00C91B24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</w:p>
        <w:p w14:paraId="0CA64006" w14:textId="5A88ACA3" w:rsidR="00D556E5" w:rsidRDefault="00000000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>SYLABUS</w:t>
          </w:r>
          <w:r w:rsidR="00C91B24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5D6CEC88" w14:textId="77777777" w:rsidR="00D556E5" w:rsidRDefault="00D556E5">
    <w:pPr>
      <w:pStyle w:val="Nagwek"/>
      <w:rPr>
        <w:i/>
        <w:iCs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9288" w:type="dxa"/>
      <w:tblLayout w:type="fixed"/>
      <w:tblLook w:val="0680" w:firstRow="0" w:lastRow="0" w:firstColumn="1" w:lastColumn="0" w:noHBand="1" w:noVBand="1"/>
    </w:tblPr>
    <w:tblGrid>
      <w:gridCol w:w="5766"/>
      <w:gridCol w:w="3522"/>
    </w:tblGrid>
    <w:tr w:rsidR="00D556E5" w14:paraId="2F452EF4" w14:textId="77777777">
      <w:tc>
        <w:tcPr>
          <w:tcW w:w="5765" w:type="dxa"/>
          <w:tcBorders>
            <w:top w:val="nil"/>
            <w:left w:val="nil"/>
            <w:bottom w:val="nil"/>
            <w:right w:val="nil"/>
          </w:tcBorders>
        </w:tcPr>
        <w:p w14:paraId="413294F3" w14:textId="77777777" w:rsidR="00D556E5" w:rsidRDefault="00000000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04F88A28" wp14:editId="4DD8DDD2">
                <wp:extent cx="3521075" cy="541020"/>
                <wp:effectExtent l="0" t="0" r="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1075" cy="541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4C891202" w14:textId="77777777" w:rsidR="00D556E5" w:rsidRDefault="00000000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>SYLABUS</w:t>
          </w:r>
        </w:p>
        <w:p w14:paraId="4184A780" w14:textId="77777777" w:rsidR="00D556E5" w:rsidRDefault="00000000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>na rok akademicki</w:t>
          </w:r>
        </w:p>
        <w:p w14:paraId="191AAC00" w14:textId="77777777" w:rsidR="00D556E5" w:rsidRDefault="00000000">
          <w:pPr>
            <w:pStyle w:val="Nagwek"/>
            <w:widowControl w:val="0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>2024/2025</w:t>
          </w:r>
        </w:p>
      </w:tc>
    </w:tr>
  </w:tbl>
  <w:p w14:paraId="0C270DE7" w14:textId="77777777" w:rsidR="00D556E5" w:rsidRDefault="00D556E5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4AD"/>
    <w:multiLevelType w:val="multilevel"/>
    <w:tmpl w:val="868E9DA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1DD7060E"/>
    <w:multiLevelType w:val="multilevel"/>
    <w:tmpl w:val="0B60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EAD6F36"/>
    <w:multiLevelType w:val="multilevel"/>
    <w:tmpl w:val="9084B00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298405B"/>
    <w:multiLevelType w:val="multilevel"/>
    <w:tmpl w:val="4B2AF36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37EA4F30"/>
    <w:multiLevelType w:val="multilevel"/>
    <w:tmpl w:val="5132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5" w15:restartNumberingAfterBreak="0">
    <w:nsid w:val="3C762DB3"/>
    <w:multiLevelType w:val="multilevel"/>
    <w:tmpl w:val="DCF6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084455E"/>
    <w:multiLevelType w:val="multilevel"/>
    <w:tmpl w:val="BE62404A"/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8" w:hanging="180"/>
      </w:pPr>
    </w:lvl>
  </w:abstractNum>
  <w:abstractNum w:abstractNumId="7" w15:restartNumberingAfterBreak="0">
    <w:nsid w:val="44BF17FB"/>
    <w:multiLevelType w:val="multilevel"/>
    <w:tmpl w:val="541E729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80816B4"/>
    <w:multiLevelType w:val="multilevel"/>
    <w:tmpl w:val="7A0EDE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6C4605C6"/>
    <w:multiLevelType w:val="multilevel"/>
    <w:tmpl w:val="6A6897CA"/>
    <w:lvl w:ilvl="0">
      <w:start w:val="1"/>
      <w:numFmt w:val="bullet"/>
      <w:lvlText w:val=""/>
      <w:lvlJc w:val="left"/>
      <w:pPr>
        <w:tabs>
          <w:tab w:val="num" w:pos="732"/>
        </w:tabs>
        <w:ind w:left="73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92"/>
        </w:tabs>
        <w:ind w:left="109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52"/>
        </w:tabs>
        <w:ind w:left="145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12"/>
        </w:tabs>
        <w:ind w:left="181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72"/>
        </w:tabs>
        <w:ind w:left="217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32"/>
        </w:tabs>
        <w:ind w:left="253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92"/>
        </w:tabs>
        <w:ind w:left="289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52"/>
        </w:tabs>
        <w:ind w:left="325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12"/>
        </w:tabs>
        <w:ind w:left="3612" w:hanging="360"/>
      </w:pPr>
      <w:rPr>
        <w:rFonts w:ascii="OpenSymbol" w:hAnsi="OpenSymbol" w:cs="OpenSymbol" w:hint="default"/>
      </w:rPr>
    </w:lvl>
  </w:abstractNum>
  <w:num w:numId="1" w16cid:durableId="2133787258">
    <w:abstractNumId w:val="7"/>
  </w:num>
  <w:num w:numId="2" w16cid:durableId="1434740202">
    <w:abstractNumId w:val="6"/>
  </w:num>
  <w:num w:numId="3" w16cid:durableId="698549980">
    <w:abstractNumId w:val="2"/>
  </w:num>
  <w:num w:numId="4" w16cid:durableId="2004967696">
    <w:abstractNumId w:val="4"/>
  </w:num>
  <w:num w:numId="5" w16cid:durableId="63378272">
    <w:abstractNumId w:val="9"/>
  </w:num>
  <w:num w:numId="6" w16cid:durableId="1009017240">
    <w:abstractNumId w:val="1"/>
  </w:num>
  <w:num w:numId="7" w16cid:durableId="766274149">
    <w:abstractNumId w:val="5"/>
  </w:num>
  <w:num w:numId="8" w16cid:durableId="2040622798">
    <w:abstractNumId w:val="3"/>
  </w:num>
  <w:num w:numId="9" w16cid:durableId="1369794674">
    <w:abstractNumId w:val="0"/>
  </w:num>
  <w:num w:numId="10" w16cid:durableId="1744906637">
    <w:abstractNumId w:val="8"/>
  </w:num>
  <w:num w:numId="11" w16cid:durableId="1860894747">
    <w:abstractNumId w:val="0"/>
    <w:lvlOverride w:ilvl="0">
      <w:startOverride w:val="1"/>
    </w:lvlOverride>
  </w:num>
  <w:num w:numId="12" w16cid:durableId="1897935789">
    <w:abstractNumId w:val="0"/>
  </w:num>
  <w:num w:numId="13" w16cid:durableId="2115854269">
    <w:abstractNumId w:val="0"/>
  </w:num>
  <w:num w:numId="14" w16cid:durableId="1575119064">
    <w:abstractNumId w:val="0"/>
  </w:num>
  <w:num w:numId="15" w16cid:durableId="879585180">
    <w:abstractNumId w:val="0"/>
  </w:num>
  <w:num w:numId="16" w16cid:durableId="1632050671">
    <w:abstractNumId w:val="0"/>
  </w:num>
  <w:num w:numId="17" w16cid:durableId="1357999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56E5"/>
    <w:rsid w:val="00022576"/>
    <w:rsid w:val="00087EF3"/>
    <w:rsid w:val="000A5BFB"/>
    <w:rsid w:val="00124ADB"/>
    <w:rsid w:val="00222066"/>
    <w:rsid w:val="002547EF"/>
    <w:rsid w:val="0026012B"/>
    <w:rsid w:val="00333900"/>
    <w:rsid w:val="00401F6E"/>
    <w:rsid w:val="004F16F6"/>
    <w:rsid w:val="00672EA9"/>
    <w:rsid w:val="006F7F2E"/>
    <w:rsid w:val="008F01B5"/>
    <w:rsid w:val="00AB62E3"/>
    <w:rsid w:val="00BC670F"/>
    <w:rsid w:val="00C91B24"/>
    <w:rsid w:val="00CD0955"/>
    <w:rsid w:val="00D556E5"/>
    <w:rsid w:val="00E15862"/>
    <w:rsid w:val="00E67369"/>
    <w:rsid w:val="19676A96"/>
    <w:rsid w:val="33FB381A"/>
    <w:rsid w:val="4B82FA08"/>
    <w:rsid w:val="4BFF903B"/>
    <w:rsid w:val="5E9DAED8"/>
    <w:rsid w:val="5EB7E454"/>
    <w:rsid w:val="671F76A9"/>
    <w:rsid w:val="78D0C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EAC1F"/>
  <w15:docId w15:val="{819BE838-D3CE-4EBA-A8C4-F67F89E8F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Hipercze1">
    <w:name w:val="Hiperłącze1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qFormat/>
    <w:rsid w:val="00045DF4"/>
    <w:rPr>
      <w:color w:val="808080"/>
      <w:shd w:val="clear" w:color="auto" w:fill="E6E6E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qFormat/>
    <w:rsid w:val="00257853"/>
    <w:rPr>
      <w:rFonts w:ascii="Segoe UI" w:eastAsia="Times New Roman" w:hAnsi="Segoe UI" w:cs="Segoe UI"/>
      <w:sz w:val="18"/>
      <w:szCs w:val="18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StopkaZnak">
    <w:name w:val="Stopka Znak"/>
    <w:basedOn w:val="Domylnaczcionkaakapitu"/>
    <w:link w:val="Stopka"/>
    <w:uiPriority w:val="99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Znakiwypunktowania">
    <w:name w:val="Znaki wypunktowania"/>
    <w:qFormat/>
    <w:rPr>
      <w:rFonts w:ascii="OpenSymbol" w:eastAsia="OpenSymbol" w:hAnsi="OpenSymbol" w:cs="OpenSymbol"/>
    </w:rPr>
  </w:style>
  <w:style w:type="character" w:customStyle="1" w:styleId="Uwydatnienie1">
    <w:name w:val="Uwydatnienie1"/>
    <w:qFormat/>
    <w:rPr>
      <w:i/>
      <w:iCs/>
    </w:rPr>
  </w:style>
  <w:style w:type="character" w:customStyle="1" w:styleId="Znakinumeracji">
    <w:name w:val="Znaki numeracji"/>
    <w:qFormat/>
  </w:style>
  <w:style w:type="character" w:styleId="Odwoaniedokomentarza">
    <w:name w:val="annotation reference"/>
    <w:basedOn w:val="Domylnaczcionkaakapitu"/>
    <w:uiPriority w:val="99"/>
    <w:semiHidden/>
    <w:unhideWhenUsed/>
    <w:qFormat/>
    <w:rsid w:val="00976F9B"/>
    <w:rPr>
      <w:sz w:val="16"/>
      <w:szCs w:val="16"/>
    </w:rPr>
  </w:style>
  <w:style w:type="character" w:customStyle="1" w:styleId="TekstkomentarzaZnak">
    <w:name w:val="Tekst komentarza Znak"/>
    <w:basedOn w:val="Domylnaczcionkaakapitu"/>
    <w:link w:val="Tekstkomentarza"/>
    <w:uiPriority w:val="99"/>
    <w:qFormat/>
    <w:rsid w:val="00976F9B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qFormat/>
    <w:rsid w:val="00976F9B"/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character" w:styleId="Pogrubienie">
    <w:name w:val="Strong"/>
    <w:qFormat/>
    <w:rPr>
      <w:b/>
      <w:bCs/>
    </w:rPr>
  </w:style>
  <w:style w:type="paragraph" w:styleId="Nagwek">
    <w:name w:val="header"/>
    <w:basedOn w:val="Normalny"/>
    <w:next w:val="Tekstpodstawowy"/>
    <w:link w:val="NagwekZnak"/>
    <w:unhideWhenUsed/>
    <w:rsid w:val="00685E4A"/>
    <w:pPr>
      <w:tabs>
        <w:tab w:val="center" w:pos="4536"/>
        <w:tab w:val="right" w:pos="9072"/>
      </w:tabs>
    </w:p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Lohit Devanagari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ks">
    <w:name w:val="Indeks"/>
    <w:basedOn w:val="Normalny"/>
    <w:qFormat/>
    <w:pPr>
      <w:suppressLineNumbers/>
    </w:pPr>
    <w:rPr>
      <w:rFonts w:cs="Lohit Devanagari"/>
    </w:rPr>
  </w:style>
  <w:style w:type="paragraph" w:customStyle="1" w:styleId="Gwkaistopka">
    <w:name w:val="Główka i stopka"/>
    <w:basedOn w:val="Normalny"/>
    <w:qFormat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paragraph" w:styleId="Tekstdymka">
    <w:name w:val="Balloon Text"/>
    <w:basedOn w:val="Normalny"/>
    <w:link w:val="TekstdymkaZnak"/>
    <w:semiHidden/>
    <w:unhideWhenUsed/>
    <w:qFormat/>
    <w:rsid w:val="00257853"/>
    <w:rPr>
      <w:rFonts w:ascii="Segoe UI" w:hAnsi="Segoe UI" w:cs="Segoe UI"/>
      <w:sz w:val="18"/>
      <w:szCs w:val="18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paragraph" w:customStyle="1" w:styleId="Zawartotabeli">
    <w:name w:val="Zawartość tabeli"/>
    <w:basedOn w:val="Normalny"/>
    <w:qFormat/>
    <w:pPr>
      <w:widowControl w:val="0"/>
      <w:suppressLineNumbers/>
    </w:pPr>
  </w:style>
  <w:style w:type="paragraph" w:customStyle="1" w:styleId="Nagwektabeli">
    <w:name w:val="Nagłówek tabeli"/>
    <w:basedOn w:val="Zawartotabeli"/>
    <w:qFormat/>
    <w:pPr>
      <w:jc w:val="center"/>
    </w:pPr>
    <w:rPr>
      <w:b/>
      <w:bCs/>
    </w:rPr>
  </w:style>
  <w:style w:type="paragraph" w:styleId="Tekstkomentarza">
    <w:name w:val="annotation text"/>
    <w:basedOn w:val="Normalny"/>
    <w:link w:val="TekstkomentarzaZnak"/>
    <w:uiPriority w:val="99"/>
    <w:unhideWhenUsed/>
    <w:qFormat/>
    <w:rsid w:val="00976F9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qFormat/>
    <w:rsid w:val="00976F9B"/>
    <w:rPr>
      <w:b/>
      <w:bCs/>
    </w:rPr>
  </w:style>
  <w:style w:type="paragraph" w:customStyle="1" w:styleId="Zawartoramki">
    <w:name w:val="Zawartość ramki"/>
    <w:basedOn w:val="Normalny"/>
    <w:qFormat/>
  </w:style>
  <w:style w:type="table" w:styleId="Tabela-Siatka">
    <w:name w:val="Table Grid"/>
    <w:basedOn w:val="Standardowy"/>
    <w:uiPriority w:val="59"/>
    <w:rsid w:val="00F61B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814</Words>
  <Characters>4890</Characters>
  <Application>Microsoft Office Word</Application>
  <DocSecurity>0</DocSecurity>
  <Lines>40</Lines>
  <Paragraphs>11</Paragraphs>
  <ScaleCrop>false</ScaleCrop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</dc:creator>
  <dc:description/>
  <cp:lastModifiedBy>Elzbieta Puzniakowska</cp:lastModifiedBy>
  <cp:revision>22</cp:revision>
  <cp:lastPrinted>2022-05-04T07:01:00Z</cp:lastPrinted>
  <dcterms:created xsi:type="dcterms:W3CDTF">2022-05-13T08:42:00Z</dcterms:created>
  <dcterms:modified xsi:type="dcterms:W3CDTF">2025-02-28T16:52:00Z</dcterms:modified>
  <dc:language>pl-PL</dc:language>
</cp:coreProperties>
</file>