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w języku F#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JFS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 ustalenia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34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Projekt programistyczny realizowany indywidualnie lub w parach – 100%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projektu obejmuje: poprawność działania aplikacji, jakość i czytelność kodu, wykorzystanie paradygmatu funkcyjnego oraz dokumentację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Warunkiem zaliczenia jest oddanie kompletnego projektu oraz jego pozytywna ocena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Projekt programistyczny realizowany indywidualnie lub w parach – 100%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projektu obejmuje: poprawność działania aplikacji, jakość i czytelność kodu, wykorzystanie paradygmatu funkcyjnego oraz dokumentację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Warunkiem zaliczenia jest oddanie kompletnego projektu oraz jego pozytywna ocena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programowania strukturalnego i obiektowego, umiejętność pisania prostych programów w języku wysokiego poziomu (np. Python, Java, C#)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studentów z podstawami programowania funkcyjnego w języku F# oraz wykształcenie umiejętności tworzenia prostych aplikacji działających na platformie .NET. Zajęcia kładą nacisk na niemutowalność danych, funkcje wyższego rzędu, dopasowanie wzorców oraz bezpieczne modelowanie danych. Przedmiot przygotowuje studentów do pracy z nowoczesnymi paradygmatami programowania oraz do świadomego wyboru narzędzi w środowisku .NET.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the basics of functional programming in F# and to develop the ability to create simple applications running on the .NET platform. The course places emphasis on data immutability, higher-order functions, pattern matching, and safe data modeling. It prepares students to work with modern programming paradigms and to make informed tool choices within the .NET environment.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języka F# i platformy .NET oraz konfiguracja środowiska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typy danych, wyrażenia i niemutowalność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Funkcje, funkcje anonimowe i funkcje wyższego rzędu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Kolekcje i operacje funkcyjne (map, filter, fold)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Definiowanie własnych typów danych i rekordów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Dopasowanie wzorców (pattern matching)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 opcyjne i obsługa błędów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Integracja F# z bibliotekami .NET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Dobre praktyki programowania funkcyjnego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– implementacja i prezentacja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Don Syme, Adam Granicz, Antonio Cisternino, Expert F#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Isaac Abraham, Get Programming with F#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Dokumentacja F#: https://learn.microsoft.com/dotnet/fsharp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Scott Wlaschin, Domain Modeling Made Functional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F# for Fun and Profit – materiały online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#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#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programistyczny realizowany indywidualnie lub w parach – 100%; Ocena projektu obejmuje: poprawność działania aplikacji, jakość i czytelność kodu, wykorzystanie paradygmatu funkcyjnego oraz dokumentację; Warunkiem zaliczenia jest oddanie kompletnego projektu oraz jego pozytywna ocena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