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React Native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MRN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 ustalenia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Projekt aplikacji mobilnej realizowany indywidualnie lub w parach – 100%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projektu obejmuje: poprawność działania aplikacji, strukturę komponentów, obsługę stanu i nawigacji, integrację z API oraz jakość kodu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Warunkiem zaliczenia jest oddanie kompletnego projektu oraz jego pozytywna ocena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Projekt aplikacji mobilnej realizowany indywidualnie lub w parach – 100%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projektu obejmuje: poprawność działania aplikacji, strukturę komponentów, obsługę stanu i nawigacji, integrację z API oraz jakość kodu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Warunkiem zaliczenia jest oddanie kompletnego projektu oraz jego pozytywna ocena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aplikacji internetowych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programowania strukturalnego i obiektowego, umiejętność pisania prostych programów w języku wysokiego poziomu (np. Python, Java, C#)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studentów z podstawami tworzenia aplikacji mobilnych z wykorzystaniem frameworka React Native. Studenci poznają architekturę aplikacji opartych na komponentach, zarządzanie stanem, nawigację oraz integrację z natywnymi funkcjami urządzeń mobilnych. Zajęcia mają charakter praktyczny i przygotowują do samodzielnego tworzenia prostych, wieloplatformowych aplikacji mobilnych na systemy Android i iOS.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the basics of mobile application development using the React Native framework. Students learn the architecture of component-based applications, state management, navigation, and integration with native mobile device features. The classes are practical in nature and prepare students to independently create simple cross-platform mobile applications for Android and iOS.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aplikacji mobilnych i React Native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Środowisko pracy, Expo i konfiguracja projektu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Komponenty, JSX oraz właściwości komponentów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stanem i obsługa zdarzeń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Stylowanie interfejsu i layout aplikacji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Nawigacja pomiędzy ekranami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z API i obsługa danych zdalnych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Dostęp do funkcji urządzenia mobilnego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Debugowanie i testowanie aplikacji mobilnych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implementacja i prezentacja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Dokumentacja React Native: https://reactnative.dev/docs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Dokumentacja Expo: https://docs.expo.dev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Dokumentacja React: https://react.dev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edukacyjne społeczności React Native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podstawowe pojęcia związane z tworzeniem aplikacji mobilnych oraz architekturą React Native, w tym komponenty, stan, właściwości oraz cykl życia aplikacji.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aplikacji mobilnej realizowany indywidualnie lub w parach – 100%; Ocena projektu obejmuje: poprawność działania aplikacji, strukturę komponentów, obsługę stanu i nawigacji, integrację z API oraz jakość kodu; Warunkiem zaliczenia jest oddanie kompletnego projektu oraz jego pozytywna ocena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i zaimplementować prostą aplikację mobilną w React Native, korzystać z komponentów interfejsu, obsługiwać nawigację, komunikować się z zewnętrznym API oraz uruchamiać aplikację na emulatorze lub urządzeniu mobilnym.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aplikacji mobilnej realizowany indywidualnie lub w parach – 100%; Ocena projektu obejmuje: poprawność działania aplikacji, strukturę komponentów, obsługę stanu i nawigacji, integrację z API oraz jakość kodu; Warunkiem zaliczenia jest oddanie kompletnego projektu oraz jego pozytywna ocena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samodzielnie planować realizację projektu aplikacji mobilnej, pracować z dokumentacją techniczną oraz dbać o czytelność i jakość kodu.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aplikacji mobilnej realizowany indywidualnie lub w parach – 100%; Ocena projektu obejmuje: poprawność działania aplikacji, strukturę komponentów, obsługę stanu i nawigacji, integrację z API oraz jakość kodu; Warunkiem zaliczenia jest oddanie kompletnego projektu oraz jego pozytywna ocena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