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hiszpańskiego;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mind map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poznane podczas HIS2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od poziomu A1 do A2. Student  opanowuje język hiszpański w stopniu pozwalającym na komunikację językową w większości sytuacji dnia codziennego i częściowo zawodowego, wyrażanie myśli i opinii, rozumienie i tworzenie krótkich tekstów pisanych i wypowiedzi ustnych na różne tematy. Student poznaje elementy kultury, historii i realiów życia codziennego w Hiszpanii i krajach obszaru języka hiszpańskiego.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części ciała, symptomy, choroby, odczucia fizyczne. Czasownik doler, estar (opis stanu zdrowia).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wizyta u lekarza, środki lecznicze. Peryfrazy konieczności: deber/tener que + bezokolicznik. Tryb rozkazujący (tú i usted). Hiszpańska służba zdrowia.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Czynności codzienne i czynności zakończone w bliskiej przeszłości – Pretérito Perfecto Compuesto. Imiesłów bierny regularny. Okoliczniki czasu.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Przeżycia i doświadczenia – opisywanie dnia w przeszłości. Pretérito Perfecto Compuesto: imiesłów bierny nieregularny.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Doświadczenia życiowe – Pretérito Perfecto Simple, czasowniki regularne. Wyrażanie częstotliwości w przeszłości. Przyimki: en, desde, hace …años.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Opisywanie weekendu w czasie przeszłym – Pretérito Perfecto Simple, czasowniki nieregularne. Sporty ekstremalne i podróże.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kwalifikacyjna, pisanie CV, kształcenie wyższe i zdolności zawodowe.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Wakacje – podróżowanie, zakwaterowanie, transport. Wyrażanie planów na przyszłość. 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Descrubre 1, Wydawnictwo DRACO,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podstawowym.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