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Lektorat – Język angielski (semestr 4)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27.02.2026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LANG1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lektorat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Studium Języków Obcych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0.6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Nauka słownictwa i gramatyki języka angielskiego; przygotowywanie prac pisemnych; ćwiczenia konwersacyjne; przygotowanie do kolokwiów i testów.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analiza tekstów z dyskusją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burza mózgów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praca grupowa nad projektem z wykorzystaniem nowoczesnych technik informatycznych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warsztaty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egzamin ustny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Język angielski ANG3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Znajomość języka angielskiego na poziomie B2.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Nauczanie języka angielskiego na poziomie B2+. Student doskonali umiejętności językowe w kontekście zawodowym i akademickim z obszaru informatyki. Kurs kładzie nacisk na sprawności produktywne (pisanie dokumentacji, prowadzenie prezentacji) oraz komunikację w środowisku projektowym.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English language instruction at the B2+ level. Students improve their language skills in professional and academic contexts related to computer science. The course places emphasis on productive skills (writing documentation, giving presentations) and communication in a project environment.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Powtórzenie i utrwalenie materiału. Słownictwo branżowe: sieci komputerowe, protokoły, bezpieczeństwo.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Zaawansowane struktury gramatyczne w kontekście technicznym – przegląd i ćwiczenia.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Pisanie dokumentacji projektowej: wymagania funkcjonalne i niefunkcjonalne, przypadki użycia.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Komunikacja w zespole projektowym – prowadzenie spotkań, raportowanie postępów.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Słownictwo: metodyki wytwarzania oprogramowania (Agile, Scrum, Kanban).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Czytanie i analiza anglojęzycznych specyfikacji technicznych i standardów (RFC, IEEE).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Prezentacje techniczne – zaawansowane techniki, radzenie sobie z pytaniami.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Pisanie akademickie: esej, streszczenie, recenzja artykułu naukowego.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Słownictwo: sztuczna inteligencja i uczenie maszynowe w kontekście zawodowym.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Negocjacje techniczne i biznesowe w języku angielskim – symulacje.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Przygotowanie do certyfikacji językowej B2+/C1 – ćwiczenia z testów FCE/CAE.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zaliczeniowy – przygotowanie prezentacji lub raportu technicznego.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projektów – ćwiczenia i informacja zwrotna.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Powtórzenie materiału i przygotowanie do kolokwium.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zaliczeniowe.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Materiały własne przygotowane przez lektora.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Podręcznik wskazany przez lektora prowadzącego na początku semestru.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Oxford Advanced Learner's Dictionary, Oxford University Press.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Materiały online: BBC Learning English, Cambridge English Online.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konstruować rozbudowane wypowiedzi pisemne i ustne w języku angielskim w kontekście zawodowym i akademickim.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posługiwać się językiem angielskim w mowie i piśmie na poziomie B2+.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permanentnego doskonalenia kompetencji językowych w celach zawodowych.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ciągłego samokształcenia własnych kompetencji językowych oraz dostrzega potrzebę podejmowania inicjatyw w dziedzinach biznesowych.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